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7551D" w:rsidRPr="00765C4A" w:rsidTr="00D22908">
        <w:trPr>
          <w:trHeight w:val="359"/>
        </w:trPr>
        <w:tc>
          <w:tcPr>
            <w:tcW w:w="4248" w:type="dxa"/>
            <w:gridSpan w:val="2"/>
            <w:hideMark/>
          </w:tcPr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65C4A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815ED1B" wp14:editId="2C36131B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51D" w:rsidRPr="00765C4A" w:rsidTr="00D22908">
        <w:trPr>
          <w:trHeight w:val="904"/>
        </w:trPr>
        <w:tc>
          <w:tcPr>
            <w:tcW w:w="6948" w:type="dxa"/>
            <w:gridSpan w:val="4"/>
          </w:tcPr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7551D" w:rsidRPr="00765C4A" w:rsidRDefault="00A7551D" w:rsidP="00D2290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65C4A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7551D" w:rsidRPr="00765C4A" w:rsidRDefault="00A7551D" w:rsidP="00D2290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7551D" w:rsidRPr="00765C4A" w:rsidRDefault="00A7551D" w:rsidP="00D22908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7551D" w:rsidRPr="00765C4A" w:rsidTr="00D2290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551D" w:rsidRPr="00765C4A" w:rsidRDefault="00A7551D" w:rsidP="00D229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7551D" w:rsidRPr="00765C4A" w:rsidRDefault="00A7551D" w:rsidP="00D229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551D" w:rsidRPr="00765C4A" w:rsidRDefault="00A7551D" w:rsidP="00D229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551D" w:rsidRPr="00765C4A" w:rsidRDefault="00A7551D" w:rsidP="00D2290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7551D" w:rsidRPr="00765C4A" w:rsidRDefault="00A7551D" w:rsidP="00D2290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A7551D" w:rsidRPr="00765C4A" w:rsidRDefault="00A7551D" w:rsidP="00D2290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65C4A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A7551D" w:rsidRPr="00765C4A" w:rsidRDefault="00A7551D" w:rsidP="00A7551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7551D" w:rsidRPr="00765C4A" w:rsidTr="00D22908">
        <w:tc>
          <w:tcPr>
            <w:tcW w:w="2660" w:type="dxa"/>
            <w:hideMark/>
          </w:tcPr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ZP-11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A7551D" w:rsidRPr="00765C4A" w:rsidRDefault="00A7551D" w:rsidP="00D2290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27.09</w:t>
            </w:r>
            <w:r w:rsidRPr="00765C4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.2017 r.</w:t>
            </w:r>
          </w:p>
        </w:tc>
      </w:tr>
    </w:tbl>
    <w:p w:rsidR="00A7551D" w:rsidRPr="00765C4A" w:rsidRDefault="00A7551D" w:rsidP="00A755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51D" w:rsidRPr="00765C4A" w:rsidRDefault="00A7551D" w:rsidP="00A7551D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A7551D" w:rsidRPr="00765C4A" w:rsidRDefault="00A7551D" w:rsidP="00A755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51D" w:rsidRPr="00765C4A" w:rsidRDefault="00A7551D" w:rsidP="00A755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51D" w:rsidRPr="00765C4A" w:rsidRDefault="00A7551D" w:rsidP="00A7551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51D" w:rsidRPr="00D14DC3" w:rsidRDefault="00A7551D" w:rsidP="00A75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ZP-11</w:t>
      </w: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/2017 pn.</w:t>
      </w:r>
      <w:r w:rsidRPr="00765C4A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„</w:t>
      </w:r>
      <w:r w:rsidRPr="00D14D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Wykonanie nakładek bitumicznych i remontów cząstkowych na drogach Powiatowych administrowanych przez ZDP w Ożarowie Mazowieckim w zakresie:</w:t>
      </w:r>
    </w:p>
    <w:p w:rsidR="00A7551D" w:rsidRPr="00D14DC3" w:rsidRDefault="00A7551D" w:rsidP="00A755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4D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Nakładka bitumiczna  na ul. Świerkowej w Broniszach.</w:t>
      </w:r>
    </w:p>
    <w:p w:rsidR="00A7551D" w:rsidRPr="00293DED" w:rsidRDefault="00A7551D" w:rsidP="00A755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14D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Nakładka bitumiczna typu JENA jednowarstwowa wiążąco ścieralna grub. 6 cm na ul. Sierakowskiej w Izabelinie.</w:t>
      </w:r>
    </w:p>
    <w:p w:rsidR="00A7551D" w:rsidRPr="00D14DC3" w:rsidRDefault="00A7551D" w:rsidP="00A755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3D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Remonty cząstkowe nawierzchni (układane mechanicznie szerokości 1,7 - 2,5 m).”</w:t>
      </w:r>
    </w:p>
    <w:p w:rsidR="00A7551D" w:rsidRPr="00765C4A" w:rsidRDefault="00A7551D" w:rsidP="00A7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551D" w:rsidRPr="00765C4A" w:rsidRDefault="00A7551D" w:rsidP="00A7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</w:t>
      </w:r>
      <w:r w:rsidR="00223146"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2017 poz. 1579</w:t>
      </w:r>
      <w:r w:rsidRPr="00765C4A">
        <w:rPr>
          <w:rFonts w:ascii="Times New Roman" w:eastAsia="Times New Roman" w:hAnsi="Times New Roman" w:cs="Times New Roman"/>
          <w:sz w:val="24"/>
          <w:szCs w:val="24"/>
          <w:lang w:eastAsia="pl-PL"/>
        </w:rPr>
        <w:t>) zamawiający informuje:</w:t>
      </w:r>
    </w:p>
    <w:p w:rsidR="00A7551D" w:rsidRPr="00765C4A" w:rsidRDefault="00A7551D" w:rsidP="00A755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51D" w:rsidRPr="00765C4A" w:rsidRDefault="00A7551D" w:rsidP="00A755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C4A">
        <w:rPr>
          <w:rFonts w:ascii="Times New Roman" w:eastAsia="Calibri" w:hAnsi="Times New Roman" w:cs="Times New Roman"/>
          <w:sz w:val="24"/>
          <w:szCs w:val="24"/>
        </w:rPr>
        <w:t xml:space="preserve">Kwota jaką zamawiający zamierza przeznaczyć na finansowanie zamówienia wynosi: </w:t>
      </w:r>
      <w:r w:rsidR="008056EC" w:rsidRPr="008056E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800 000 </w:t>
      </w:r>
      <w:r w:rsidR="008056E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zł w tym Część 1 – 241 100 zł, Część 2 </w:t>
      </w:r>
      <w:r w:rsidR="006F4DC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- </w:t>
      </w:r>
      <w:r w:rsidR="008056E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347 000,00 zł, Część 3 </w:t>
      </w:r>
      <w:r w:rsidR="006F4DC3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- </w:t>
      </w:r>
      <w:bookmarkStart w:id="0" w:name="_GoBack"/>
      <w:bookmarkEnd w:id="0"/>
      <w:r w:rsidR="008056EC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210 900,00 zł</w:t>
      </w:r>
    </w:p>
    <w:p w:rsidR="00A7551D" w:rsidRPr="00765C4A" w:rsidRDefault="00A7551D" w:rsidP="00A755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Oferty złożone w terminie</w:t>
      </w:r>
      <w:r w:rsidRPr="00765C4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551D" w:rsidRPr="00765C4A" w:rsidRDefault="00A7551D" w:rsidP="00A7551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51D" w:rsidRDefault="00A7551D" w:rsidP="00A7551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1</w:t>
      </w:r>
      <w:r w:rsidR="002231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146" w:rsidRPr="00223146">
        <w:rPr>
          <w:rFonts w:ascii="Times New Roman" w:eastAsia="Calibri" w:hAnsi="Times New Roman" w:cs="Times New Roman"/>
          <w:sz w:val="24"/>
          <w:szCs w:val="24"/>
        </w:rPr>
        <w:t>Nakładka bitumiczna  na ul. Świerkowej w Broniszach.</w:t>
      </w:r>
    </w:p>
    <w:p w:rsidR="00A7551D" w:rsidRPr="00765C4A" w:rsidRDefault="00A7551D" w:rsidP="00A7551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699"/>
        <w:gridCol w:w="2127"/>
      </w:tblGrid>
      <w:tr w:rsidR="00A7551D" w:rsidRPr="00765C4A" w:rsidTr="00223146">
        <w:tc>
          <w:tcPr>
            <w:tcW w:w="1438" w:type="dxa"/>
            <w:shd w:val="clear" w:color="auto" w:fill="D9D9D9" w:themeFill="background1" w:themeFillShade="D9"/>
          </w:tcPr>
          <w:p w:rsidR="00A7551D" w:rsidRPr="00765C4A" w:rsidRDefault="00A7551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A7551D" w:rsidRPr="00765C4A" w:rsidRDefault="00A7551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A7551D" w:rsidRPr="00765C4A" w:rsidRDefault="00A7551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A7551D" w:rsidRPr="00765C4A" w:rsidRDefault="00A7551D" w:rsidP="00A7551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A7551D" w:rsidRPr="00765C4A" w:rsidTr="00223146">
        <w:tc>
          <w:tcPr>
            <w:tcW w:w="1438" w:type="dxa"/>
          </w:tcPr>
          <w:p w:rsidR="00A7551D" w:rsidRPr="00765C4A" w:rsidRDefault="00A7551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A7551D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Stefana Bryły 4 05 – 800 Pruszków</w:t>
            </w:r>
          </w:p>
        </w:tc>
        <w:tc>
          <w:tcPr>
            <w:tcW w:w="1699" w:type="dxa"/>
          </w:tcPr>
          <w:p w:rsidR="00A7551D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539 206,17 zł</w:t>
            </w:r>
          </w:p>
        </w:tc>
        <w:tc>
          <w:tcPr>
            <w:tcW w:w="2127" w:type="dxa"/>
          </w:tcPr>
          <w:p w:rsidR="00A7551D" w:rsidRPr="00765C4A" w:rsidRDefault="00223146" w:rsidP="00A755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miesięcy</w:t>
            </w:r>
          </w:p>
        </w:tc>
      </w:tr>
      <w:tr w:rsidR="00223146" w:rsidRPr="00765C4A" w:rsidTr="00223146">
        <w:tc>
          <w:tcPr>
            <w:tcW w:w="1438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Budowa i Naprawa Dróg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9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533 943,00 zł</w:t>
            </w:r>
          </w:p>
        </w:tc>
        <w:tc>
          <w:tcPr>
            <w:tcW w:w="2127" w:type="dxa"/>
          </w:tcPr>
          <w:p w:rsidR="00223146" w:rsidRPr="00765C4A" w:rsidRDefault="00223146" w:rsidP="00A7551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miesięcy</w:t>
            </w:r>
          </w:p>
        </w:tc>
      </w:tr>
    </w:tbl>
    <w:p w:rsidR="00A7551D" w:rsidRPr="00765C4A" w:rsidRDefault="00A7551D" w:rsidP="00A7551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51D" w:rsidRDefault="00223146" w:rsidP="00A7551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Część 2 </w:t>
      </w:r>
      <w:r w:rsidRPr="00223146">
        <w:rPr>
          <w:rFonts w:ascii="Times New Roman" w:eastAsia="Calibri" w:hAnsi="Times New Roman" w:cs="Times New Roman"/>
          <w:sz w:val="24"/>
          <w:szCs w:val="24"/>
        </w:rPr>
        <w:t>Nakładka bitumiczna typu JENA jednowarstwowa wiążąco ścieralna grub. 6 cm na ul. Sierakowskiej w Izabelinie.</w:t>
      </w:r>
    </w:p>
    <w:p w:rsidR="00223146" w:rsidRPr="00765C4A" w:rsidRDefault="00223146" w:rsidP="00A7551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699"/>
        <w:gridCol w:w="2127"/>
      </w:tblGrid>
      <w:tr w:rsidR="00223146" w:rsidRPr="00765C4A" w:rsidTr="00223146">
        <w:tc>
          <w:tcPr>
            <w:tcW w:w="1438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223146" w:rsidRPr="00765C4A" w:rsidTr="00223146">
        <w:tc>
          <w:tcPr>
            <w:tcW w:w="1438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Drogomex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Stefana Bryły 4 05 – 800 Pruszków</w:t>
            </w:r>
          </w:p>
        </w:tc>
        <w:tc>
          <w:tcPr>
            <w:tcW w:w="1699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346 928,88 zł</w:t>
            </w:r>
          </w:p>
        </w:tc>
        <w:tc>
          <w:tcPr>
            <w:tcW w:w="2127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miesięcy</w:t>
            </w:r>
          </w:p>
        </w:tc>
      </w:tr>
      <w:tr w:rsidR="00223146" w:rsidRPr="00765C4A" w:rsidTr="00223146">
        <w:tc>
          <w:tcPr>
            <w:tcW w:w="1438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5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Budowa i Naprawa Dróg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9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359 160,00 zł</w:t>
            </w:r>
          </w:p>
        </w:tc>
        <w:tc>
          <w:tcPr>
            <w:tcW w:w="2127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miesięcy</w:t>
            </w:r>
          </w:p>
        </w:tc>
      </w:tr>
      <w:tr w:rsidR="00223146" w:rsidRPr="00765C4A" w:rsidTr="00223146">
        <w:tc>
          <w:tcPr>
            <w:tcW w:w="1438" w:type="dxa"/>
          </w:tcPr>
          <w:p w:rsidR="00223146" w:rsidRPr="00765C4A" w:rsidRDefault="0031087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223146" w:rsidRPr="00765C4A" w:rsidRDefault="0031087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Robokop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Grzegorz Leonowicz ul. Dębowa 8/45 05 – 822 Milanówek</w:t>
            </w:r>
          </w:p>
        </w:tc>
        <w:tc>
          <w:tcPr>
            <w:tcW w:w="1699" w:type="dxa"/>
          </w:tcPr>
          <w:p w:rsidR="00223146" w:rsidRPr="00765C4A" w:rsidRDefault="0031087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389 418,00 zł</w:t>
            </w:r>
          </w:p>
        </w:tc>
        <w:tc>
          <w:tcPr>
            <w:tcW w:w="2127" w:type="dxa"/>
          </w:tcPr>
          <w:p w:rsidR="00223146" w:rsidRPr="00765C4A" w:rsidRDefault="0031087D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miesięcy</w:t>
            </w:r>
          </w:p>
        </w:tc>
      </w:tr>
    </w:tbl>
    <w:p w:rsidR="00A7551D" w:rsidRPr="00765C4A" w:rsidRDefault="00A7551D" w:rsidP="00A7551D">
      <w:pPr>
        <w:rPr>
          <w:rFonts w:ascii="Calibri" w:eastAsia="Calibri" w:hAnsi="Calibri" w:cs="Times New Roman"/>
        </w:rPr>
      </w:pPr>
    </w:p>
    <w:p w:rsidR="00A7551D" w:rsidRDefault="00223146" w:rsidP="00A7551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Część 3 </w:t>
      </w:r>
      <w:r w:rsidRPr="00223146">
        <w:rPr>
          <w:rFonts w:ascii="Calibri" w:eastAsia="Calibri" w:hAnsi="Calibri" w:cs="Times New Roman"/>
        </w:rPr>
        <w:t>Remonty cząstkowe nawierzchni (układane mechan</w:t>
      </w:r>
      <w:r>
        <w:rPr>
          <w:rFonts w:ascii="Calibri" w:eastAsia="Calibri" w:hAnsi="Calibri" w:cs="Times New Roman"/>
        </w:rPr>
        <w:t>icznie szerokości 1,7 - 2,5 m).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699"/>
        <w:gridCol w:w="2127"/>
      </w:tblGrid>
      <w:tr w:rsidR="00223146" w:rsidRPr="00765C4A" w:rsidTr="00A92874">
        <w:tc>
          <w:tcPr>
            <w:tcW w:w="1438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223146" w:rsidRPr="00765C4A" w:rsidTr="00A92874">
        <w:tc>
          <w:tcPr>
            <w:tcW w:w="1438" w:type="dxa"/>
          </w:tcPr>
          <w:p w:rsidR="00223146" w:rsidRPr="00765C4A" w:rsidRDefault="00223146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C4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Budowa i Naprawa Dróg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699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210 846,60 zł</w:t>
            </w:r>
          </w:p>
        </w:tc>
        <w:tc>
          <w:tcPr>
            <w:tcW w:w="2127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 miesięcy</w:t>
            </w:r>
          </w:p>
        </w:tc>
      </w:tr>
      <w:tr w:rsidR="00223146" w:rsidRPr="00765C4A" w:rsidTr="00A92874">
        <w:tc>
          <w:tcPr>
            <w:tcW w:w="1438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Rem Spółka z o.o. ul. Mory 8 01 -330 Warszawa</w:t>
            </w:r>
          </w:p>
        </w:tc>
        <w:tc>
          <w:tcPr>
            <w:tcW w:w="1699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233 591,67 zł</w:t>
            </w:r>
          </w:p>
        </w:tc>
        <w:tc>
          <w:tcPr>
            <w:tcW w:w="2127" w:type="dxa"/>
          </w:tcPr>
          <w:p w:rsidR="00223146" w:rsidRPr="00765C4A" w:rsidRDefault="00A92874" w:rsidP="00D2290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 miesięcy</w:t>
            </w:r>
          </w:p>
        </w:tc>
      </w:tr>
    </w:tbl>
    <w:p w:rsidR="00223146" w:rsidRPr="00765C4A" w:rsidRDefault="00223146" w:rsidP="00A7551D">
      <w:pPr>
        <w:rPr>
          <w:rFonts w:ascii="Calibri" w:eastAsia="Calibri" w:hAnsi="Calibri" w:cs="Times New Roman"/>
        </w:rPr>
      </w:pPr>
    </w:p>
    <w:p w:rsidR="00A7551D" w:rsidRDefault="00A7551D" w:rsidP="00A7551D"/>
    <w:p w:rsidR="00D50915" w:rsidRDefault="00D50915"/>
    <w:sectPr w:rsidR="00D50915" w:rsidSect="004327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4DC3">
      <w:pPr>
        <w:spacing w:after="0" w:line="240" w:lineRule="auto"/>
      </w:pPr>
      <w:r>
        <w:separator/>
      </w:r>
    </w:p>
  </w:endnote>
  <w:endnote w:type="continuationSeparator" w:id="0">
    <w:p w:rsidR="00000000" w:rsidRDefault="006F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A3" w:rsidRDefault="006F4DC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9A3" w:rsidRDefault="006F4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4DC3">
      <w:pPr>
        <w:spacing w:after="0" w:line="240" w:lineRule="auto"/>
      </w:pPr>
      <w:r>
        <w:separator/>
      </w:r>
    </w:p>
  </w:footnote>
  <w:footnote w:type="continuationSeparator" w:id="0">
    <w:p w:rsidR="00000000" w:rsidRDefault="006F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30B"/>
    <w:multiLevelType w:val="hybridMultilevel"/>
    <w:tmpl w:val="115E9116"/>
    <w:lvl w:ilvl="0" w:tplc="09289F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1D"/>
    <w:rsid w:val="00223146"/>
    <w:rsid w:val="0031087D"/>
    <w:rsid w:val="006F4DC3"/>
    <w:rsid w:val="008056EC"/>
    <w:rsid w:val="00833A23"/>
    <w:rsid w:val="00A7551D"/>
    <w:rsid w:val="00A92874"/>
    <w:rsid w:val="00D5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7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51D"/>
  </w:style>
  <w:style w:type="table" w:styleId="Tabela-Siatka">
    <w:name w:val="Table Grid"/>
    <w:basedOn w:val="Standardowy"/>
    <w:uiPriority w:val="59"/>
    <w:rsid w:val="00A7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5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7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51D"/>
  </w:style>
  <w:style w:type="table" w:styleId="Tabela-Siatka">
    <w:name w:val="Table Grid"/>
    <w:basedOn w:val="Standardowy"/>
    <w:uiPriority w:val="59"/>
    <w:rsid w:val="00A75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7</cp:revision>
  <dcterms:created xsi:type="dcterms:W3CDTF">2017-09-27T06:14:00Z</dcterms:created>
  <dcterms:modified xsi:type="dcterms:W3CDTF">2017-09-27T12:51:00Z</dcterms:modified>
</cp:coreProperties>
</file>