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xml:space="preserve">  </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NR ZP- ….. /2018</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 dniu …………….2018 r. w Ożarowie Mazowieckim pomiędzy:</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D3238E">
        <w:rPr>
          <w:rFonts w:ascii="Arial" w:eastAsia="Times New Roman" w:hAnsi="Arial" w:cs="Arial"/>
          <w:b/>
          <w:bCs/>
          <w:color w:val="0D0D0D" w:themeColor="text1" w:themeTint="F2"/>
          <w:sz w:val="24"/>
          <w:szCs w:val="24"/>
          <w:lang w:eastAsia="ar-SA"/>
        </w:rPr>
        <w:t>Zamawiającym</w:t>
      </w:r>
      <w:r w:rsidRPr="00D3238E">
        <w:rPr>
          <w:rFonts w:ascii="Arial" w:eastAsia="Times New Roman" w:hAnsi="Arial" w:cs="Arial"/>
          <w:color w:val="0D0D0D" w:themeColor="text1" w:themeTint="F2"/>
          <w:sz w:val="24"/>
          <w:szCs w:val="24"/>
          <w:lang w:eastAsia="ar-SA"/>
        </w:rPr>
        <w:t>”, NIP: 527 218 53 41</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reprezentowanym przez:</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Mieczysława Wójcika – Dyrektora ZDP</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a</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 wyniku rozstrzygnięcia prz</w:t>
      </w:r>
      <w:r>
        <w:rPr>
          <w:rFonts w:ascii="Arial" w:eastAsia="Times New Roman" w:hAnsi="Arial" w:cs="Arial"/>
          <w:color w:val="0D0D0D" w:themeColor="text1" w:themeTint="F2"/>
          <w:sz w:val="24"/>
          <w:szCs w:val="24"/>
          <w:lang w:eastAsia="ar-SA"/>
        </w:rPr>
        <w:t>etargu nieograniczonego nr ZP-30</w:t>
      </w:r>
      <w:r w:rsidRPr="00D3238E">
        <w:rPr>
          <w:rFonts w:ascii="Arial" w:eastAsia="Times New Roman" w:hAnsi="Arial" w:cs="Arial"/>
          <w:color w:val="0D0D0D" w:themeColor="text1" w:themeTint="F2"/>
          <w:sz w:val="24"/>
          <w:szCs w:val="24"/>
          <w:lang w:eastAsia="ar-SA"/>
        </w:rPr>
        <w:t>/2018 została zawarta Umowa następującej treści:</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 Definicje.</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t>
      </w:r>
      <w:r w:rsidRPr="00D3238E">
        <w:rPr>
          <w:rFonts w:ascii="Arial" w:eastAsia="Times New Roman" w:hAnsi="Arial" w:cs="Arial"/>
          <w:b/>
          <w:bCs/>
          <w:color w:val="0D0D0D" w:themeColor="text1" w:themeTint="F2"/>
          <w:sz w:val="24"/>
          <w:szCs w:val="24"/>
          <w:lang w:eastAsia="ar-SA"/>
        </w:rPr>
        <w:t>Dokumentacja Wykonawcza Projektu</w:t>
      </w:r>
      <w:r w:rsidRPr="00D3238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2) </w:t>
      </w:r>
      <w:r w:rsidRPr="00D3238E">
        <w:rPr>
          <w:rFonts w:ascii="Arial" w:eastAsia="Times New Roman" w:hAnsi="Arial" w:cs="Arial"/>
          <w:b/>
          <w:bCs/>
          <w:color w:val="0D0D0D" w:themeColor="text1" w:themeTint="F2"/>
          <w:sz w:val="24"/>
          <w:szCs w:val="24"/>
          <w:lang w:eastAsia="ar-SA"/>
        </w:rPr>
        <w:t xml:space="preserve">„Podwykonawca” </w:t>
      </w:r>
      <w:r w:rsidRPr="00D3238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D3238E">
        <w:rPr>
          <w:rFonts w:ascii="Arial" w:eastAsia="Times New Roman" w:hAnsi="Arial" w:cs="Arial"/>
          <w:color w:val="0D0D0D" w:themeColor="text1" w:themeTint="F2"/>
          <w:sz w:val="24"/>
          <w:szCs w:val="24"/>
          <w:vertAlign w:val="superscript"/>
          <w:lang w:eastAsia="ar-SA"/>
        </w:rPr>
        <w:t>1</w:t>
      </w:r>
      <w:r w:rsidRPr="00D3238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 3) </w:t>
      </w:r>
      <w:r w:rsidRPr="00D3238E">
        <w:rPr>
          <w:rFonts w:ascii="Arial" w:eastAsia="Times New Roman" w:hAnsi="Arial" w:cs="Arial"/>
          <w:b/>
          <w:color w:val="0D0D0D" w:themeColor="text1" w:themeTint="F2"/>
          <w:sz w:val="24"/>
          <w:szCs w:val="24"/>
          <w:lang w:eastAsia="ar-SA"/>
        </w:rPr>
        <w:t>„Dalszy podwykonawca”</w:t>
      </w:r>
      <w:r w:rsidRPr="00D3238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D3238E">
        <w:rPr>
          <w:rFonts w:ascii="Arial" w:eastAsia="Times New Roman" w:hAnsi="Arial" w:cs="Arial"/>
          <w:color w:val="0D0D0D" w:themeColor="text1" w:themeTint="F2"/>
          <w:sz w:val="24"/>
          <w:szCs w:val="24"/>
          <w:vertAlign w:val="superscript"/>
          <w:lang w:eastAsia="ar-SA"/>
        </w:rPr>
        <w:t>1</w:t>
      </w:r>
      <w:r w:rsidRPr="00D3238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4) </w:t>
      </w:r>
      <w:r w:rsidRPr="00D3238E">
        <w:rPr>
          <w:rFonts w:ascii="Arial" w:eastAsia="Times New Roman" w:hAnsi="Arial" w:cs="Arial"/>
          <w:b/>
          <w:bCs/>
          <w:color w:val="0D0D0D" w:themeColor="text1" w:themeTint="F2"/>
          <w:sz w:val="24"/>
          <w:szCs w:val="24"/>
          <w:lang w:eastAsia="ar-SA"/>
        </w:rPr>
        <w:t xml:space="preserve">„Teren Budowy” </w:t>
      </w:r>
      <w:r w:rsidRPr="00D3238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5) </w:t>
      </w:r>
      <w:r w:rsidRPr="00D3238E">
        <w:rPr>
          <w:rFonts w:ascii="Arial" w:eastAsia="Times New Roman" w:hAnsi="Arial" w:cs="Arial"/>
          <w:b/>
          <w:bCs/>
          <w:color w:val="0D0D0D" w:themeColor="text1" w:themeTint="F2"/>
          <w:sz w:val="24"/>
          <w:szCs w:val="24"/>
          <w:lang w:eastAsia="ar-SA"/>
        </w:rPr>
        <w:t xml:space="preserve">„Roboty” </w:t>
      </w:r>
      <w:r w:rsidRPr="00D3238E">
        <w:rPr>
          <w:rFonts w:ascii="Arial" w:eastAsia="Times New Roman" w:hAnsi="Arial" w:cs="Arial"/>
          <w:color w:val="0D0D0D" w:themeColor="text1" w:themeTint="F2"/>
          <w:sz w:val="24"/>
          <w:szCs w:val="24"/>
          <w:lang w:eastAsia="ar-SA"/>
        </w:rPr>
        <w:t>– należy przez to rozumieć roboty budowlane realizowane przez Wykonawcę, Podwykonawców,</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6) </w:t>
      </w:r>
      <w:r w:rsidRPr="00D3238E">
        <w:rPr>
          <w:rFonts w:ascii="Arial" w:eastAsia="Times New Roman" w:hAnsi="Arial" w:cs="Arial"/>
          <w:b/>
          <w:bCs/>
          <w:color w:val="0D0D0D" w:themeColor="text1" w:themeTint="F2"/>
          <w:sz w:val="24"/>
          <w:szCs w:val="24"/>
          <w:lang w:eastAsia="ar-SA"/>
        </w:rPr>
        <w:t xml:space="preserve">„Materiały” </w:t>
      </w:r>
      <w:r w:rsidRPr="00D3238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7) </w:t>
      </w:r>
      <w:r w:rsidRPr="00D3238E">
        <w:rPr>
          <w:rFonts w:ascii="Arial" w:eastAsia="Times New Roman" w:hAnsi="Arial" w:cs="Arial"/>
          <w:b/>
          <w:bCs/>
          <w:color w:val="0D0D0D" w:themeColor="text1" w:themeTint="F2"/>
          <w:sz w:val="24"/>
          <w:szCs w:val="24"/>
          <w:lang w:eastAsia="ar-SA"/>
        </w:rPr>
        <w:t xml:space="preserve">„Roboty Zamienne” </w:t>
      </w:r>
      <w:r w:rsidRPr="00D3238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8) </w:t>
      </w:r>
      <w:r w:rsidRPr="00D3238E">
        <w:rPr>
          <w:rFonts w:ascii="Arial" w:eastAsia="Times New Roman" w:hAnsi="Arial" w:cs="Arial"/>
          <w:b/>
          <w:bCs/>
          <w:color w:val="0D0D0D" w:themeColor="text1" w:themeTint="F2"/>
          <w:sz w:val="24"/>
          <w:szCs w:val="24"/>
          <w:lang w:eastAsia="ar-SA"/>
        </w:rPr>
        <w:t xml:space="preserve">„Odbiór Częściowy” – </w:t>
      </w:r>
      <w:r w:rsidRPr="00D3238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9) </w:t>
      </w:r>
      <w:r w:rsidRPr="00D3238E">
        <w:rPr>
          <w:rFonts w:ascii="Arial" w:eastAsia="Times New Roman" w:hAnsi="Arial" w:cs="Arial"/>
          <w:b/>
          <w:bCs/>
          <w:color w:val="0D0D0D" w:themeColor="text1" w:themeTint="F2"/>
          <w:sz w:val="24"/>
          <w:szCs w:val="24"/>
          <w:lang w:eastAsia="ar-SA"/>
        </w:rPr>
        <w:t xml:space="preserve">„Odbiór Końcowy” - </w:t>
      </w:r>
      <w:r w:rsidRPr="00D3238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D3238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10) </w:t>
      </w:r>
      <w:r w:rsidRPr="00D3238E">
        <w:rPr>
          <w:rFonts w:ascii="Arial" w:eastAsia="Times New Roman" w:hAnsi="Arial" w:cs="Arial"/>
          <w:b/>
          <w:bCs/>
          <w:color w:val="0D0D0D" w:themeColor="text1" w:themeTint="F2"/>
          <w:sz w:val="24"/>
          <w:szCs w:val="24"/>
          <w:lang w:eastAsia="ar-SA"/>
        </w:rPr>
        <w:t xml:space="preserve">„dzień” i/lub „dni” </w:t>
      </w:r>
      <w:r w:rsidRPr="00D3238E">
        <w:rPr>
          <w:rFonts w:ascii="Arial" w:eastAsia="Times New Roman" w:hAnsi="Arial" w:cs="Arial"/>
          <w:color w:val="0D0D0D" w:themeColor="text1" w:themeTint="F2"/>
          <w:sz w:val="24"/>
          <w:szCs w:val="24"/>
          <w:lang w:eastAsia="ar-SA"/>
        </w:rPr>
        <w:t>- należy przez to rozumieć dzień lub dni kalendarzowe,</w:t>
      </w:r>
    </w:p>
    <w:p w:rsidR="00A86520" w:rsidRPr="00D3238E" w:rsidRDefault="00A86520" w:rsidP="00A86520">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11) </w:t>
      </w:r>
      <w:r w:rsidRPr="00D3238E">
        <w:rPr>
          <w:rFonts w:ascii="Arial" w:eastAsia="Times New Roman" w:hAnsi="Arial" w:cs="Arial"/>
          <w:b/>
          <w:bCs/>
          <w:color w:val="0D0D0D" w:themeColor="text1" w:themeTint="F2"/>
          <w:sz w:val="24"/>
          <w:szCs w:val="24"/>
          <w:lang w:eastAsia="ar-SA"/>
        </w:rPr>
        <w:t>Projekt</w:t>
      </w:r>
      <w:r w:rsidRPr="00D3238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rsidR="00A86520" w:rsidRPr="00D3238E" w:rsidRDefault="00A86520" w:rsidP="00A86520">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D3238E">
        <w:rPr>
          <w:rFonts w:ascii="Arial" w:eastAsia="Times New Roman" w:hAnsi="Arial" w:cs="Arial"/>
          <w:bCs/>
          <w:color w:val="0D0D0D" w:themeColor="text1" w:themeTint="F2"/>
          <w:sz w:val="24"/>
          <w:szCs w:val="24"/>
          <w:lang w:eastAsia="ar-SA"/>
        </w:rPr>
        <w:t xml:space="preserve">12) </w:t>
      </w:r>
      <w:r w:rsidRPr="00D3238E">
        <w:rPr>
          <w:rFonts w:ascii="Arial" w:eastAsia="SimSun" w:hAnsi="Arial" w:cs="Arial"/>
          <w:b/>
          <w:color w:val="0D0D0D" w:themeColor="text1" w:themeTint="F2"/>
          <w:sz w:val="24"/>
          <w:szCs w:val="24"/>
          <w:lang w:eastAsia="ar-SA"/>
        </w:rPr>
        <w:t>Siła wyższa</w:t>
      </w:r>
      <w:r w:rsidRPr="00D3238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A86520" w:rsidRPr="00D3238E" w:rsidRDefault="00A86520" w:rsidP="00A86520">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D3238E">
        <w:rPr>
          <w:rFonts w:ascii="Arial" w:eastAsia="SimSun" w:hAnsi="Arial" w:cs="Arial"/>
          <w:color w:val="0D0D0D" w:themeColor="text1" w:themeTint="F2"/>
          <w:sz w:val="24"/>
          <w:szCs w:val="24"/>
          <w:lang w:eastAsia="ar-SA"/>
        </w:rPr>
        <w:t xml:space="preserve">13) </w:t>
      </w:r>
      <w:r w:rsidRPr="00D3238E">
        <w:rPr>
          <w:rFonts w:ascii="Arial" w:eastAsia="SimSun" w:hAnsi="Arial" w:cs="Arial"/>
          <w:b/>
          <w:color w:val="0D0D0D" w:themeColor="text1" w:themeTint="F2"/>
          <w:sz w:val="24"/>
          <w:szCs w:val="24"/>
          <w:lang w:eastAsia="ar-SA"/>
        </w:rPr>
        <w:t>Wada</w:t>
      </w:r>
      <w:r w:rsidRPr="00D3238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A86520" w:rsidRPr="00D3238E" w:rsidRDefault="00A86520" w:rsidP="00A8652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xml:space="preserve">§ 2. Przedmiot i zakres Umowy. </w:t>
      </w:r>
    </w:p>
    <w:p w:rsidR="00A86520" w:rsidRPr="00D3238E" w:rsidRDefault="00A86520" w:rsidP="00A86520">
      <w:pPr>
        <w:suppressAutoHyphens/>
        <w:spacing w:after="0" w:line="100" w:lineRule="atLeast"/>
        <w:jc w:val="center"/>
        <w:rPr>
          <w:rFonts w:ascii="Arial" w:eastAsia="Times New Roman" w:hAnsi="Arial" w:cs="Arial"/>
          <w:bCs/>
          <w:color w:val="0D0D0D" w:themeColor="text1" w:themeTint="F2"/>
          <w:sz w:val="24"/>
          <w:szCs w:val="24"/>
          <w:lang w:eastAsia="ar-SA"/>
        </w:rPr>
      </w:pPr>
    </w:p>
    <w:p w:rsidR="00A86520" w:rsidRPr="00084841" w:rsidRDefault="00A86520" w:rsidP="00A86520">
      <w:pPr>
        <w:spacing w:before="100" w:beforeAutospacing="1" w:after="100" w:afterAutospacing="1" w:line="240" w:lineRule="auto"/>
        <w:outlineLvl w:val="1"/>
        <w:rPr>
          <w:rFonts w:ascii="Times New Roman" w:eastAsia="Times New Roman" w:hAnsi="Times New Roman" w:cs="Times New Roman"/>
          <w:b/>
          <w:i/>
          <w:sz w:val="24"/>
          <w:lang w:eastAsia="pl-PL"/>
        </w:rPr>
      </w:pPr>
      <w:r w:rsidRPr="00D3238E">
        <w:rPr>
          <w:rFonts w:ascii="Arial" w:eastAsia="Times New Roman" w:hAnsi="Arial" w:cs="Arial"/>
          <w:color w:val="0D0D0D" w:themeColor="text1" w:themeTint="F2"/>
          <w:sz w:val="24"/>
          <w:szCs w:val="24"/>
          <w:lang w:eastAsia="ar-SA"/>
        </w:rPr>
        <w:t>1. Zamawiający powierza, a Wykonawca przyjmuje do realizacji wykonanie zadania p.n</w:t>
      </w:r>
      <w:r w:rsidRPr="00220F7F">
        <w:rPr>
          <w:rFonts w:ascii="Arial" w:eastAsia="Times New Roman" w:hAnsi="Arial" w:cs="Arial"/>
          <w:color w:val="0D0D0D" w:themeColor="text1" w:themeTint="F2"/>
          <w:sz w:val="24"/>
          <w:szCs w:val="24"/>
          <w:lang w:eastAsia="ar-SA"/>
        </w:rPr>
        <w:t xml:space="preserve">.: </w:t>
      </w:r>
      <w:r w:rsidRPr="00B26A89">
        <w:rPr>
          <w:rFonts w:ascii="Arial" w:eastAsia="Times New Roman" w:hAnsi="Arial" w:cs="Arial"/>
          <w:b/>
          <w:color w:val="0D0D0D" w:themeColor="text1" w:themeTint="F2"/>
          <w:sz w:val="24"/>
          <w:szCs w:val="24"/>
          <w:lang w:eastAsia="pl-PL"/>
        </w:rPr>
        <w:t>„</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r w:rsidRPr="00B26A89">
        <w:rPr>
          <w:rFonts w:ascii="Times New Roman" w:eastAsia="Times New Roman" w:hAnsi="Times New Roman" w:cs="Times New Roman"/>
          <w:b/>
          <w:sz w:val="24"/>
          <w:lang w:eastAsia="pl-PL"/>
        </w:rPr>
        <w:t>”</w:t>
      </w:r>
      <w:r>
        <w:rPr>
          <w:rFonts w:ascii="Times New Roman" w:eastAsia="Times New Roman" w:hAnsi="Times New Roman" w:cs="Times New Roman"/>
          <w:b/>
          <w:color w:val="0D0D0D" w:themeColor="text1" w:themeTint="F2"/>
          <w:lang w:eastAsia="pl-PL"/>
        </w:rPr>
        <w:t xml:space="preserve"> </w:t>
      </w:r>
      <w:bookmarkStart w:id="0" w:name="_GoBack"/>
      <w:bookmarkEnd w:id="0"/>
      <w:r w:rsidRPr="00D3238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 ramach realizacji zadania, o którym mowa w ust. 1 Wykonawca zobowiązany jest m.in. do: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dokonania wszelkich niezbędnych do wykonania Projektu rozbiórek wraz z wywózką i utylizacją materiałów rozbiórkowych lub przekazanie ich zamawiającemu (za jego zgodą), jeśli nadają się do wykorzystania, wraz z ich transportem w miejsce wskazane przez Zamawiającego.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wywozu odpadów, gruzu, utylizacji materiałów, urządzeń i instalacji zgodnie z obowiązującymi przepisami,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w:t>
      </w:r>
      <w:r w:rsidRPr="00D3238E">
        <w:rPr>
          <w:rFonts w:ascii="Arial" w:eastAsia="Times New Roman" w:hAnsi="Arial" w:cs="Arial"/>
          <w:color w:val="0D0D0D" w:themeColor="text1" w:themeTint="F2"/>
          <w:sz w:val="24"/>
          <w:szCs w:val="24"/>
          <w:lang w:eastAsia="ar-SA"/>
        </w:rPr>
        <w:lastRenderedPageBreak/>
        <w:t xml:space="preserve">zgodnie z Dokumentacją Wykonawczą Projektu, poleceniami Nadzoru Inwestorskiego lub  przedstawicieli Zamawiającego,  na warunkach ustalonych niniejszą Umową, </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Wykonawca oświadcza, że:</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w:t>
      </w:r>
      <w:r w:rsidRPr="00D3238E">
        <w:rPr>
          <w:rFonts w:ascii="Arial" w:eastAsia="Times New Roman" w:hAnsi="Arial" w:cs="Arial"/>
          <w:color w:val="0D0D0D" w:themeColor="text1" w:themeTint="F2"/>
          <w:sz w:val="24"/>
          <w:szCs w:val="24"/>
          <w:lang w:eastAsia="ar-SA"/>
        </w:rPr>
        <w:lastRenderedPageBreak/>
        <w:t>techniczno-budowlanych i administracyjnych, jak również wizji lokalnej terenu, analizy stanu prawnego oraz wiedzy technicznej i doświadczenia.</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Wykonawca oświadcza, że:</w:t>
      </w:r>
    </w:p>
    <w:p w:rsidR="00A86520" w:rsidRPr="00D3238E" w:rsidRDefault="00A86520" w:rsidP="00A86520">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rsidR="00A86520" w:rsidRPr="00D3238E" w:rsidRDefault="00A86520" w:rsidP="00A86520">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D3238E">
        <w:rPr>
          <w:rFonts w:ascii="Arial" w:eastAsia="Times New Roman" w:hAnsi="Arial" w:cs="Arial"/>
          <w:color w:val="0D0D0D" w:themeColor="text1" w:themeTint="F2"/>
          <w:sz w:val="24"/>
          <w:szCs w:val="24"/>
          <w:lang w:eastAsia="ar-SA"/>
        </w:rPr>
        <w:t>właściwie ocenił wszelkie warunki dla wykonania Robót.</w:t>
      </w:r>
    </w:p>
    <w:p w:rsidR="00A86520" w:rsidRPr="00D3238E" w:rsidRDefault="00A86520" w:rsidP="00A86520">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rsidR="00A86520" w:rsidRPr="00D3238E" w:rsidRDefault="00A86520" w:rsidP="00A86520">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D3238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D3238E">
        <w:rPr>
          <w:rFonts w:ascii="Arial" w:eastAsia="SimSun" w:hAnsi="Arial" w:cs="Arial"/>
          <w:b/>
          <w:color w:val="0D0D0D" w:themeColor="text1" w:themeTint="F2"/>
          <w:kern w:val="1"/>
          <w:sz w:val="24"/>
          <w:szCs w:val="24"/>
          <w:lang w:eastAsia="hi-IN" w:bidi="hi-IN"/>
        </w:rPr>
        <w:t>załącznik nr 4</w:t>
      </w:r>
      <w:r w:rsidRPr="00D3238E">
        <w:rPr>
          <w:rFonts w:ascii="Arial" w:eastAsia="SimSun" w:hAnsi="Arial" w:cs="Arial"/>
          <w:color w:val="0D0D0D" w:themeColor="text1" w:themeTint="F2"/>
          <w:kern w:val="1"/>
          <w:sz w:val="24"/>
          <w:szCs w:val="24"/>
          <w:lang w:eastAsia="hi-IN" w:bidi="hi-IN"/>
        </w:rPr>
        <w:t xml:space="preserve"> do niniejszej umowy.</w:t>
      </w:r>
    </w:p>
    <w:p w:rsidR="00A86520" w:rsidRPr="00D3238E" w:rsidRDefault="00A86520" w:rsidP="00A8652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D3238E">
        <w:rPr>
          <w:rFonts w:ascii="Arial" w:eastAsia="SimSun" w:hAnsi="Arial" w:cs="Arial"/>
          <w:color w:val="0D0D0D" w:themeColor="text1" w:themeTint="F2"/>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rsidR="00A86520" w:rsidRPr="00D3238E" w:rsidRDefault="00A86520" w:rsidP="00A8652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D3238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A86520" w:rsidRPr="00D3238E" w:rsidRDefault="00A86520" w:rsidP="00A8652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D3238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A86520" w:rsidRPr="00D3238E" w:rsidRDefault="00A86520" w:rsidP="00A8652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D3238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A86520" w:rsidRPr="00D3238E" w:rsidRDefault="00A86520" w:rsidP="00A86520">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D3238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A86520" w:rsidRPr="00D3238E" w:rsidRDefault="00A86520" w:rsidP="00A86520">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D3238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D3238E">
        <w:rPr>
          <w:rFonts w:ascii="Arial" w:eastAsia="SimSun" w:hAnsi="Arial" w:cs="Arial"/>
          <w:b/>
          <w:color w:val="0D0D0D" w:themeColor="text1" w:themeTint="F2"/>
          <w:kern w:val="1"/>
          <w:sz w:val="24"/>
          <w:szCs w:val="24"/>
          <w:lang w:eastAsia="hi-IN" w:bidi="hi-IN"/>
        </w:rPr>
        <w:t xml:space="preserve">załączniku nr 4 </w:t>
      </w:r>
      <w:r w:rsidRPr="00D3238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A86520" w:rsidRPr="00D3238E" w:rsidRDefault="00A86520" w:rsidP="00A86520">
      <w:pPr>
        <w:suppressAutoHyphens/>
        <w:spacing w:after="0" w:line="100" w:lineRule="atLeast"/>
        <w:jc w:val="both"/>
        <w:rPr>
          <w:rFonts w:ascii="Arial" w:eastAsia="Times New Roman" w:hAnsi="Arial" w:cs="Arial"/>
          <w:b/>
          <w:i/>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xml:space="preserve">§ 3. Okres wykonania. </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 xml:space="preserve">2. Zakończenie Projektu nastąpi w terminie do ……………………………... .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4. Wynagrodzenie.</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D3238E">
        <w:rPr>
          <w:rFonts w:ascii="Arial" w:eastAsia="Times New Roman" w:hAnsi="Arial" w:cs="Arial"/>
          <w:b/>
          <w:bCs/>
          <w:color w:val="0D0D0D" w:themeColor="text1" w:themeTint="F2"/>
          <w:sz w:val="24"/>
          <w:szCs w:val="24"/>
          <w:lang w:eastAsia="ar-SA"/>
        </w:rPr>
        <w:t xml:space="preserve">Załącznik Nr 3 </w:t>
      </w:r>
      <w:r w:rsidRPr="00D3238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uzyskanie pozwoleń, uzgodnień, opinii, certyfikatów, ekspertyz,</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koszty transportu, magazynowania i składowania materiałów oraz sprzętu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koszty związane z zużyciem mediów do celów budowy, zaplecza, prób i odbiorów,</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koszty opracowania, wdrożenia i utrzymania przez cały okres wykonywania przedmiotu niniejszej Umowy czasowej organizacji ruchu,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koszty dokumentacji powykonawczej,</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prowadzenie prac w niesprzyjających warunkach atmosferycznych,</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xml:space="preserve">§ 5. Dokumentacja powykonawcza. </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projekty budowlane z naniesionymi zmianami nie wymagającymi korekty pozwolenia na budowę,</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2) geodezyjną inwentaryzację powykonawczą wraz z wszelkimi operatami pomiarowymi oraz informacją geodety, o której mowa w art. 57 ust. 1 pkt 5 prawa budowlanego,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Dziennik budowy (w przypadku robót objętych pozwoleniem na budowę),</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protokoły z częściowych odbiorów robót,</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kopię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10) kopię zatwierdzonego projektu czasowej organizacji ruchu.</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Dokumentacja powykonawcza powinna zostać przekazana w wersji papierowej           (2 egzemplarze)</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6. Obowiązki Wykonawcy.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 w specjalności drogowej.</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Wykonawca dostarczy Zamawiającemu: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12. W szczególności podczas wykonywania Robót i usuwania wad Wykonawca powinien:</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w:t>
      </w:r>
      <w:r w:rsidRPr="00D3238E">
        <w:rPr>
          <w:rFonts w:ascii="Arial" w:eastAsia="Times New Roman" w:hAnsi="Arial" w:cs="Arial"/>
          <w:color w:val="0D0D0D" w:themeColor="text1" w:themeTint="F2"/>
          <w:sz w:val="24"/>
          <w:szCs w:val="24"/>
          <w:lang w:eastAsia="ar-SA"/>
        </w:rPr>
        <w:lastRenderedPageBreak/>
        <w:t>skażenia, hałas lub inne przyczyny powstałe podczas prowadzenia Robót. Wykonawca powinien zredukować wpływ Robót na środowisko poprzez zwrócenie szczególnej uwagi na stosowanie przepisów ochrony środowiska,</w:t>
      </w:r>
    </w:p>
    <w:p w:rsidR="00A86520" w:rsidRPr="00D3238E" w:rsidRDefault="00A86520" w:rsidP="00A86520">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nazwę, adres Podwykonawcy, imię i nazwisko osoby upoważnionej do reprezentowania, </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przedmiot umowy z dokładnym podaniem zakresu i wielkości, </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wysokość wynagrodzenia Podwykonawcy, </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termin wykonania,</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warunki płatności – termin płatności – 21 dni od daty dostarczenia faktury przez Podwykonawcę,</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stwierdzenie, że</w:t>
      </w:r>
      <w:r w:rsidRPr="00D3238E">
        <w:rPr>
          <w:rFonts w:ascii="Arial" w:eastAsia="Calibri" w:hAnsi="Arial" w:cs="Arial"/>
          <w:bCs/>
          <w:i/>
          <w:color w:val="0D0D0D" w:themeColor="text1" w:themeTint="F2"/>
          <w:sz w:val="24"/>
          <w:szCs w:val="24"/>
          <w:lang w:eastAsia="ar-SA"/>
        </w:rPr>
        <w:t xml:space="preserve"> </w:t>
      </w:r>
      <w:r w:rsidRPr="00D3238E">
        <w:rPr>
          <w:rFonts w:ascii="Arial" w:eastAsia="Calibri" w:hAnsi="Arial" w:cs="Arial"/>
          <w:bCs/>
          <w:color w:val="0D0D0D" w:themeColor="text1" w:themeTint="F2"/>
          <w:sz w:val="24"/>
          <w:szCs w:val="24"/>
          <w:lang w:eastAsia="ar-SA"/>
        </w:rPr>
        <w:t>Podwykonawca nie może dokonać cesji wierzytelności bez pisemnej zgody Zamawiającego,</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rsidR="00A86520" w:rsidRPr="00D3238E" w:rsidRDefault="00A86520" w:rsidP="00A8652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A86520" w:rsidRPr="00D3238E" w:rsidRDefault="00A86520" w:rsidP="00A86520">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14. Ponadto Wykonawca w ramach Wynagrodzenia jest zobowiązany do: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przejęcia Terenu Budowy od Zamawiającego w określonym w niniejszej Umowie terminie,</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rsidR="00A86520" w:rsidRPr="00D3238E" w:rsidRDefault="00A86520" w:rsidP="00A86520">
      <w:pPr>
        <w:suppressAutoHyphens/>
        <w:spacing w:after="0" w:line="100" w:lineRule="atLeast"/>
        <w:jc w:val="center"/>
        <w:rPr>
          <w:rFonts w:ascii="Calibri" w:eastAsia="SimSun" w:hAnsi="Calibri" w:cs="font330"/>
          <w:color w:val="0D0D0D" w:themeColor="text1" w:themeTint="F2"/>
          <w:lang w:eastAsia="ar-SA"/>
        </w:rPr>
      </w:pPr>
    </w:p>
    <w:p w:rsidR="00A86520" w:rsidRPr="00D3238E" w:rsidRDefault="00A86520" w:rsidP="00A86520">
      <w:pPr>
        <w:suppressAutoHyphens/>
        <w:spacing w:after="0" w:line="100" w:lineRule="atLeast"/>
        <w:jc w:val="center"/>
        <w:rPr>
          <w:rFonts w:ascii="Calibri" w:eastAsia="SimSun" w:hAnsi="Calibri" w:cs="font330"/>
          <w:color w:val="0D0D0D" w:themeColor="text1" w:themeTint="F2"/>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7. Obowiązki Zamawiającego.</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Do obowiązków Zamawiającego należy: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przekazanie Terenu Budowy,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dostarczenie Dokumentacji Wykonawczej Projektu,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5) zapłata należnego Wykonawcy Wynagrodzenia w terminach i na warunkach określonych w niniejszej Umowie,</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rsidR="00A86520" w:rsidRPr="00D3238E" w:rsidRDefault="00A86520" w:rsidP="00A8652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przejęcie przedmiotu umowy od Wykonawcy po podpisaniu protokołu Odbioru Końcowego.</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8. Przedstawiciele Stron.</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Przedstawicielami Wykonawcy są:</w:t>
      </w:r>
    </w:p>
    <w:p w:rsidR="00A86520" w:rsidRPr="00D3238E" w:rsidRDefault="00A86520" w:rsidP="00A8652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Pan …………….., tel. ………………</w:t>
      </w:r>
    </w:p>
    <w:p w:rsidR="00A86520" w:rsidRPr="00D3238E" w:rsidRDefault="00A86520" w:rsidP="00A8652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Pan …………….., tel. ………………</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Przedstawicielem Zamawiającego jest:</w:t>
      </w:r>
    </w:p>
    <w:p w:rsidR="00A86520" w:rsidRPr="00D3238E" w:rsidRDefault="00A86520" w:rsidP="00A8652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Pan …………….., tel. ………………</w:t>
      </w:r>
    </w:p>
    <w:p w:rsidR="00A86520" w:rsidRPr="00D3238E" w:rsidRDefault="00A86520" w:rsidP="00A8652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Pan …………….., tel.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zatwierdzanie do realizacji rysunków roboczych oraz dokumentacji warsztatowej,</w:t>
      </w:r>
    </w:p>
    <w:p w:rsidR="00A86520" w:rsidRPr="00D3238E" w:rsidRDefault="00A86520" w:rsidP="00A8652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opiniowanie pod względem technicznym ewentualnych robót zamiennych i dodatkowych.</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9. Materiały, Urządzenia i Wyposażenie.</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A86520" w:rsidRPr="00D3238E" w:rsidRDefault="00A86520" w:rsidP="00A86520">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Wymóg wskazany w ust. 1 dotyczy to także technologii stosowanych przez Wykonawcę.</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10. Zmiana zakresu Robót.</w:t>
      </w:r>
    </w:p>
    <w:p w:rsidR="00A86520" w:rsidRPr="00D3238E" w:rsidRDefault="00A86520" w:rsidP="00A86520">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rsidR="00A86520" w:rsidRPr="00220F7F"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r>
        <w:rPr>
          <w:rFonts w:ascii="Arial" w:eastAsia="Times New Roman" w:hAnsi="Arial" w:cs="Arial"/>
          <w:color w:val="FF0000"/>
          <w:sz w:val="24"/>
          <w:szCs w:val="24"/>
          <w:lang w:eastAsia="ar-SA"/>
        </w:rPr>
        <w:t>.</w:t>
      </w:r>
    </w:p>
    <w:p w:rsidR="00A86520" w:rsidRPr="00541657"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541657">
        <w:rPr>
          <w:rFonts w:ascii="Arial" w:eastAsia="Times New Roman" w:hAnsi="Arial" w:cs="Arial"/>
          <w:color w:val="0D0D0D" w:themeColor="text1" w:themeTint="F2"/>
          <w:sz w:val="24"/>
          <w:szCs w:val="24"/>
          <w:lang w:eastAsia="ar-SA"/>
        </w:rPr>
        <w:t>3.</w:t>
      </w:r>
      <w:r w:rsidRPr="00541657">
        <w:rPr>
          <w:rFonts w:ascii="Arial" w:eastAsia="SimSun" w:hAnsi="Arial" w:cs="Arial"/>
          <w:color w:val="0D0D0D" w:themeColor="text1" w:themeTint="F2"/>
          <w:lang w:eastAsia="ar-SA"/>
        </w:rPr>
        <w:t xml:space="preserve"> </w:t>
      </w:r>
      <w:r w:rsidRPr="00541657">
        <w:rPr>
          <w:rFonts w:ascii="Arial" w:eastAsia="SimSun" w:hAnsi="Arial" w:cs="Arial"/>
          <w:color w:val="0D0D0D" w:themeColor="text1" w:themeTint="F2"/>
          <w:sz w:val="24"/>
          <w:szCs w:val="24"/>
          <w:lang w:eastAsia="ar-SA"/>
        </w:rPr>
        <w:t>Strony mają prawo do zmiany zakresu umowy, jeżeli konieczność zmiany umowy spowodowana jest</w:t>
      </w:r>
      <w:r w:rsidRPr="00541657">
        <w:rPr>
          <w:rFonts w:ascii="Arial" w:eastAsia="Times New Roman" w:hAnsi="Arial" w:cs="Arial"/>
          <w:color w:val="0D0D0D" w:themeColor="text1" w:themeTint="F2"/>
          <w:sz w:val="24"/>
          <w:szCs w:val="24"/>
          <w:lang w:eastAsia="ar-SA"/>
        </w:rPr>
        <w:t xml:space="preserve"> okolicznościami, których Zamawiający, działając z należytą starannością nie mógł przewidzieć, a wartość zmiany nie przekracza 50% wartości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 4.</w:t>
      </w:r>
      <w:r w:rsidRPr="00D3238E">
        <w:rPr>
          <w:rFonts w:ascii="Arial" w:eastAsia="Times New Roman" w:hAnsi="Arial" w:cs="Arial"/>
          <w:color w:val="0D0D0D" w:themeColor="text1" w:themeTint="F2"/>
          <w:sz w:val="24"/>
          <w:szCs w:val="24"/>
          <w:lang w:eastAsia="ar-SA"/>
        </w:rPr>
        <w:tab/>
        <w:t xml:space="preserve">Wykonawca zobowiązuje się do realizacji robót zamiennych w stosunku do robót budowlanych opisanych w projekcie budowlanym, jeżeli ich wykonanie jest </w:t>
      </w:r>
      <w:r w:rsidRPr="00D3238E">
        <w:rPr>
          <w:rFonts w:ascii="Arial" w:eastAsia="Times New Roman" w:hAnsi="Arial" w:cs="Arial"/>
          <w:color w:val="0D0D0D" w:themeColor="text1" w:themeTint="F2"/>
          <w:sz w:val="24"/>
          <w:szCs w:val="24"/>
          <w:lang w:eastAsia="ar-SA"/>
        </w:rPr>
        <w:lastRenderedPageBreak/>
        <w:t>konieczne dla realizacji Umowy zgodnie z zasadami wiedzy technicznej, na zasadach określonych w niniejszej Umowie.</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11. Warunki płatności.</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Rozliczenia finansowe za wykonane roboty będą się odbywały w następujący sposób:</w:t>
      </w:r>
    </w:p>
    <w:p w:rsidR="00A86520" w:rsidRPr="00D3238E" w:rsidRDefault="00A86520" w:rsidP="00A8652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rsidR="00A86520" w:rsidRPr="00D3238E" w:rsidRDefault="00A86520" w:rsidP="00A8652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A86520" w:rsidRPr="00D3238E" w:rsidRDefault="00A86520" w:rsidP="00A8652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Rozliczenia finansowe za wykonane roboty będą się odbywały na podstawie:</w:t>
      </w:r>
    </w:p>
    <w:p w:rsidR="00A86520" w:rsidRPr="00D3238E" w:rsidRDefault="00A86520" w:rsidP="00A8652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A86520" w:rsidRPr="00D3238E" w:rsidRDefault="00A86520" w:rsidP="00A8652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faktury końcowej Wykonawcy wystawionej po zakończeniu robót i protokolarnym ich odebraniu przez komisję odbioru końcowego (z zastrzeżeniem ust. 3)</w:t>
      </w:r>
    </w:p>
    <w:p w:rsidR="00A86520" w:rsidRPr="00D3238E" w:rsidRDefault="00A86520" w:rsidP="00A86520">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D3238E">
        <w:rPr>
          <w:rFonts w:ascii="Arial" w:eastAsia="Calibri" w:hAnsi="Arial" w:cs="Arial"/>
          <w:b/>
          <w:color w:val="0D0D0D" w:themeColor="text1" w:themeTint="F2"/>
          <w:sz w:val="24"/>
          <w:szCs w:val="24"/>
          <w:lang w:eastAsia="ar-SA"/>
        </w:rPr>
        <w:t xml:space="preserve">załącznik nr 9 </w:t>
      </w:r>
      <w:r w:rsidRPr="00D3238E">
        <w:rPr>
          <w:rFonts w:ascii="Arial" w:eastAsia="Calibri" w:hAnsi="Arial" w:cs="Arial"/>
          <w:color w:val="0D0D0D" w:themeColor="text1" w:themeTint="F2"/>
          <w:sz w:val="24"/>
          <w:szCs w:val="24"/>
          <w:lang w:eastAsia="ar-SA"/>
        </w:rPr>
        <w:t>do niniejszej umowy.</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Jeżeli Wykonawca nie przedstawi Zamawiającemu oświadczeń, o których mowa w ust. 3, Zamawiający może zatrzymać z faktury Wykonawcy część wynagrodzenia określonego w § 4 ust. 1 niniejszej umowy równą podwójnej wysokości spornej </w:t>
      </w:r>
      <w:r w:rsidRPr="00D3238E">
        <w:rPr>
          <w:rFonts w:ascii="Arial" w:eastAsia="Calibri" w:hAnsi="Arial" w:cs="Arial"/>
          <w:color w:val="0D0D0D" w:themeColor="text1" w:themeTint="F2"/>
          <w:sz w:val="24"/>
          <w:szCs w:val="24"/>
          <w:lang w:eastAsia="ar-SA"/>
        </w:rPr>
        <w:lastRenderedPageBreak/>
        <w:t>kwoty do czasu ostatecznego wyjaśnienia rozliczeń z podwykonawcami potwierdzonego w szczególności prawomocnym wyrokiem sądu lub potwierdzeniem dokonania zapłaty.</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14 dni od dnia doręczenia Wykonawcy, podwykonawcy lub dalszemu podwykonawcy faktury lub rachunku potwierdzonych przez inspektora nadzoru, potwierdzających wykonanie zleconej podwykonawcy lub dalszemu podwykonawcy roboty budowlanej.</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A86520" w:rsidRPr="00D3238E" w:rsidRDefault="00A86520" w:rsidP="00A8652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 przypadku zgłoszenia uwag, o których mowa w ust. 9, w terminie wskazanym przez Zamawiającego, Zamawiający może: </w:t>
      </w:r>
    </w:p>
    <w:p w:rsidR="00A86520" w:rsidRPr="00D3238E" w:rsidRDefault="00A86520" w:rsidP="00A8652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rsidR="00A86520" w:rsidRPr="00D3238E" w:rsidRDefault="00A86520" w:rsidP="00A8652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A86520" w:rsidRPr="00D3238E" w:rsidRDefault="00A86520" w:rsidP="00A8652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Konieczność wielokrotnego dokonywania bezpośredniej zapłaty podwykonawcy lub dalszemu podwykonawcy, o której mowa w ust. 8, lub konieczność dokonania bezpośrednich zapłat na sumę większą niż 5% wartości zawartych z nimi umów </w:t>
      </w:r>
      <w:r w:rsidRPr="00D3238E">
        <w:rPr>
          <w:rFonts w:ascii="Arial" w:eastAsia="Calibri" w:hAnsi="Arial" w:cs="Arial"/>
          <w:color w:val="0D0D0D" w:themeColor="text1" w:themeTint="F2"/>
          <w:sz w:val="24"/>
          <w:szCs w:val="24"/>
          <w:lang w:eastAsia="ar-SA"/>
        </w:rPr>
        <w:lastRenderedPageBreak/>
        <w:t>może stanowić podstawę do odstąpienia od umowy przez Zamawiającego, zgodnie z postanowieniami § 21 niniejszej umowy.</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Jeżeli faktura będzie zawierać błędy, Zamawiający zwróci fakturę Wykonawcy bez księgowania.</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 datę zapłaty uznaje się datę obciążenia rachunku bankowego Zamawiającego.</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Zamawiający nie wyraża zgody na wystawianie faktur w formie elektronicznej.</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rsidR="00A86520" w:rsidRPr="00D3238E" w:rsidRDefault="00A86520" w:rsidP="00A8652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A86520" w:rsidRPr="00D3238E" w:rsidRDefault="00A86520" w:rsidP="00A86520">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12. Odbiory Robót zanikających i ulegających zakryciu.</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13. Odbiór Końcowy.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14. Zabezpieczenie Należytego Wykonania Umowy.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2. Zabezpieczenie zostaje wniesione w formie przewidzianej w art. 148 ust. 1 ustawy Prawo zamówień publicznych. Dokument wniesienia zabezpieczenia należytego wykonania Umowy stanowi </w:t>
      </w:r>
      <w:r w:rsidRPr="00D3238E">
        <w:rPr>
          <w:rFonts w:ascii="Arial" w:eastAsia="Times New Roman" w:hAnsi="Arial" w:cs="Arial"/>
          <w:b/>
          <w:bCs/>
          <w:color w:val="0D0D0D" w:themeColor="text1" w:themeTint="F2"/>
          <w:sz w:val="24"/>
          <w:szCs w:val="24"/>
          <w:lang w:eastAsia="ar-SA"/>
        </w:rPr>
        <w:t xml:space="preserve">Załącznik Nr 6 </w:t>
      </w:r>
      <w:r w:rsidRPr="00D3238E">
        <w:rPr>
          <w:rFonts w:ascii="Arial" w:eastAsia="Times New Roman" w:hAnsi="Arial" w:cs="Arial"/>
          <w:color w:val="0D0D0D" w:themeColor="text1" w:themeTint="F2"/>
          <w:sz w:val="24"/>
          <w:szCs w:val="24"/>
          <w:lang w:eastAsia="ar-SA"/>
        </w:rPr>
        <w:t>do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15. Kary umowne.</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A86520" w:rsidRPr="00D3238E" w:rsidRDefault="00A86520" w:rsidP="00A8652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 xml:space="preserve">5) </w:t>
      </w:r>
      <w:r w:rsidRPr="00D3238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 zwłokę w odebraniu Terenu Budowy – w wysokości 1.000,00 zł za każdy dzień zwłoki,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rsidR="00A86520" w:rsidRPr="00D3238E" w:rsidRDefault="00A86520" w:rsidP="00A86520">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rsidR="00A86520" w:rsidRPr="00D3238E" w:rsidRDefault="00A86520" w:rsidP="00A8652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A86520" w:rsidRPr="00D3238E" w:rsidRDefault="00A86520" w:rsidP="00A8652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rsidR="00A86520" w:rsidRPr="00D3238E" w:rsidRDefault="00A86520" w:rsidP="00A8652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 nieprzedłożenie poświadczonej umowy o podwykonawstwo lub dalsze podwykonawstwo – w wysokości 5 000,00 zł za każdy przypadek,</w:t>
      </w:r>
    </w:p>
    <w:p w:rsidR="00A86520" w:rsidRPr="00D3238E" w:rsidRDefault="00A86520" w:rsidP="00A86520">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A86520" w:rsidRPr="00D3238E" w:rsidRDefault="00A86520" w:rsidP="00A8652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10. Strony mają prawo do dochodzenia na zasadach ogólnych odszkodowania przewyższającego kary umowne (kara umowna zaliczana).</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16. Gwarancja jakości i rękojmia.</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rsidR="00A86520" w:rsidRPr="00D3238E" w:rsidRDefault="00A86520" w:rsidP="00A8652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 ….. miesięcy – dla wykonanych Robót. </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w:t>
      </w:r>
      <w:r w:rsidRPr="00D3238E">
        <w:rPr>
          <w:rFonts w:ascii="Arial" w:eastAsia="Times New Roman" w:hAnsi="Arial" w:cs="Arial"/>
          <w:color w:val="0D0D0D" w:themeColor="text1" w:themeTint="F2"/>
          <w:sz w:val="24"/>
          <w:szCs w:val="24"/>
          <w:lang w:eastAsia="ar-SA"/>
        </w:rPr>
        <w:lastRenderedPageBreak/>
        <w:t>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17. Powiadomienia.</w:t>
      </w:r>
    </w:p>
    <w:p w:rsidR="00A86520" w:rsidRPr="00D3238E" w:rsidRDefault="00A86520" w:rsidP="00A86520">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Wszelka korespondencja pomiędzy Stronami będzie kierowana pod niżej wskazane adresy:</w:t>
      </w:r>
    </w:p>
    <w:p w:rsidR="00A86520" w:rsidRPr="00D3238E" w:rsidRDefault="00A86520" w:rsidP="00A8652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Zamawiający: </w:t>
      </w:r>
      <w:r w:rsidRPr="00D3238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rsidR="00A86520" w:rsidRPr="00D3238E" w:rsidRDefault="00A86520" w:rsidP="00A86520">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Wykonawca: </w:t>
      </w:r>
      <w:r w:rsidRPr="00D3238E">
        <w:rPr>
          <w:rFonts w:ascii="Arial" w:eastAsia="Times New Roman" w:hAnsi="Arial" w:cs="Arial"/>
          <w:bCs/>
          <w:color w:val="0D0D0D" w:themeColor="text1" w:themeTint="F2"/>
          <w:sz w:val="24"/>
          <w:szCs w:val="24"/>
          <w:lang w:eastAsia="ar-SA"/>
        </w:rPr>
        <w:t>…………………………………………………………………</w:t>
      </w:r>
    </w:p>
    <w:p w:rsidR="00A86520" w:rsidRPr="00D3238E" w:rsidRDefault="00A86520" w:rsidP="00A8652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A86520" w:rsidRPr="00D3238E" w:rsidRDefault="00A86520" w:rsidP="00A8652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rsidR="00A86520" w:rsidRPr="00D3238E" w:rsidRDefault="00A86520" w:rsidP="00A86520">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Strony uznają korespondencję wysłaną przez Zamawiającego listem poleconym na adres Wykonawcy wskazany w ust. 1 za doręczoną z upływem 14 dni od dnia jej wysłania.</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18. Cesja.</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19. Podwykonawstwo.</w:t>
      </w:r>
    </w:p>
    <w:p w:rsidR="00A86520" w:rsidRPr="00D3238E" w:rsidRDefault="00A86520" w:rsidP="00A86520">
      <w:pPr>
        <w:suppressAutoHyphens/>
        <w:spacing w:after="0" w:line="100" w:lineRule="atLeast"/>
        <w:jc w:val="center"/>
        <w:rPr>
          <w:rFonts w:ascii="Arial" w:eastAsia="Times New Roman" w:hAnsi="Arial" w:cs="Arial"/>
          <w:bCs/>
          <w:color w:val="0D0D0D" w:themeColor="text1" w:themeTint="F2"/>
          <w:sz w:val="24"/>
          <w:szCs w:val="24"/>
          <w:lang w:eastAsia="ar-SA"/>
        </w:rPr>
      </w:pP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 xml:space="preserve"> </w:t>
      </w:r>
      <w:r w:rsidRPr="00D3238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A86520" w:rsidRPr="00D3238E" w:rsidRDefault="00A86520" w:rsidP="00A86520">
      <w:pPr>
        <w:spacing w:after="200" w:line="360" w:lineRule="auto"/>
        <w:ind w:left="360"/>
        <w:jc w:val="both"/>
        <w:rPr>
          <w:rFonts w:ascii="Arial" w:eastAsia="Calibri" w:hAnsi="Arial" w:cs="Arial"/>
          <w:bCs/>
          <w:color w:val="0D0D0D" w:themeColor="text1" w:themeTint="F2"/>
          <w:sz w:val="24"/>
          <w:szCs w:val="24"/>
        </w:rPr>
      </w:pPr>
    </w:p>
    <w:p w:rsidR="00A86520" w:rsidRPr="00D3238E" w:rsidRDefault="00A86520" w:rsidP="00A86520">
      <w:pPr>
        <w:spacing w:after="200" w:line="360" w:lineRule="auto"/>
        <w:ind w:left="360"/>
        <w:jc w:val="both"/>
        <w:rPr>
          <w:rFonts w:ascii="Arial" w:eastAsia="Calibri" w:hAnsi="Arial" w:cs="Arial"/>
          <w:bCs/>
          <w:color w:val="0D0D0D" w:themeColor="text1" w:themeTint="F2"/>
          <w:sz w:val="24"/>
          <w:szCs w:val="24"/>
        </w:rPr>
      </w:pPr>
      <w:r w:rsidRPr="00D3238E">
        <w:rPr>
          <w:rFonts w:ascii="Arial" w:eastAsia="Calibri" w:hAnsi="Arial" w:cs="Arial"/>
          <w:bCs/>
          <w:color w:val="0D0D0D" w:themeColor="text1" w:themeTint="F2"/>
          <w:sz w:val="24"/>
          <w:szCs w:val="24"/>
        </w:rPr>
        <w:t xml:space="preserve">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w:t>
      </w:r>
      <w:r w:rsidRPr="00D3238E">
        <w:rPr>
          <w:rFonts w:ascii="Arial" w:eastAsia="Calibri" w:hAnsi="Arial" w:cs="Arial"/>
          <w:bCs/>
          <w:color w:val="0D0D0D" w:themeColor="text1" w:themeTint="F2"/>
          <w:sz w:val="24"/>
          <w:szCs w:val="24"/>
        </w:rPr>
        <w:lastRenderedPageBreak/>
        <w:t>2004 r. – Prawo zamówień publicznych. Pozostałe roboty Wykonawca wykona siłami własnymi.*</w:t>
      </w:r>
    </w:p>
    <w:p w:rsidR="00A86520" w:rsidRPr="00D3238E" w:rsidRDefault="00A86520" w:rsidP="00A86520">
      <w:pPr>
        <w:spacing w:after="200" w:line="360" w:lineRule="auto"/>
        <w:ind w:left="360"/>
        <w:jc w:val="both"/>
        <w:rPr>
          <w:rFonts w:ascii="Arial" w:eastAsia="Calibri" w:hAnsi="Arial" w:cs="Arial"/>
          <w:bCs/>
          <w:color w:val="0D0D0D" w:themeColor="text1" w:themeTint="F2"/>
          <w:sz w:val="24"/>
          <w:szCs w:val="24"/>
        </w:rPr>
      </w:pPr>
      <w:r w:rsidRPr="00D3238E">
        <w:rPr>
          <w:rFonts w:ascii="Arial" w:eastAsia="Calibri" w:hAnsi="Arial" w:cs="Arial"/>
          <w:bCs/>
          <w:color w:val="0D0D0D" w:themeColor="text1" w:themeTint="F2"/>
          <w:sz w:val="24"/>
          <w:szCs w:val="24"/>
        </w:rPr>
        <w:t>Wykonawca wykona siłami własnymi całość robót*</w:t>
      </w:r>
    </w:p>
    <w:p w:rsidR="00A86520" w:rsidRPr="00D3238E" w:rsidRDefault="00A86520" w:rsidP="00A86520">
      <w:pPr>
        <w:suppressAutoHyphens/>
        <w:spacing w:after="0" w:line="100" w:lineRule="atLeast"/>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*pozostawione zostanie właściwe postanowienie co wynikać będzie z treści ofert</w:t>
      </w:r>
    </w:p>
    <w:p w:rsidR="00A86520" w:rsidRPr="00D3238E" w:rsidRDefault="00A86520" w:rsidP="00A86520">
      <w:pPr>
        <w:suppressAutoHyphens/>
        <w:spacing w:after="0" w:line="100" w:lineRule="atLeast"/>
        <w:jc w:val="both"/>
        <w:rPr>
          <w:rFonts w:ascii="Arial" w:eastAsia="Calibri" w:hAnsi="Arial" w:cs="Arial"/>
          <w:bCs/>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Calibri" w:hAnsi="Arial" w:cs="Arial"/>
          <w:color w:val="0D0D0D" w:themeColor="text1" w:themeTint="F2"/>
          <w:sz w:val="24"/>
          <w:szCs w:val="24"/>
          <w:lang w:eastAsia="ar-SA"/>
        </w:rPr>
      </w:pP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D3238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D3238E">
        <w:rPr>
          <w:rFonts w:ascii="Arial" w:eastAsia="Calibri" w:hAnsi="Arial" w:cs="Arial"/>
          <w:bCs/>
          <w:color w:val="0D0D0D" w:themeColor="text1" w:themeTint="F2"/>
          <w:sz w:val="24"/>
          <w:szCs w:val="24"/>
          <w:lang w:eastAsia="ar-SA"/>
        </w:rPr>
        <w:t xml:space="preserve"> </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D3238E">
        <w:rPr>
          <w:rFonts w:ascii="Arial" w:eastAsia="Calibri" w:hAnsi="Arial" w:cs="Arial"/>
          <w:bCs/>
          <w:color w:val="0D0D0D" w:themeColor="text1" w:themeTint="F2"/>
          <w:sz w:val="24"/>
          <w:szCs w:val="24"/>
          <w:lang w:eastAsia="ar-SA"/>
        </w:rPr>
        <w:t xml:space="preserve"> ustawy z dnia 29 stycznia 2004 r. – Prawo zamówień publicznych</w:t>
      </w:r>
      <w:r w:rsidRPr="00D3238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w:t>
      </w:r>
      <w:r w:rsidRPr="00D3238E">
        <w:rPr>
          <w:rFonts w:ascii="Arial" w:eastAsia="Calibri" w:hAnsi="Arial" w:cs="Arial"/>
          <w:color w:val="0D0D0D" w:themeColor="text1" w:themeTint="F2"/>
          <w:sz w:val="24"/>
          <w:szCs w:val="24"/>
          <w:lang w:eastAsia="ar-SA"/>
        </w:rPr>
        <w:lastRenderedPageBreak/>
        <w:t xml:space="preserve">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Zamawiający zastrzega sobie prawo naliczenia Wykonawcy kar umownych z tytułu:</w:t>
      </w:r>
    </w:p>
    <w:p w:rsidR="00A86520" w:rsidRPr="00D3238E" w:rsidRDefault="00A86520" w:rsidP="00A8652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rsidR="00A86520" w:rsidRPr="00D3238E" w:rsidRDefault="00A86520" w:rsidP="00A8652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nieprzedłożenia do zaakceptowania projektu umowy o podwykonawstwo, lub projektu jej zmian,</w:t>
      </w:r>
    </w:p>
    <w:p w:rsidR="00A86520" w:rsidRPr="00D3238E" w:rsidRDefault="00A86520" w:rsidP="00A8652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rsidR="00A86520" w:rsidRPr="00D3238E" w:rsidRDefault="00A86520" w:rsidP="00A8652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braku zmiany umowy o podwykonawstwo w zakresie terminu zapłaty.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Do płatności dla podwykonawcy stosuje się postanowienia § 11 niniejszej umowy.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lastRenderedPageBreak/>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A86520" w:rsidRPr="00D3238E" w:rsidRDefault="00A86520" w:rsidP="00A8652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D3238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rsidR="00A86520" w:rsidRPr="00D3238E" w:rsidRDefault="00A86520" w:rsidP="00A86520">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20. Siła wyższa.</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Po ustaniu okoliczności, o których mowa w ust. 1, ,  Zamawiający przystąpi do oceny możliwości kontynuowania Umowy.</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21. Odstąpienie od Umowy.</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nie rozpoczęcia Robót przez Wykonawcę w terminie określonym w § 3 ust. 1 niniejszej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A86520" w:rsidRPr="00D3238E" w:rsidRDefault="00A86520" w:rsidP="00A8652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6) zajścia okoliczności, o których mowa w </w:t>
      </w:r>
      <w:r w:rsidRPr="00D3238E">
        <w:rPr>
          <w:rFonts w:ascii="Arial" w:eastAsia="Times New Roman" w:hAnsi="Arial" w:cs="Arial"/>
          <w:bCs/>
          <w:color w:val="0D0D0D" w:themeColor="text1" w:themeTint="F2"/>
          <w:sz w:val="24"/>
          <w:szCs w:val="24"/>
          <w:lang w:eastAsia="ar-SA"/>
        </w:rPr>
        <w:t>§ 19 ust. 5 niniejszej umowy,</w:t>
      </w:r>
    </w:p>
    <w:p w:rsidR="00A86520" w:rsidRPr="00D3238E" w:rsidRDefault="00A86520" w:rsidP="00A8652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D3238E">
        <w:rPr>
          <w:rFonts w:ascii="Arial" w:eastAsia="Times New Roman" w:hAnsi="Arial" w:cs="Arial"/>
          <w:bCs/>
          <w:color w:val="0D0D0D" w:themeColor="text1" w:themeTint="F2"/>
          <w:sz w:val="24"/>
          <w:szCs w:val="24"/>
          <w:lang w:eastAsia="ar-SA"/>
        </w:rPr>
        <w:t>7) zajścia okoliczności, o których mowa w § 11 ust. 12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A86520" w:rsidRPr="00D3238E" w:rsidRDefault="00A86520" w:rsidP="00A8652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22. Prawo autorskie.</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Calibri" w:eastAsia="SimSun" w:hAnsi="Calibri" w:cs="font330"/>
          <w:color w:val="0D0D0D" w:themeColor="text1" w:themeTint="F2"/>
          <w:lang w:eastAsia="ar-SA"/>
        </w:rPr>
      </w:pPr>
      <w:r w:rsidRPr="00D3238E">
        <w:rPr>
          <w:rFonts w:ascii="Arial" w:eastAsia="Times New Roman" w:hAnsi="Arial" w:cs="Arial"/>
          <w:b/>
          <w:bCs/>
          <w:color w:val="0D0D0D" w:themeColor="text1" w:themeTint="F2"/>
          <w:sz w:val="24"/>
          <w:szCs w:val="24"/>
          <w:lang w:eastAsia="ar-SA"/>
        </w:rPr>
        <w:t>§ 23. Zmiany umowy.</w:t>
      </w:r>
    </w:p>
    <w:p w:rsidR="00A86520" w:rsidRPr="00D3238E" w:rsidRDefault="00A86520" w:rsidP="00A86520">
      <w:pPr>
        <w:suppressAutoHyphens/>
        <w:spacing w:after="0" w:line="100" w:lineRule="atLeast"/>
        <w:jc w:val="center"/>
        <w:rPr>
          <w:rFonts w:ascii="Calibri" w:eastAsia="SimSun" w:hAnsi="Calibri" w:cs="font330"/>
          <w:color w:val="0D0D0D" w:themeColor="text1" w:themeTint="F2"/>
          <w:lang w:eastAsia="ar-SA"/>
        </w:rPr>
      </w:pPr>
    </w:p>
    <w:p w:rsidR="00A86520" w:rsidRPr="00D3238E" w:rsidRDefault="00A86520" w:rsidP="00A8652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lastRenderedPageBreak/>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A86520" w:rsidRPr="00D3238E" w:rsidRDefault="00A86520" w:rsidP="00A8652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A86520" w:rsidRPr="00D3238E" w:rsidRDefault="00A86520" w:rsidP="00A86520">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rsidR="00A86520" w:rsidRPr="00D3238E" w:rsidRDefault="00A86520" w:rsidP="00A86520">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konieczności realizacji robót wynikających z wprowadzenia w Dokumentacji Wykonawczej Projektu zmian uznanych za nieistotne odstępstwo od projektu budowlanego, wynikających z art. 36a ust. 1 PrBud,</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lastRenderedPageBreak/>
        <w:t>wystąpienia niebezpieczeństwa kolizji z planowanymi lub równolegle prowadzonymi przez inne podmioty inwestycjami w zakresie niezbędnym do uniknięcia lub usunięcia tych kolizji,</w:t>
      </w:r>
    </w:p>
    <w:p w:rsidR="00A86520" w:rsidRPr="00D3238E" w:rsidRDefault="00A86520" w:rsidP="00A8652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A86520" w:rsidRPr="00D3238E" w:rsidRDefault="00A86520" w:rsidP="00A86520">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A86520" w:rsidRPr="00D3238E" w:rsidRDefault="00A86520" w:rsidP="00A8652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Zamawiającemu przysługuje prawo </w:t>
      </w:r>
      <w:r w:rsidRPr="00D3238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Zamawiający dopuszcza możliwość wprowadzenia zmian w Umowie wynikających ze zmiany przepisów prawa mających wpływ na warunki realizacji niniejszej Umowy.</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rsidR="00A86520" w:rsidRPr="00D3238E" w:rsidRDefault="00A86520" w:rsidP="00A8652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W razie wątpliwości, przyjmuje się, że nie stanowią zmiany Umowy następujące zmiany:</w:t>
      </w:r>
    </w:p>
    <w:p w:rsidR="00A86520" w:rsidRPr="00D3238E" w:rsidRDefault="00A86520" w:rsidP="00A8652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danych związanych z obsługą administracyjno-organizacyjną Umowy,</w:t>
      </w:r>
    </w:p>
    <w:p w:rsidR="00A86520" w:rsidRPr="00D3238E" w:rsidRDefault="00A86520" w:rsidP="00A8652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 xml:space="preserve">danych teleadresowych, </w:t>
      </w:r>
    </w:p>
    <w:p w:rsidR="00A86520" w:rsidRPr="00D3238E" w:rsidRDefault="00A86520" w:rsidP="00A8652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danych rejestrowych,</w:t>
      </w:r>
    </w:p>
    <w:p w:rsidR="00A86520" w:rsidRPr="00D3238E" w:rsidRDefault="00A86520" w:rsidP="00A86520">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będące następstwem sukcesji uniwersalnej po jednej ze stron Umowy,</w:t>
      </w:r>
    </w:p>
    <w:p w:rsidR="00A86520" w:rsidRPr="00D3238E" w:rsidRDefault="00A86520" w:rsidP="00A8652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rsidR="00A86520" w:rsidRPr="00D3238E" w:rsidRDefault="00A86520" w:rsidP="00A86520">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zmiany kierowników robót z zachowaniem wymaganych kwalifikacji,</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24. Postanowienia końcowe.</w:t>
      </w:r>
    </w:p>
    <w:p w:rsidR="00A86520" w:rsidRPr="00D3238E" w:rsidRDefault="00A86520" w:rsidP="00A86520">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4. Wszelkie zmiany niniejszej Umowy wymagają formy pisemnej w postaci aneksu pod rygorem nieważności.</w:t>
      </w:r>
    </w:p>
    <w:p w:rsidR="00A86520" w:rsidRPr="00D3238E" w:rsidRDefault="00A86520" w:rsidP="00A86520">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rsidR="00A86520" w:rsidRPr="00D3238E" w:rsidRDefault="00A86520" w:rsidP="00A8652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W sprawach nie uregulowanych w niniejszej Umowie stosuje się przepisy Kodeksu Cywilnego.</w:t>
      </w:r>
    </w:p>
    <w:p w:rsidR="00A86520" w:rsidRPr="00D3238E" w:rsidRDefault="00A86520" w:rsidP="00A8652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 25. Załączniki.</w:t>
      </w:r>
    </w:p>
    <w:p w:rsidR="00A86520" w:rsidRPr="00D3238E" w:rsidRDefault="00A86520" w:rsidP="00A86520">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rsidR="00A86520" w:rsidRPr="00D3238E" w:rsidRDefault="00A86520" w:rsidP="00A86520">
      <w:pPr>
        <w:suppressAutoHyphens/>
        <w:spacing w:after="0" w:line="100" w:lineRule="atLeast"/>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2. Wykaz załączników:</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1) </w:t>
      </w:r>
      <w:r w:rsidRPr="00D3238E">
        <w:rPr>
          <w:rFonts w:ascii="Arial" w:eastAsia="Times New Roman" w:hAnsi="Arial" w:cs="Arial"/>
          <w:b/>
          <w:bCs/>
          <w:color w:val="0D0D0D" w:themeColor="text1" w:themeTint="F2"/>
          <w:sz w:val="24"/>
          <w:szCs w:val="24"/>
          <w:lang w:eastAsia="ar-SA"/>
        </w:rPr>
        <w:t xml:space="preserve">Załącznik Nr 1 – </w:t>
      </w:r>
      <w:r w:rsidRPr="00D3238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2) </w:t>
      </w:r>
      <w:r w:rsidRPr="00D3238E">
        <w:rPr>
          <w:rFonts w:ascii="Arial" w:eastAsia="Times New Roman" w:hAnsi="Arial" w:cs="Arial"/>
          <w:b/>
          <w:bCs/>
          <w:color w:val="0D0D0D" w:themeColor="text1" w:themeTint="F2"/>
          <w:sz w:val="24"/>
          <w:szCs w:val="24"/>
          <w:lang w:eastAsia="ar-SA"/>
        </w:rPr>
        <w:t xml:space="preserve">Załącznik Nr 2 – </w:t>
      </w:r>
      <w:r w:rsidRPr="00D3238E">
        <w:rPr>
          <w:rFonts w:ascii="Arial" w:eastAsia="Times New Roman" w:hAnsi="Arial" w:cs="Arial"/>
          <w:color w:val="0D0D0D" w:themeColor="text1" w:themeTint="F2"/>
          <w:sz w:val="24"/>
          <w:szCs w:val="24"/>
          <w:lang w:eastAsia="ar-SA"/>
        </w:rPr>
        <w:t xml:space="preserve">Dokumentacja Wykonawcza Projektu </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3) </w:t>
      </w:r>
      <w:r w:rsidRPr="00D3238E">
        <w:rPr>
          <w:rFonts w:ascii="Arial" w:eastAsia="Times New Roman" w:hAnsi="Arial" w:cs="Arial"/>
          <w:b/>
          <w:bCs/>
          <w:color w:val="0D0D0D" w:themeColor="text1" w:themeTint="F2"/>
          <w:sz w:val="24"/>
          <w:szCs w:val="24"/>
          <w:lang w:eastAsia="ar-SA"/>
        </w:rPr>
        <w:t xml:space="preserve">Załącznik Nr 3 – </w:t>
      </w:r>
      <w:r w:rsidRPr="00D3238E">
        <w:rPr>
          <w:rFonts w:ascii="Arial" w:eastAsia="Times New Roman" w:hAnsi="Arial" w:cs="Arial"/>
          <w:color w:val="0D0D0D" w:themeColor="text1" w:themeTint="F2"/>
          <w:sz w:val="24"/>
          <w:szCs w:val="24"/>
          <w:lang w:eastAsia="ar-SA"/>
        </w:rPr>
        <w:t>Formularz oferty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lastRenderedPageBreak/>
        <w:t xml:space="preserve">4) </w:t>
      </w:r>
      <w:r w:rsidRPr="00D3238E">
        <w:rPr>
          <w:rFonts w:ascii="Arial" w:eastAsia="Times New Roman" w:hAnsi="Arial" w:cs="Arial"/>
          <w:b/>
          <w:bCs/>
          <w:color w:val="0D0D0D" w:themeColor="text1" w:themeTint="F2"/>
          <w:sz w:val="24"/>
          <w:szCs w:val="24"/>
          <w:lang w:eastAsia="ar-SA"/>
        </w:rPr>
        <w:t xml:space="preserve">Załącznik Nr 4 – </w:t>
      </w:r>
      <w:r w:rsidRPr="00D3238E">
        <w:rPr>
          <w:rFonts w:ascii="Arial" w:eastAsia="Times New Roman" w:hAnsi="Arial" w:cs="Arial"/>
          <w:color w:val="0D0D0D" w:themeColor="text1" w:themeTint="F2"/>
          <w:sz w:val="24"/>
          <w:szCs w:val="24"/>
          <w:lang w:eastAsia="ar-SA"/>
        </w:rPr>
        <w:t>Wykaz osób przeznaczonych do realizacji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5) </w:t>
      </w:r>
      <w:r w:rsidRPr="00D3238E">
        <w:rPr>
          <w:rFonts w:ascii="Arial" w:eastAsia="Times New Roman" w:hAnsi="Arial" w:cs="Arial"/>
          <w:b/>
          <w:bCs/>
          <w:color w:val="0D0D0D" w:themeColor="text1" w:themeTint="F2"/>
          <w:sz w:val="24"/>
          <w:szCs w:val="24"/>
          <w:lang w:eastAsia="ar-SA"/>
        </w:rPr>
        <w:t xml:space="preserve">Załącznik Nr 5 – </w:t>
      </w:r>
      <w:r w:rsidRPr="00D3238E">
        <w:rPr>
          <w:rFonts w:ascii="Arial" w:eastAsia="Times New Roman" w:hAnsi="Arial" w:cs="Arial"/>
          <w:color w:val="0D0D0D" w:themeColor="text1" w:themeTint="F2"/>
          <w:sz w:val="24"/>
          <w:szCs w:val="24"/>
          <w:lang w:eastAsia="ar-SA"/>
        </w:rPr>
        <w:t>Harmonogram rzeczowo – finansowy Robót</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6) </w:t>
      </w:r>
      <w:r w:rsidRPr="00D3238E">
        <w:rPr>
          <w:rFonts w:ascii="Arial" w:eastAsia="Times New Roman" w:hAnsi="Arial" w:cs="Arial"/>
          <w:b/>
          <w:bCs/>
          <w:color w:val="0D0D0D" w:themeColor="text1" w:themeTint="F2"/>
          <w:sz w:val="24"/>
          <w:szCs w:val="24"/>
          <w:lang w:eastAsia="ar-SA"/>
        </w:rPr>
        <w:t xml:space="preserve">Załącznik Nr 6 </w:t>
      </w:r>
      <w:r w:rsidRPr="00D3238E">
        <w:rPr>
          <w:rFonts w:ascii="Arial" w:eastAsia="Times New Roman" w:hAnsi="Arial" w:cs="Arial"/>
          <w:color w:val="0D0D0D" w:themeColor="text1" w:themeTint="F2"/>
          <w:sz w:val="24"/>
          <w:szCs w:val="24"/>
          <w:lang w:eastAsia="ar-SA"/>
        </w:rPr>
        <w:t>– Dokument wniesienia zabezpieczenia należytego wykonania Umowy.</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7) </w:t>
      </w:r>
      <w:r w:rsidRPr="00D3238E">
        <w:rPr>
          <w:rFonts w:ascii="Arial" w:eastAsia="Times New Roman" w:hAnsi="Arial" w:cs="Arial"/>
          <w:b/>
          <w:bCs/>
          <w:color w:val="0D0D0D" w:themeColor="text1" w:themeTint="F2"/>
          <w:sz w:val="24"/>
          <w:szCs w:val="24"/>
          <w:lang w:eastAsia="ar-SA"/>
        </w:rPr>
        <w:t xml:space="preserve">Załącznik Nr 7 </w:t>
      </w:r>
      <w:r w:rsidRPr="00D3238E">
        <w:rPr>
          <w:rFonts w:ascii="Arial" w:eastAsia="Times New Roman" w:hAnsi="Arial" w:cs="Arial"/>
          <w:color w:val="0D0D0D" w:themeColor="text1" w:themeTint="F2"/>
          <w:sz w:val="24"/>
          <w:szCs w:val="24"/>
          <w:lang w:eastAsia="ar-SA"/>
        </w:rPr>
        <w:t xml:space="preserve">– Program Zapewnienia Jakości. </w:t>
      </w:r>
    </w:p>
    <w:p w:rsidR="00A86520" w:rsidRPr="00D3238E" w:rsidRDefault="00A86520" w:rsidP="00A8652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8) </w:t>
      </w:r>
      <w:r w:rsidRPr="00D3238E">
        <w:rPr>
          <w:rFonts w:ascii="Arial" w:eastAsia="Times New Roman" w:hAnsi="Arial" w:cs="Arial"/>
          <w:b/>
          <w:bCs/>
          <w:color w:val="0D0D0D" w:themeColor="text1" w:themeTint="F2"/>
          <w:sz w:val="24"/>
          <w:szCs w:val="24"/>
          <w:lang w:eastAsia="ar-SA"/>
        </w:rPr>
        <w:t xml:space="preserve">Załącznik Nr 8 </w:t>
      </w:r>
      <w:r w:rsidRPr="00D3238E">
        <w:rPr>
          <w:rFonts w:ascii="Arial" w:eastAsia="Times New Roman" w:hAnsi="Arial" w:cs="Arial"/>
          <w:color w:val="0D0D0D" w:themeColor="text1" w:themeTint="F2"/>
          <w:sz w:val="24"/>
          <w:szCs w:val="24"/>
          <w:lang w:eastAsia="ar-SA"/>
        </w:rPr>
        <w:t>– Wykaz Podwykonawców</w:t>
      </w:r>
    </w:p>
    <w:p w:rsidR="00A86520" w:rsidRPr="00D3238E" w:rsidRDefault="00A86520" w:rsidP="00A8652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D3238E">
        <w:rPr>
          <w:rFonts w:ascii="Arial" w:eastAsia="Times New Roman" w:hAnsi="Arial" w:cs="Arial"/>
          <w:color w:val="0D0D0D" w:themeColor="text1" w:themeTint="F2"/>
          <w:sz w:val="24"/>
          <w:szCs w:val="24"/>
          <w:lang w:eastAsia="ar-SA"/>
        </w:rPr>
        <w:t xml:space="preserve">9) </w:t>
      </w:r>
      <w:r w:rsidRPr="00D3238E">
        <w:rPr>
          <w:rFonts w:ascii="Arial" w:eastAsia="Times New Roman" w:hAnsi="Arial" w:cs="Arial"/>
          <w:b/>
          <w:bCs/>
          <w:color w:val="0D0D0D" w:themeColor="text1" w:themeTint="F2"/>
          <w:sz w:val="24"/>
          <w:szCs w:val="24"/>
          <w:lang w:eastAsia="ar-SA"/>
        </w:rPr>
        <w:t xml:space="preserve">Załącznik Nr 9 </w:t>
      </w:r>
      <w:r w:rsidRPr="00D3238E">
        <w:rPr>
          <w:rFonts w:ascii="Arial" w:eastAsia="Times New Roman" w:hAnsi="Arial" w:cs="Arial"/>
          <w:color w:val="0D0D0D" w:themeColor="text1" w:themeTint="F2"/>
          <w:sz w:val="24"/>
          <w:szCs w:val="24"/>
          <w:lang w:eastAsia="ar-SA"/>
        </w:rPr>
        <w:t>– Wzór oświadczenia Podwykonawcy</w:t>
      </w: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both"/>
        <w:rPr>
          <w:rFonts w:ascii="Arial" w:eastAsia="Times New Roman" w:hAnsi="Arial" w:cs="Arial"/>
          <w:b/>
          <w:bCs/>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r w:rsidRPr="00D3238E">
        <w:rPr>
          <w:rFonts w:ascii="Arial" w:eastAsia="Times New Roman" w:hAnsi="Arial" w:cs="Arial"/>
          <w:b/>
          <w:bCs/>
          <w:color w:val="0D0D0D" w:themeColor="text1" w:themeTint="F2"/>
          <w:sz w:val="24"/>
          <w:szCs w:val="24"/>
          <w:lang w:eastAsia="ar-SA"/>
        </w:rPr>
        <w:t>ZAMAWIAJĄCY                                                          WYKONAWCA</w:t>
      </w: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Default="00A86520" w:rsidP="00A86520">
      <w:pPr>
        <w:suppressAutoHyphens/>
        <w:spacing w:after="0" w:line="100" w:lineRule="atLeast"/>
        <w:jc w:val="center"/>
        <w:rPr>
          <w:rFonts w:ascii="Arial" w:eastAsia="Calibri" w:hAnsi="Arial" w:cs="Arial"/>
          <w:b/>
          <w:bCs/>
          <w:color w:val="0D0D0D" w:themeColor="text1" w:themeTint="F2"/>
          <w:szCs w:val="24"/>
          <w:lang w:eastAsia="ar-SA"/>
        </w:rPr>
      </w:pPr>
    </w:p>
    <w:p w:rsidR="00A86520" w:rsidRPr="00D3238E" w:rsidRDefault="00A86520" w:rsidP="00A86520">
      <w:pPr>
        <w:suppressAutoHyphens/>
        <w:spacing w:after="0" w:line="100" w:lineRule="atLeast"/>
        <w:jc w:val="center"/>
        <w:rPr>
          <w:rFonts w:ascii="Arial" w:eastAsia="Times New Roman" w:hAnsi="Arial" w:cs="Arial"/>
          <w:color w:val="0D0D0D" w:themeColor="text1" w:themeTint="F2"/>
          <w:sz w:val="24"/>
          <w:szCs w:val="24"/>
          <w:lang w:eastAsia="ar-SA"/>
        </w:rPr>
      </w:pPr>
      <w:r w:rsidRPr="00D3238E">
        <w:rPr>
          <w:rFonts w:ascii="Arial" w:eastAsia="Calibri" w:hAnsi="Arial" w:cs="Arial"/>
          <w:b/>
          <w:bCs/>
          <w:color w:val="0D0D0D" w:themeColor="text1" w:themeTint="F2"/>
          <w:szCs w:val="24"/>
          <w:lang w:eastAsia="ar-SA"/>
        </w:rPr>
        <w:lastRenderedPageBreak/>
        <w:t>załącznik nr 9 do umowy…………………………… /2018</w:t>
      </w:r>
    </w:p>
    <w:p w:rsidR="00A86520" w:rsidRPr="00D3238E" w:rsidRDefault="00A86520" w:rsidP="00A86520">
      <w:pPr>
        <w:suppressAutoHyphens/>
        <w:spacing w:after="0" w:line="100" w:lineRule="atLeast"/>
        <w:ind w:left="3024"/>
        <w:jc w:val="both"/>
        <w:rPr>
          <w:rFonts w:ascii="Arial" w:eastAsia="Calibri" w:hAnsi="Arial" w:cs="Arial"/>
          <w:b/>
          <w:bCs/>
          <w:color w:val="0D0D0D" w:themeColor="text1" w:themeTint="F2"/>
          <w:szCs w:val="24"/>
          <w:lang w:eastAsia="ar-SA"/>
        </w:rPr>
      </w:pPr>
    </w:p>
    <w:p w:rsidR="00A86520" w:rsidRPr="00D3238E" w:rsidRDefault="00A86520" w:rsidP="00A86520">
      <w:pPr>
        <w:suppressAutoHyphens/>
        <w:spacing w:after="0" w:line="100" w:lineRule="atLeast"/>
        <w:ind w:left="3024"/>
        <w:jc w:val="both"/>
        <w:rPr>
          <w:rFonts w:ascii="Arial" w:eastAsia="Calibri" w:hAnsi="Arial" w:cs="Arial"/>
          <w:b/>
          <w:bCs/>
          <w:color w:val="0D0D0D" w:themeColor="text1" w:themeTint="F2"/>
          <w:szCs w:val="24"/>
          <w:lang w:eastAsia="ar-SA"/>
        </w:rPr>
      </w:pPr>
    </w:p>
    <w:p w:rsidR="00A86520" w:rsidRPr="00D3238E" w:rsidRDefault="00A86520" w:rsidP="00A86520">
      <w:pPr>
        <w:suppressAutoHyphens/>
        <w:spacing w:after="0" w:line="100" w:lineRule="atLeast"/>
        <w:jc w:val="both"/>
        <w:rPr>
          <w:rFonts w:ascii="Arial" w:eastAsia="Calibri" w:hAnsi="Arial" w:cs="Arial"/>
          <w:b/>
          <w:bCs/>
          <w:color w:val="0D0D0D" w:themeColor="text1" w:themeTint="F2"/>
          <w:szCs w:val="24"/>
          <w:lang w:eastAsia="ar-SA"/>
        </w:rPr>
      </w:pPr>
    </w:p>
    <w:p w:rsidR="00A86520" w:rsidRPr="00D3238E" w:rsidRDefault="00A86520" w:rsidP="00A86520">
      <w:pPr>
        <w:suppressAutoHyphens/>
        <w:spacing w:after="0" w:line="100" w:lineRule="atLeast"/>
        <w:ind w:left="3024"/>
        <w:jc w:val="both"/>
        <w:rPr>
          <w:rFonts w:ascii="Arial" w:eastAsia="Calibri" w:hAnsi="Arial" w:cs="Arial"/>
          <w:color w:val="0D0D0D" w:themeColor="text1" w:themeTint="F2"/>
          <w:sz w:val="24"/>
          <w:szCs w:val="24"/>
          <w:lang w:eastAsia="ar-SA"/>
        </w:rPr>
      </w:pPr>
      <w:r w:rsidRPr="00D3238E">
        <w:rPr>
          <w:rFonts w:ascii="Arial" w:eastAsia="Calibri" w:hAnsi="Arial" w:cs="Arial"/>
          <w:b/>
          <w:bCs/>
          <w:color w:val="0D0D0D" w:themeColor="text1" w:themeTint="F2"/>
          <w:szCs w:val="24"/>
          <w:lang w:eastAsia="ar-SA"/>
        </w:rPr>
        <w:t>Oświadczenie Podwykonawcy</w:t>
      </w:r>
    </w:p>
    <w:p w:rsidR="00A86520" w:rsidRPr="00D3238E" w:rsidRDefault="00A86520" w:rsidP="00A86520">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sz w:val="24"/>
          <w:szCs w:val="24"/>
          <w:lang w:eastAsia="ar-SA"/>
        </w:rPr>
        <w:tab/>
      </w:r>
    </w:p>
    <w:p w:rsidR="00A86520" w:rsidRPr="00D3238E" w:rsidRDefault="00A86520" w:rsidP="00A86520">
      <w:pPr>
        <w:suppressAutoHyphens/>
        <w:spacing w:after="0" w:line="100" w:lineRule="atLeast"/>
        <w:jc w:val="center"/>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ind w:firstLine="1134"/>
        <w:jc w:val="both"/>
        <w:rPr>
          <w:rFonts w:ascii="Arial" w:eastAsia="Calibri" w:hAnsi="Arial" w:cs="Arial"/>
          <w:color w:val="0D0D0D" w:themeColor="text1" w:themeTint="F2"/>
          <w:lang w:eastAsia="ar-SA"/>
        </w:rPr>
      </w:pPr>
      <w:r w:rsidRPr="00D3238E">
        <w:rPr>
          <w:rFonts w:ascii="Arial" w:eastAsia="Calibri" w:hAnsi="Arial" w:cs="Arial"/>
          <w:color w:val="0D0D0D" w:themeColor="text1" w:themeTint="F2"/>
          <w:lang w:eastAsia="ar-SA"/>
        </w:rPr>
        <w:t xml:space="preserve">W związku z wystawieniem przez Wykonawcę faktury </w:t>
      </w:r>
      <w:r w:rsidRPr="00D3238E">
        <w:rPr>
          <w:rFonts w:ascii="Arial" w:eastAsia="Calibri" w:hAnsi="Arial" w:cs="Arial"/>
          <w:color w:val="0D0D0D" w:themeColor="text1" w:themeTint="F2"/>
          <w:lang w:eastAsia="ar-SA"/>
        </w:rPr>
        <w:br/>
        <w:t>nr …………..……………………….. z dnia ………….…….……… oświadczam, iż w zakresie robót wymienionych na fakturze wykonywałem jako Podwykonawca następujące roboty:</w:t>
      </w: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r w:rsidRPr="00D3238E">
        <w:rPr>
          <w:rFonts w:ascii="Arial" w:eastAsia="Calibri" w:hAnsi="Arial" w:cs="Arial"/>
          <w:color w:val="0D0D0D" w:themeColor="text1" w:themeTint="F2"/>
          <w:lang w:eastAsia="ar-SA"/>
        </w:rPr>
        <w:t>…………………………………………………………………………………………………</w:t>
      </w: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r w:rsidRPr="00D3238E">
        <w:rPr>
          <w:rFonts w:ascii="Arial" w:eastAsia="Calibri" w:hAnsi="Arial" w:cs="Arial"/>
          <w:color w:val="0D0D0D" w:themeColor="text1" w:themeTint="F2"/>
          <w:lang w:eastAsia="ar-SA"/>
        </w:rPr>
        <w:t>…………………………………………………………………………………………………</w:t>
      </w: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r w:rsidRPr="00D3238E">
        <w:rPr>
          <w:rFonts w:ascii="Arial" w:eastAsia="Calibri" w:hAnsi="Arial" w:cs="Arial"/>
          <w:color w:val="0D0D0D" w:themeColor="text1" w:themeTint="F2"/>
          <w:lang w:eastAsia="ar-SA"/>
        </w:rPr>
        <w:t>…………………………………………………………………………………………………</w:t>
      </w: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p>
    <w:p w:rsidR="00A86520" w:rsidRPr="00D3238E" w:rsidRDefault="00A86520" w:rsidP="00A86520">
      <w:pPr>
        <w:suppressAutoHyphens/>
        <w:spacing w:after="0" w:line="100" w:lineRule="atLeast"/>
        <w:jc w:val="both"/>
        <w:rPr>
          <w:rFonts w:ascii="Arial" w:eastAsia="Calibri" w:hAnsi="Arial" w:cs="Arial"/>
          <w:color w:val="0D0D0D" w:themeColor="text1" w:themeTint="F2"/>
          <w:lang w:eastAsia="ar-SA"/>
        </w:rPr>
      </w:pPr>
      <w:r w:rsidRPr="00D3238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A86520" w:rsidRPr="00D3238E" w:rsidRDefault="00A86520" w:rsidP="00A86520">
      <w:pPr>
        <w:suppressAutoHyphens/>
        <w:spacing w:after="0" w:line="100" w:lineRule="atLeast"/>
        <w:jc w:val="both"/>
        <w:rPr>
          <w:rFonts w:ascii="Arial" w:eastAsia="Calibri" w:hAnsi="Arial" w:cs="Arial"/>
          <w:color w:val="0D0D0D" w:themeColor="text1" w:themeTint="F2"/>
          <w:sz w:val="24"/>
          <w:szCs w:val="24"/>
          <w:lang w:eastAsia="ar-SA"/>
        </w:rPr>
      </w:pPr>
      <w:r w:rsidRPr="00D3238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rsidR="00A86520" w:rsidRPr="00D3238E" w:rsidRDefault="00A86520" w:rsidP="00A86520">
      <w:pPr>
        <w:suppressAutoHyphens/>
        <w:spacing w:after="0" w:line="100" w:lineRule="atLeast"/>
        <w:jc w:val="right"/>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jc w:val="right"/>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jc w:val="right"/>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jc w:val="right"/>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jc w:val="right"/>
        <w:rPr>
          <w:rFonts w:ascii="Arial" w:eastAsia="Calibri" w:hAnsi="Arial" w:cs="Arial"/>
          <w:color w:val="0D0D0D" w:themeColor="text1" w:themeTint="F2"/>
          <w:sz w:val="24"/>
          <w:szCs w:val="24"/>
          <w:lang w:eastAsia="ar-SA"/>
        </w:rPr>
      </w:pPr>
    </w:p>
    <w:p w:rsidR="00A86520" w:rsidRPr="00D3238E" w:rsidRDefault="00A86520" w:rsidP="00A86520">
      <w:pPr>
        <w:suppressAutoHyphens/>
        <w:spacing w:after="0" w:line="100" w:lineRule="atLeast"/>
        <w:rPr>
          <w:rFonts w:ascii="Arial" w:eastAsia="Calibri" w:hAnsi="Arial" w:cs="Arial"/>
          <w:color w:val="0D0D0D" w:themeColor="text1" w:themeTint="F2"/>
          <w:sz w:val="16"/>
          <w:szCs w:val="16"/>
          <w:lang w:eastAsia="ar-SA"/>
        </w:rPr>
      </w:pPr>
      <w:r w:rsidRPr="00D3238E">
        <w:rPr>
          <w:rFonts w:ascii="Arial" w:eastAsia="Calibri" w:hAnsi="Arial" w:cs="Arial"/>
          <w:color w:val="0D0D0D" w:themeColor="text1" w:themeTint="F2"/>
          <w:sz w:val="16"/>
          <w:szCs w:val="16"/>
          <w:lang w:eastAsia="ar-SA"/>
        </w:rPr>
        <w:t>……………………………….</w:t>
      </w:r>
      <w:r w:rsidRPr="00D3238E">
        <w:rPr>
          <w:rFonts w:ascii="Arial" w:eastAsia="Calibri" w:hAnsi="Arial" w:cs="Arial"/>
          <w:color w:val="0D0D0D" w:themeColor="text1" w:themeTint="F2"/>
          <w:sz w:val="16"/>
          <w:szCs w:val="16"/>
          <w:lang w:eastAsia="ar-SA"/>
        </w:rPr>
        <w:tab/>
      </w:r>
      <w:r w:rsidRPr="00D3238E">
        <w:rPr>
          <w:rFonts w:ascii="Arial" w:eastAsia="Calibri" w:hAnsi="Arial" w:cs="Arial"/>
          <w:color w:val="0D0D0D" w:themeColor="text1" w:themeTint="F2"/>
          <w:sz w:val="16"/>
          <w:szCs w:val="16"/>
          <w:lang w:eastAsia="ar-SA"/>
        </w:rPr>
        <w:tab/>
      </w:r>
      <w:r w:rsidRPr="00D3238E">
        <w:rPr>
          <w:rFonts w:ascii="Arial" w:eastAsia="Calibri" w:hAnsi="Arial" w:cs="Arial"/>
          <w:color w:val="0D0D0D" w:themeColor="text1" w:themeTint="F2"/>
          <w:sz w:val="16"/>
          <w:szCs w:val="16"/>
          <w:lang w:eastAsia="ar-SA"/>
        </w:rPr>
        <w:tab/>
      </w:r>
      <w:r w:rsidRPr="00D3238E">
        <w:rPr>
          <w:rFonts w:ascii="Arial" w:eastAsia="Calibri" w:hAnsi="Arial" w:cs="Arial"/>
          <w:color w:val="0D0D0D" w:themeColor="text1" w:themeTint="F2"/>
          <w:sz w:val="16"/>
          <w:szCs w:val="16"/>
          <w:lang w:eastAsia="ar-SA"/>
        </w:rPr>
        <w:tab/>
      </w:r>
      <w:r w:rsidRPr="00D3238E">
        <w:rPr>
          <w:rFonts w:ascii="Arial" w:eastAsia="Calibri" w:hAnsi="Arial" w:cs="Arial"/>
          <w:color w:val="0D0D0D" w:themeColor="text1" w:themeTint="F2"/>
          <w:sz w:val="16"/>
          <w:szCs w:val="16"/>
          <w:lang w:eastAsia="ar-SA"/>
        </w:rPr>
        <w:tab/>
      </w:r>
      <w:r w:rsidRPr="00D3238E">
        <w:rPr>
          <w:rFonts w:ascii="Arial" w:eastAsia="Calibri" w:hAnsi="Arial" w:cs="Arial"/>
          <w:color w:val="0D0D0D" w:themeColor="text1" w:themeTint="F2"/>
          <w:sz w:val="16"/>
          <w:szCs w:val="16"/>
          <w:lang w:eastAsia="ar-SA"/>
        </w:rPr>
        <w:tab/>
        <w:t>………...………………………..</w:t>
      </w:r>
    </w:p>
    <w:p w:rsidR="00A86520" w:rsidRPr="00D3238E" w:rsidRDefault="00A86520" w:rsidP="00A86520">
      <w:pPr>
        <w:tabs>
          <w:tab w:val="left" w:pos="8040"/>
        </w:tabs>
        <w:suppressAutoHyphens/>
        <w:spacing w:after="0" w:line="100" w:lineRule="atLeast"/>
        <w:rPr>
          <w:rFonts w:ascii="Arial" w:eastAsia="Calibri" w:hAnsi="Arial" w:cs="Arial"/>
          <w:color w:val="0D0D0D" w:themeColor="text1" w:themeTint="F2"/>
          <w:lang w:eastAsia="ar-SA"/>
        </w:rPr>
      </w:pPr>
      <w:r w:rsidRPr="00D3238E">
        <w:rPr>
          <w:rFonts w:ascii="Arial" w:eastAsia="Calibri" w:hAnsi="Arial" w:cs="Arial"/>
          <w:color w:val="0D0D0D" w:themeColor="text1" w:themeTint="F2"/>
          <w:sz w:val="16"/>
          <w:szCs w:val="16"/>
          <w:lang w:eastAsia="ar-SA"/>
        </w:rPr>
        <w:t xml:space="preserve">     miejscowość, data                                                                                                                     podpis  Podwykonawcy</w:t>
      </w:r>
    </w:p>
    <w:p w:rsidR="00A86520" w:rsidRPr="00D3238E" w:rsidRDefault="00A86520" w:rsidP="00A86520">
      <w:pPr>
        <w:suppressAutoHyphens/>
        <w:spacing w:after="0" w:line="100" w:lineRule="atLeast"/>
        <w:rPr>
          <w:rFonts w:ascii="Arial" w:eastAsia="Calibri" w:hAnsi="Arial" w:cs="Arial"/>
          <w:color w:val="0D0D0D" w:themeColor="text1" w:themeTint="F2"/>
          <w:lang w:eastAsia="ar-SA"/>
        </w:rPr>
      </w:pPr>
    </w:p>
    <w:p w:rsidR="00A86520" w:rsidRPr="00D3238E" w:rsidRDefault="00A86520" w:rsidP="00A86520">
      <w:pPr>
        <w:suppressAutoHyphens/>
        <w:spacing w:after="0" w:line="100" w:lineRule="atLeast"/>
        <w:rPr>
          <w:rFonts w:ascii="Arial" w:eastAsia="Calibri" w:hAnsi="Arial" w:cs="Arial"/>
          <w:color w:val="0D0D0D" w:themeColor="text1" w:themeTint="F2"/>
          <w:lang w:eastAsia="ar-SA"/>
        </w:rPr>
      </w:pPr>
    </w:p>
    <w:p w:rsidR="00A86520" w:rsidRPr="00D3238E" w:rsidRDefault="00A86520" w:rsidP="00A86520">
      <w:pPr>
        <w:suppressAutoHyphens/>
        <w:spacing w:after="0" w:line="100" w:lineRule="atLeast"/>
        <w:rPr>
          <w:rFonts w:ascii="Arial" w:eastAsia="Calibri" w:hAnsi="Arial" w:cs="Arial"/>
          <w:color w:val="0D0D0D" w:themeColor="text1" w:themeTint="F2"/>
          <w:lang w:eastAsia="ar-SA"/>
        </w:rPr>
      </w:pPr>
    </w:p>
    <w:p w:rsidR="00A86520" w:rsidRPr="00D3238E" w:rsidRDefault="00A86520" w:rsidP="00A86520">
      <w:pPr>
        <w:suppressAutoHyphens/>
        <w:spacing w:after="0" w:line="100" w:lineRule="atLeast"/>
        <w:rPr>
          <w:rFonts w:ascii="Arial" w:eastAsia="SimSun" w:hAnsi="Arial" w:cs="Arial"/>
          <w:b/>
          <w:bCs/>
          <w:color w:val="0D0D0D" w:themeColor="text1" w:themeTint="F2"/>
          <w:lang w:eastAsia="ar-SA"/>
        </w:rPr>
      </w:pPr>
      <w:r w:rsidRPr="00D3238E">
        <w:rPr>
          <w:rFonts w:ascii="Arial" w:eastAsia="Calibri" w:hAnsi="Arial" w:cs="Arial"/>
          <w:color w:val="0D0D0D" w:themeColor="text1" w:themeTint="F2"/>
          <w:lang w:eastAsia="ar-SA"/>
        </w:rPr>
        <w:t>*wybrać właściwe</w:t>
      </w: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bCs/>
          <w:color w:val="0D0D0D" w:themeColor="text1" w:themeTint="F2"/>
          <w:lang w:eastAsia="ar-SA"/>
        </w:rPr>
      </w:pPr>
    </w:p>
    <w:p w:rsidR="00A86520" w:rsidRPr="00D3238E" w:rsidRDefault="00A86520" w:rsidP="00A86520">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D3238E">
        <w:rPr>
          <w:rFonts w:ascii="Arial" w:eastAsia="SimSun" w:hAnsi="Arial" w:cs="Arial"/>
          <w:b/>
          <w:bCs/>
          <w:color w:val="0D0D0D" w:themeColor="text1" w:themeTint="F2"/>
          <w:lang w:eastAsia="ar-SA"/>
        </w:rPr>
        <w:lastRenderedPageBreak/>
        <w:t>Załącznik nr 4 do umowy /2018</w:t>
      </w:r>
    </w:p>
    <w:p w:rsidR="00A86520" w:rsidRPr="00D3238E" w:rsidRDefault="00A86520" w:rsidP="00A86520">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rsidR="00A86520" w:rsidRPr="00D3238E" w:rsidRDefault="00A86520" w:rsidP="00A86520">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D3238E">
        <w:rPr>
          <w:rFonts w:ascii="Arial" w:eastAsia="SimSun" w:hAnsi="Arial" w:cs="Arial"/>
          <w:color w:val="0D0D0D" w:themeColor="text1" w:themeTint="F2"/>
          <w:kern w:val="1"/>
          <w:lang w:eastAsia="hi-IN" w:bidi="hi-IN"/>
        </w:rPr>
        <w:t>…………….............................</w:t>
      </w:r>
    </w:p>
    <w:p w:rsidR="00A86520" w:rsidRPr="00D3238E" w:rsidRDefault="00A86520" w:rsidP="00A86520">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color w:val="0D0D0D" w:themeColor="text1" w:themeTint="F2"/>
          <w:kern w:val="1"/>
          <w:lang w:eastAsia="hi-IN" w:bidi="hi-IN"/>
        </w:rPr>
        <w:t>(pieczęć firmowa Wykonawcy)</w:t>
      </w:r>
    </w:p>
    <w:p w:rsidR="00A86520" w:rsidRPr="00D3238E" w:rsidRDefault="00A86520" w:rsidP="00A8652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A86520" w:rsidRPr="00D3238E" w:rsidRDefault="00A86520" w:rsidP="00A8652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A86520" w:rsidRPr="00D3238E" w:rsidRDefault="00A86520" w:rsidP="00A86520">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rsidR="00A86520" w:rsidRPr="00D3238E" w:rsidRDefault="00A86520" w:rsidP="00A86520">
      <w:pPr>
        <w:widowControl w:val="0"/>
        <w:suppressAutoHyphens/>
        <w:spacing w:after="0" w:line="100" w:lineRule="atLeast"/>
        <w:jc w:val="center"/>
        <w:rPr>
          <w:rFonts w:ascii="Arial" w:eastAsia="SimSun" w:hAnsi="Arial" w:cs="Arial"/>
          <w:b/>
          <w:bCs/>
          <w:color w:val="0D0D0D" w:themeColor="text1" w:themeTint="F2"/>
          <w:lang w:eastAsia="ar-SA"/>
        </w:rPr>
      </w:pPr>
      <w:r w:rsidRPr="00D3238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20" w:rsidRPr="00D3238E" w:rsidRDefault="00A86520" w:rsidP="00100058">
            <w:pPr>
              <w:widowControl w:val="0"/>
              <w:suppressAutoHyphens/>
              <w:spacing w:after="0" w:line="100" w:lineRule="atLeast"/>
              <w:jc w:val="center"/>
              <w:rPr>
                <w:rFonts w:ascii="Arial" w:eastAsia="SimSun" w:hAnsi="Arial" w:cs="Arial"/>
                <w:b/>
                <w:bCs/>
                <w:color w:val="0D0D0D" w:themeColor="text1" w:themeTint="F2"/>
                <w:lang w:eastAsia="ar-SA"/>
              </w:rPr>
            </w:pPr>
            <w:r w:rsidRPr="00D3238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20" w:rsidRPr="00D3238E" w:rsidRDefault="00A86520" w:rsidP="00100058">
            <w:pPr>
              <w:widowControl w:val="0"/>
              <w:suppressAutoHyphens/>
              <w:spacing w:after="0" w:line="100" w:lineRule="atLeast"/>
              <w:jc w:val="center"/>
              <w:rPr>
                <w:rFonts w:ascii="Arial" w:eastAsia="SimSun" w:hAnsi="Arial" w:cs="Arial"/>
                <w:b/>
                <w:bCs/>
                <w:color w:val="0D0D0D" w:themeColor="text1" w:themeTint="F2"/>
                <w:lang w:eastAsia="ar-SA"/>
              </w:rPr>
            </w:pPr>
            <w:r w:rsidRPr="00D3238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20" w:rsidRPr="00D3238E" w:rsidRDefault="00A86520" w:rsidP="00100058">
            <w:pPr>
              <w:widowControl w:val="0"/>
              <w:suppressAutoHyphens/>
              <w:spacing w:after="0" w:line="100" w:lineRule="atLeast"/>
              <w:jc w:val="center"/>
              <w:rPr>
                <w:rFonts w:ascii="Arial" w:eastAsia="SimSun" w:hAnsi="Arial" w:cs="Arial"/>
                <w:b/>
                <w:bCs/>
                <w:color w:val="0D0D0D" w:themeColor="text1" w:themeTint="F2"/>
                <w:lang w:eastAsia="ar-SA"/>
              </w:rPr>
            </w:pPr>
            <w:r w:rsidRPr="00D3238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20" w:rsidRPr="00D3238E" w:rsidRDefault="00A86520" w:rsidP="00100058">
            <w:pPr>
              <w:widowControl w:val="0"/>
              <w:suppressAutoHyphens/>
              <w:spacing w:after="0" w:line="100" w:lineRule="atLeast"/>
              <w:jc w:val="center"/>
              <w:rPr>
                <w:rFonts w:ascii="Arial" w:eastAsia="SimSun" w:hAnsi="Arial" w:cs="Arial"/>
                <w:b/>
                <w:bCs/>
                <w:color w:val="0D0D0D" w:themeColor="text1" w:themeTint="F2"/>
                <w:lang w:eastAsia="ar-SA"/>
              </w:rPr>
            </w:pPr>
            <w:r w:rsidRPr="00D3238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520" w:rsidRPr="00D3238E" w:rsidRDefault="00A86520" w:rsidP="00100058">
            <w:pPr>
              <w:widowControl w:val="0"/>
              <w:suppressAutoHyphens/>
              <w:spacing w:after="0" w:line="100" w:lineRule="atLeast"/>
              <w:jc w:val="center"/>
              <w:rPr>
                <w:rFonts w:ascii="Calibri" w:eastAsia="SimSun" w:hAnsi="Calibri" w:cs="font330"/>
                <w:color w:val="0D0D0D" w:themeColor="text1" w:themeTint="F2"/>
                <w:lang w:eastAsia="ar-SA"/>
              </w:rPr>
            </w:pPr>
            <w:r w:rsidRPr="00D3238E">
              <w:rPr>
                <w:rFonts w:ascii="Arial" w:eastAsia="SimSun" w:hAnsi="Arial" w:cs="Arial"/>
                <w:b/>
                <w:bCs/>
                <w:color w:val="0D0D0D" w:themeColor="text1" w:themeTint="F2"/>
                <w:lang w:eastAsia="ar-SA"/>
              </w:rPr>
              <w:t>Podstawa do dysponowania daną osobą (umowa o pracę)</w:t>
            </w: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A86520" w:rsidRPr="00D3238E" w:rsidTr="001000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D3238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86520" w:rsidRPr="00D3238E" w:rsidRDefault="00A86520" w:rsidP="001000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rsidR="00A86520" w:rsidRPr="00D3238E" w:rsidRDefault="00A86520" w:rsidP="00A8652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A86520" w:rsidRPr="00D3238E" w:rsidRDefault="00A86520" w:rsidP="00A8652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A86520" w:rsidRPr="00D3238E" w:rsidRDefault="00A86520" w:rsidP="00A8652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A86520" w:rsidRPr="00D3238E" w:rsidRDefault="00A86520" w:rsidP="00A86520">
      <w:pPr>
        <w:suppressAutoHyphens/>
        <w:spacing w:after="0" w:line="100" w:lineRule="atLeast"/>
        <w:jc w:val="both"/>
        <w:rPr>
          <w:rFonts w:ascii="Arial" w:eastAsia="Times New Roman" w:hAnsi="Arial" w:cs="Arial"/>
          <w:color w:val="0D0D0D" w:themeColor="text1" w:themeTint="F2"/>
          <w:lang w:eastAsia="ar-SA"/>
        </w:rPr>
      </w:pPr>
    </w:p>
    <w:p w:rsidR="00A86520" w:rsidRPr="00D3238E" w:rsidRDefault="00A86520" w:rsidP="00A86520">
      <w:pPr>
        <w:suppressAutoHyphens/>
        <w:spacing w:after="0" w:line="100" w:lineRule="atLeast"/>
        <w:jc w:val="both"/>
        <w:rPr>
          <w:rFonts w:ascii="Arial" w:eastAsia="Times New Roman" w:hAnsi="Arial" w:cs="Arial"/>
          <w:bCs/>
          <w:color w:val="0D0D0D" w:themeColor="text1" w:themeTint="F2"/>
          <w:lang w:eastAsia="ar-SA"/>
        </w:rPr>
      </w:pPr>
      <w:r w:rsidRPr="00D3238E">
        <w:rPr>
          <w:rFonts w:ascii="Arial" w:eastAsia="Arial Unicode MS" w:hAnsi="Arial" w:cs="Arial"/>
          <w:color w:val="0D0D0D" w:themeColor="text1" w:themeTint="F2"/>
          <w:lang w:eastAsia="ar-SA"/>
        </w:rPr>
        <w:t>……………..……………………., data: …………………………</w:t>
      </w:r>
    </w:p>
    <w:p w:rsidR="00A86520" w:rsidRPr="00D3238E" w:rsidRDefault="00A86520" w:rsidP="00A86520">
      <w:pPr>
        <w:suppressAutoHyphens/>
        <w:spacing w:after="0" w:line="100" w:lineRule="atLeast"/>
        <w:ind w:right="6943"/>
        <w:jc w:val="center"/>
        <w:rPr>
          <w:rFonts w:ascii="Arial" w:eastAsia="SimSun" w:hAnsi="Arial" w:cs="Arial"/>
          <w:color w:val="0D0D0D" w:themeColor="text1" w:themeTint="F2"/>
          <w:kern w:val="1"/>
          <w:lang w:eastAsia="hi-IN" w:bidi="hi-IN"/>
        </w:rPr>
      </w:pPr>
      <w:r w:rsidRPr="00D3238E">
        <w:rPr>
          <w:rFonts w:ascii="Arial" w:eastAsia="Times New Roman" w:hAnsi="Arial" w:cs="Arial"/>
          <w:bCs/>
          <w:color w:val="0D0D0D" w:themeColor="text1" w:themeTint="F2"/>
          <w:lang w:eastAsia="ar-SA"/>
        </w:rPr>
        <w:t>miejscowość</w:t>
      </w:r>
    </w:p>
    <w:p w:rsidR="00A86520" w:rsidRPr="00D3238E" w:rsidRDefault="00A86520" w:rsidP="00A8652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D3238E">
        <w:rPr>
          <w:rFonts w:ascii="Arial" w:eastAsia="SimSun" w:hAnsi="Arial" w:cs="Arial"/>
          <w:color w:val="0D0D0D" w:themeColor="text1" w:themeTint="F2"/>
          <w:kern w:val="1"/>
          <w:lang w:eastAsia="hi-IN" w:bidi="hi-IN"/>
        </w:rPr>
        <w:t>............................................</w:t>
      </w:r>
    </w:p>
    <w:p w:rsidR="00A86520" w:rsidRPr="00D3238E" w:rsidRDefault="00A86520" w:rsidP="00A8652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D3238E">
        <w:rPr>
          <w:rFonts w:ascii="Arial" w:eastAsia="SimSun" w:hAnsi="Arial" w:cs="Arial"/>
          <w:color w:val="0D0D0D" w:themeColor="text1" w:themeTint="F2"/>
          <w:kern w:val="1"/>
          <w:lang w:eastAsia="hi-IN" w:bidi="hi-IN"/>
        </w:rPr>
        <w:t xml:space="preserve">(pieczęć imienna i podpis Wykonawcy </w:t>
      </w:r>
    </w:p>
    <w:p w:rsidR="00A86520" w:rsidRPr="00D3238E" w:rsidRDefault="00A86520" w:rsidP="00A86520">
      <w:pPr>
        <w:widowControl w:val="0"/>
        <w:suppressAutoHyphens/>
        <w:spacing w:after="0" w:line="100" w:lineRule="atLeast"/>
        <w:ind w:left="4248"/>
        <w:jc w:val="center"/>
        <w:rPr>
          <w:rFonts w:ascii="Arial" w:eastAsia="SimSun" w:hAnsi="Arial" w:cs="Arial"/>
          <w:color w:val="0D0D0D" w:themeColor="text1" w:themeTint="F2"/>
          <w:lang w:eastAsia="ar-SA"/>
        </w:rPr>
      </w:pPr>
      <w:r w:rsidRPr="00D3238E">
        <w:rPr>
          <w:rFonts w:ascii="Arial" w:eastAsia="SimSun" w:hAnsi="Arial" w:cs="Arial"/>
          <w:color w:val="0D0D0D" w:themeColor="text1" w:themeTint="F2"/>
          <w:kern w:val="1"/>
          <w:lang w:eastAsia="hi-IN" w:bidi="hi-IN"/>
        </w:rPr>
        <w:t>lub osoby uprawnionej do reprezentacji Wykonawcy)</w:t>
      </w:r>
    </w:p>
    <w:p w:rsidR="00A86520" w:rsidRPr="00D3238E" w:rsidRDefault="00A86520" w:rsidP="00A86520">
      <w:pPr>
        <w:suppressAutoHyphens/>
        <w:spacing w:after="0" w:line="100" w:lineRule="atLeast"/>
        <w:rPr>
          <w:rFonts w:ascii="Arial" w:eastAsia="SimSun" w:hAnsi="Arial" w:cs="Arial"/>
          <w:color w:val="0D0D0D" w:themeColor="text1" w:themeTint="F2"/>
          <w:lang w:eastAsia="ar-SA"/>
        </w:rPr>
      </w:pPr>
    </w:p>
    <w:p w:rsidR="00A86520" w:rsidRPr="00D3238E" w:rsidRDefault="00A86520" w:rsidP="00A86520">
      <w:pPr>
        <w:suppressAutoHyphens/>
        <w:spacing w:after="0" w:line="100" w:lineRule="atLeast"/>
        <w:rPr>
          <w:rFonts w:ascii="Arial" w:eastAsia="SimSun" w:hAnsi="Arial" w:cs="Arial"/>
          <w:color w:val="0D0D0D" w:themeColor="text1" w:themeTint="F2"/>
          <w:lang w:eastAsia="ar-SA"/>
        </w:rPr>
      </w:pPr>
    </w:p>
    <w:p w:rsidR="00A86520" w:rsidRPr="00D3238E" w:rsidRDefault="00A86520" w:rsidP="00A86520">
      <w:pPr>
        <w:suppressAutoHyphens/>
        <w:spacing w:after="0" w:line="100" w:lineRule="atLeast"/>
        <w:rPr>
          <w:rFonts w:ascii="Arial" w:eastAsia="SimSun" w:hAnsi="Arial" w:cs="Arial"/>
          <w:color w:val="0D0D0D" w:themeColor="text1" w:themeTint="F2"/>
          <w:lang w:eastAsia="ar-SA"/>
        </w:rPr>
      </w:pPr>
    </w:p>
    <w:p w:rsidR="00A86520" w:rsidRPr="00D3238E" w:rsidRDefault="00A86520" w:rsidP="00A86520">
      <w:pPr>
        <w:suppressAutoHyphens/>
        <w:spacing w:after="0" w:line="100" w:lineRule="atLeast"/>
        <w:rPr>
          <w:rFonts w:ascii="Arial" w:eastAsia="SimSun" w:hAnsi="Arial" w:cs="Arial"/>
          <w:color w:val="0D0D0D" w:themeColor="text1" w:themeTint="F2"/>
          <w:lang w:eastAsia="ar-SA"/>
        </w:rPr>
      </w:pPr>
    </w:p>
    <w:p w:rsidR="00A86520" w:rsidRPr="00D3238E" w:rsidRDefault="00A86520" w:rsidP="00A86520">
      <w:pPr>
        <w:suppressAutoHyphens/>
        <w:spacing w:after="0" w:line="100" w:lineRule="atLeast"/>
        <w:rPr>
          <w:rFonts w:ascii="Calibri" w:eastAsia="SimSun" w:hAnsi="Calibri" w:cs="font330"/>
          <w:color w:val="0D0D0D" w:themeColor="text1" w:themeTint="F2"/>
          <w:lang w:eastAsia="ar-SA"/>
        </w:rPr>
      </w:pPr>
    </w:p>
    <w:p w:rsidR="00A86520" w:rsidRPr="00D3238E" w:rsidRDefault="00A86520" w:rsidP="00A86520">
      <w:pPr>
        <w:spacing w:after="200" w:line="276" w:lineRule="auto"/>
        <w:rPr>
          <w:rFonts w:ascii="Calibri" w:eastAsia="Calibri" w:hAnsi="Calibri" w:cs="Times New Roman"/>
          <w:color w:val="0D0D0D" w:themeColor="text1" w:themeTint="F2"/>
        </w:rPr>
      </w:pPr>
    </w:p>
    <w:p w:rsidR="00A86520" w:rsidRPr="00D3238E" w:rsidRDefault="00A86520" w:rsidP="00A86520">
      <w:pPr>
        <w:spacing w:after="200" w:line="276" w:lineRule="auto"/>
        <w:rPr>
          <w:rFonts w:ascii="Calibri" w:eastAsia="Calibri" w:hAnsi="Calibri" w:cs="Times New Roman"/>
          <w:color w:val="0D0D0D" w:themeColor="text1" w:themeTint="F2"/>
        </w:rPr>
      </w:pPr>
    </w:p>
    <w:p w:rsidR="00A86520" w:rsidRPr="00D3238E" w:rsidRDefault="00A86520" w:rsidP="00A86520">
      <w:pPr>
        <w:spacing w:after="200" w:line="276" w:lineRule="auto"/>
        <w:rPr>
          <w:rFonts w:ascii="Calibri" w:eastAsia="Calibri" w:hAnsi="Calibri" w:cs="Times New Roman"/>
          <w:color w:val="0D0D0D" w:themeColor="text1" w:themeTint="F2"/>
        </w:rPr>
      </w:pPr>
    </w:p>
    <w:p w:rsidR="00A86520" w:rsidRPr="00D3238E" w:rsidRDefault="00A86520" w:rsidP="00A86520">
      <w:pPr>
        <w:spacing w:after="200" w:line="276" w:lineRule="auto"/>
        <w:rPr>
          <w:rFonts w:ascii="Calibri" w:eastAsia="Calibri" w:hAnsi="Calibri" w:cs="Times New Roman"/>
          <w:color w:val="0D0D0D" w:themeColor="text1" w:themeTint="F2"/>
        </w:rPr>
      </w:pPr>
    </w:p>
    <w:p w:rsidR="00A86520" w:rsidRPr="00D3238E" w:rsidRDefault="00A86520" w:rsidP="00A86520">
      <w:pPr>
        <w:rPr>
          <w:color w:val="0D0D0D" w:themeColor="text1" w:themeTint="F2"/>
        </w:rPr>
      </w:pPr>
    </w:p>
    <w:p w:rsidR="00A86520" w:rsidRPr="00D3238E" w:rsidRDefault="00A86520" w:rsidP="00A86520">
      <w:pPr>
        <w:rPr>
          <w:color w:val="0D0D0D" w:themeColor="text1" w:themeTint="F2"/>
        </w:rPr>
      </w:pPr>
    </w:p>
    <w:p w:rsidR="00A86520" w:rsidRPr="00D3238E" w:rsidRDefault="00A86520" w:rsidP="00A86520">
      <w:pPr>
        <w:rPr>
          <w:color w:val="0D0D0D" w:themeColor="text1" w:themeTint="F2"/>
        </w:rPr>
      </w:pPr>
    </w:p>
    <w:p w:rsidR="00A86520" w:rsidRPr="00D3238E" w:rsidRDefault="00A86520" w:rsidP="00A86520">
      <w:pPr>
        <w:rPr>
          <w:color w:val="0D0D0D" w:themeColor="text1" w:themeTint="F2"/>
        </w:rPr>
      </w:pPr>
    </w:p>
    <w:p w:rsidR="00A86520" w:rsidRPr="00D3238E" w:rsidRDefault="00A86520" w:rsidP="00A86520">
      <w:pPr>
        <w:rPr>
          <w:color w:val="0D0D0D" w:themeColor="text1" w:themeTint="F2"/>
        </w:rPr>
      </w:pPr>
    </w:p>
    <w:p w:rsidR="00A86520" w:rsidRPr="00D3238E" w:rsidRDefault="00A86520" w:rsidP="00A86520">
      <w:pPr>
        <w:rPr>
          <w:color w:val="0D0D0D" w:themeColor="text1" w:themeTint="F2"/>
        </w:rPr>
      </w:pPr>
    </w:p>
    <w:p w:rsidR="00A86520" w:rsidRDefault="00A86520" w:rsidP="00A86520"/>
    <w:p w:rsidR="002D04E2" w:rsidRDefault="002D04E2"/>
    <w:sectPr w:rsidR="002D04E2" w:rsidSect="00B831E4">
      <w:footerReference w:type="default" r:id="rId5"/>
      <w:pgSz w:w="11906" w:h="16838"/>
      <w:pgMar w:top="1417" w:right="1417" w:bottom="1417" w:left="1417"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A86520">
    <w:pPr>
      <w:pStyle w:val="Stopka1"/>
    </w:pPr>
    <w:r>
      <w:fldChar w:fldCharType="begin"/>
    </w:r>
    <w:r>
      <w:instrText xml:space="preserve"> PAGE </w:instrText>
    </w:r>
    <w:r>
      <w:fldChar w:fldCharType="separate"/>
    </w:r>
    <w:r>
      <w:rPr>
        <w:noProof/>
      </w:rPr>
      <w:t>26</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720"/>
        </w:tabs>
        <w:ind w:left="720" w:hanging="360"/>
      </w:pPr>
      <w:rPr>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cs="Times New Roman"/>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1152" w:hanging="360"/>
      </w:p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0000000E"/>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eastAsia="Calibri"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0000000F"/>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2.%3)"/>
      <w:lvlJc w:val="left"/>
      <w:pPr>
        <w:tabs>
          <w:tab w:val="num" w:pos="0"/>
        </w:tabs>
        <w:ind w:left="1854" w:hanging="720"/>
      </w:pPr>
      <w:rPr>
        <w:rFonts w:eastAsia="Calibri"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20"/>
    <w:rsid w:val="002D04E2"/>
    <w:rsid w:val="00A86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E82D"/>
  <w15:chartTrackingRefBased/>
  <w15:docId w15:val="{2DCAFDD2-B8BF-48C3-9C58-0CCAE0E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65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A8652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A86520"/>
  </w:style>
  <w:style w:type="paragraph" w:styleId="Stopka">
    <w:name w:val="footer"/>
    <w:basedOn w:val="Normalny"/>
    <w:link w:val="StopkaZnak1"/>
    <w:uiPriority w:val="99"/>
    <w:semiHidden/>
    <w:unhideWhenUsed/>
    <w:rsid w:val="00A8652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A8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10307</Words>
  <Characters>61843</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2018-12-21T11:07:00Z</dcterms:created>
  <dcterms:modified xsi:type="dcterms:W3CDTF">2018-12-21T11:09:00Z</dcterms:modified>
</cp:coreProperties>
</file>