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2303"/>
        <w:gridCol w:w="1945"/>
        <w:gridCol w:w="1666"/>
        <w:gridCol w:w="1034"/>
        <w:gridCol w:w="2264"/>
      </w:tblGrid>
      <w:tr w:rsidR="00FA5CD1" w:rsidRPr="001B26F5" w:rsidTr="00461EC5">
        <w:trPr>
          <w:trHeight w:val="359"/>
        </w:trPr>
        <w:tc>
          <w:tcPr>
            <w:tcW w:w="4248" w:type="dxa"/>
            <w:gridSpan w:val="2"/>
          </w:tcPr>
          <w:p w:rsidR="00FA5CD1" w:rsidRPr="001B26F5" w:rsidRDefault="00FA5CD1" w:rsidP="00461EC5">
            <w:pPr>
              <w:snapToGrid w:val="0"/>
              <w:spacing w:after="0" w:line="240" w:lineRule="auto"/>
              <w:rPr>
                <w:rFonts w:ascii="Times New Roman" w:eastAsia="Times New Roman" w:hAnsi="Times New Roman" w:cs="Times New Roman"/>
                <w:color w:val="000000"/>
                <w:sz w:val="24"/>
                <w:szCs w:val="24"/>
                <w:lang w:val="de-DE" w:eastAsia="pl-PL"/>
              </w:rPr>
            </w:pPr>
            <w:r w:rsidRPr="001B26F5">
              <w:rPr>
                <w:rFonts w:ascii="Times New Roman" w:eastAsia="Times New Roman" w:hAnsi="Times New Roman" w:cs="Times New Roman"/>
                <w:color w:val="000000"/>
                <w:sz w:val="24"/>
                <w:szCs w:val="24"/>
                <w:lang w:val="de-DE" w:eastAsia="pl-PL"/>
              </w:rPr>
              <w:t>e-</w:t>
            </w:r>
            <w:proofErr w:type="spellStart"/>
            <w:r w:rsidRPr="001B26F5">
              <w:rPr>
                <w:rFonts w:ascii="Times New Roman" w:eastAsia="Times New Roman" w:hAnsi="Times New Roman" w:cs="Times New Roman"/>
                <w:color w:val="000000"/>
                <w:sz w:val="24"/>
                <w:szCs w:val="24"/>
                <w:lang w:val="de-DE" w:eastAsia="pl-PL"/>
              </w:rPr>
              <w:t>mail</w:t>
            </w:r>
            <w:proofErr w:type="spellEnd"/>
            <w:r w:rsidRPr="001B26F5">
              <w:rPr>
                <w:rFonts w:ascii="Times New Roman" w:eastAsia="Times New Roman" w:hAnsi="Times New Roman" w:cs="Times New Roman"/>
                <w:color w:val="000000"/>
                <w:sz w:val="24"/>
                <w:szCs w:val="24"/>
                <w:lang w:val="de-DE" w:eastAsia="pl-PL"/>
              </w:rPr>
              <w:t>: sekretariat@zdp.pwz.pl</w:t>
            </w:r>
          </w:p>
        </w:tc>
        <w:tc>
          <w:tcPr>
            <w:tcW w:w="2700" w:type="dxa"/>
            <w:gridSpan w:val="2"/>
          </w:tcPr>
          <w:p w:rsidR="00FA5CD1" w:rsidRPr="001B26F5" w:rsidRDefault="00FA5CD1" w:rsidP="00461EC5">
            <w:pPr>
              <w:snapToGrid w:val="0"/>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www.zdp.pwz.pl</w:t>
            </w:r>
          </w:p>
        </w:tc>
        <w:tc>
          <w:tcPr>
            <w:tcW w:w="2264" w:type="dxa"/>
            <w:vMerge w:val="restart"/>
          </w:tcPr>
          <w:p w:rsidR="00FA5CD1" w:rsidRPr="001B26F5" w:rsidRDefault="00FA5CD1" w:rsidP="00461EC5">
            <w:pPr>
              <w:snapToGrid w:val="0"/>
              <w:spacing w:after="0" w:line="240" w:lineRule="auto"/>
              <w:jc w:val="right"/>
              <w:rPr>
                <w:rFonts w:ascii="Times New Roman" w:eastAsia="Times New Roman" w:hAnsi="Times New Roman" w:cs="Times New Roman"/>
                <w:b/>
                <w:color w:val="000000"/>
                <w:spacing w:val="20"/>
                <w:sz w:val="24"/>
                <w:szCs w:val="24"/>
                <w:lang w:eastAsia="pl-PL"/>
              </w:rPr>
            </w:pPr>
            <w:r w:rsidRPr="001B26F5">
              <w:rPr>
                <w:rFonts w:ascii="Times New Roman" w:eastAsia="Times New Roman" w:hAnsi="Times New Roman" w:cs="Times New Roman"/>
                <w:noProof/>
                <w:color w:val="000000"/>
                <w:sz w:val="24"/>
                <w:szCs w:val="24"/>
                <w:lang w:eastAsia="pl-PL"/>
              </w:rPr>
              <w:drawing>
                <wp:inline distT="0" distB="0" distL="0" distR="0">
                  <wp:extent cx="676275" cy="800100"/>
                  <wp:effectExtent l="0" t="0" r="9525"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800100"/>
                          </a:xfrm>
                          <a:prstGeom prst="rect">
                            <a:avLst/>
                          </a:prstGeom>
                          <a:solidFill>
                            <a:srgbClr val="FFFFFF"/>
                          </a:solidFill>
                          <a:ln>
                            <a:noFill/>
                          </a:ln>
                        </pic:spPr>
                      </pic:pic>
                    </a:graphicData>
                  </a:graphic>
                </wp:inline>
              </w:drawing>
            </w:r>
          </w:p>
        </w:tc>
      </w:tr>
      <w:tr w:rsidR="00FA5CD1" w:rsidRPr="001B26F5" w:rsidTr="00461EC5">
        <w:trPr>
          <w:trHeight w:val="904"/>
        </w:trPr>
        <w:tc>
          <w:tcPr>
            <w:tcW w:w="6948" w:type="dxa"/>
            <w:gridSpan w:val="4"/>
          </w:tcPr>
          <w:p w:rsidR="00FA5CD1" w:rsidRPr="001B26F5" w:rsidRDefault="00FA5CD1" w:rsidP="00461EC5">
            <w:pPr>
              <w:snapToGrid w:val="0"/>
              <w:spacing w:after="0" w:line="240" w:lineRule="auto"/>
              <w:rPr>
                <w:rFonts w:ascii="Times New Roman" w:eastAsia="Times New Roman" w:hAnsi="Times New Roman" w:cs="Times New Roman"/>
                <w:b/>
                <w:color w:val="000000"/>
                <w:spacing w:val="20"/>
                <w:sz w:val="24"/>
                <w:szCs w:val="24"/>
                <w:lang w:eastAsia="pl-PL"/>
              </w:rPr>
            </w:pPr>
            <w:r w:rsidRPr="001B26F5">
              <w:rPr>
                <w:rFonts w:ascii="Times New Roman" w:eastAsia="Times New Roman" w:hAnsi="Times New Roman" w:cs="Times New Roman"/>
                <w:b/>
                <w:color w:val="000000"/>
                <w:spacing w:val="20"/>
                <w:sz w:val="24"/>
                <w:szCs w:val="24"/>
                <w:lang w:eastAsia="pl-PL"/>
              </w:rPr>
              <w:t xml:space="preserve">Zarząd Dróg Powiatowych                                                                                           </w:t>
            </w:r>
          </w:p>
          <w:p w:rsidR="00FA5CD1" w:rsidRPr="001B26F5" w:rsidRDefault="00FA5CD1" w:rsidP="00461EC5">
            <w:pPr>
              <w:spacing w:after="0" w:line="360" w:lineRule="auto"/>
              <w:rPr>
                <w:rFonts w:ascii="Times New Roman" w:eastAsia="Times New Roman" w:hAnsi="Times New Roman" w:cs="Times New Roman"/>
                <w:b/>
                <w:color w:val="000000"/>
                <w:spacing w:val="20"/>
                <w:sz w:val="24"/>
                <w:szCs w:val="24"/>
                <w:lang w:eastAsia="pl-PL"/>
              </w:rPr>
            </w:pPr>
            <w:r w:rsidRPr="001B26F5">
              <w:rPr>
                <w:rFonts w:ascii="Times New Roman" w:eastAsia="Times New Roman" w:hAnsi="Times New Roman" w:cs="Times New Roman"/>
                <w:b/>
                <w:color w:val="000000"/>
                <w:spacing w:val="20"/>
                <w:sz w:val="24"/>
                <w:szCs w:val="24"/>
                <w:lang w:eastAsia="pl-PL"/>
              </w:rPr>
              <w:t>05-850 Ożarów Mazowiecki, ul. Poznańska 300</w:t>
            </w:r>
          </w:p>
          <w:p w:rsidR="00FA5CD1" w:rsidRPr="001B26F5" w:rsidRDefault="00FA5CD1" w:rsidP="00461EC5">
            <w:pPr>
              <w:spacing w:after="0" w:line="240" w:lineRule="auto"/>
              <w:rPr>
                <w:rFonts w:ascii="Times New Roman" w:eastAsia="Times New Roman" w:hAnsi="Times New Roman" w:cs="Times New Roman"/>
                <w:color w:val="000000"/>
                <w:spacing w:val="20"/>
                <w:sz w:val="24"/>
                <w:szCs w:val="24"/>
                <w:lang w:eastAsia="pl-PL"/>
              </w:rPr>
            </w:pPr>
          </w:p>
        </w:tc>
        <w:tc>
          <w:tcPr>
            <w:tcW w:w="2264" w:type="dxa"/>
            <w:vMerge/>
            <w:vAlign w:val="center"/>
          </w:tcPr>
          <w:p w:rsidR="00FA5CD1" w:rsidRPr="001B26F5" w:rsidRDefault="00FA5CD1" w:rsidP="00461EC5">
            <w:pPr>
              <w:spacing w:after="0" w:line="240" w:lineRule="auto"/>
              <w:rPr>
                <w:rFonts w:ascii="Times New Roman" w:eastAsia="Times New Roman" w:hAnsi="Times New Roman" w:cs="Times New Roman"/>
                <w:b/>
                <w:color w:val="000000"/>
                <w:spacing w:val="20"/>
                <w:sz w:val="24"/>
                <w:szCs w:val="24"/>
                <w:lang w:eastAsia="pl-PL"/>
              </w:rPr>
            </w:pPr>
          </w:p>
        </w:tc>
      </w:tr>
      <w:tr w:rsidR="00FA5CD1" w:rsidRPr="001B26F5" w:rsidTr="00461EC5">
        <w:tc>
          <w:tcPr>
            <w:tcW w:w="2303" w:type="dxa"/>
            <w:tcBorders>
              <w:top w:val="nil"/>
              <w:left w:val="nil"/>
              <w:bottom w:val="single" w:sz="4" w:space="0" w:color="000000"/>
              <w:right w:val="nil"/>
            </w:tcBorders>
          </w:tcPr>
          <w:p w:rsidR="00FA5CD1" w:rsidRPr="001B26F5" w:rsidRDefault="00FA5CD1" w:rsidP="00461EC5">
            <w:pPr>
              <w:snapToGri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461EC5">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Tel./</w:t>
            </w:r>
            <w:proofErr w:type="spellStart"/>
            <w:r w:rsidRPr="001B26F5">
              <w:rPr>
                <w:rFonts w:ascii="Times New Roman" w:eastAsia="Times New Roman" w:hAnsi="Times New Roman" w:cs="Times New Roman"/>
                <w:color w:val="000000"/>
                <w:sz w:val="24"/>
                <w:szCs w:val="24"/>
                <w:lang w:eastAsia="pl-PL"/>
              </w:rPr>
              <w:t>Fax</w:t>
            </w:r>
            <w:proofErr w:type="spellEnd"/>
            <w:r w:rsidRPr="001B26F5">
              <w:rPr>
                <w:rFonts w:ascii="Times New Roman" w:eastAsia="Times New Roman" w:hAnsi="Times New Roman" w:cs="Times New Roman"/>
                <w:color w:val="000000"/>
                <w:sz w:val="24"/>
                <w:szCs w:val="24"/>
                <w:lang w:eastAsia="pl-PL"/>
              </w:rPr>
              <w:t xml:space="preserve">    (+22) 722-13-80           </w:t>
            </w:r>
          </w:p>
          <w:p w:rsidR="00FA5CD1" w:rsidRPr="001B26F5" w:rsidRDefault="00FA5CD1" w:rsidP="00461EC5">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Tel..          (+22) 722-11-81</w:t>
            </w:r>
          </w:p>
          <w:p w:rsidR="00FA5CD1" w:rsidRPr="001B26F5" w:rsidRDefault="00FA5CD1" w:rsidP="00461EC5">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       </w:t>
            </w:r>
          </w:p>
        </w:tc>
        <w:tc>
          <w:tcPr>
            <w:tcW w:w="1945" w:type="dxa"/>
            <w:tcBorders>
              <w:top w:val="nil"/>
              <w:left w:val="nil"/>
              <w:bottom w:val="single" w:sz="4" w:space="0" w:color="000000"/>
              <w:right w:val="nil"/>
            </w:tcBorders>
          </w:tcPr>
          <w:p w:rsidR="00FA5CD1" w:rsidRPr="001B26F5" w:rsidRDefault="00FA5CD1" w:rsidP="00461EC5">
            <w:pPr>
              <w:snapToGri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461EC5">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REGON 014900974</w:t>
            </w:r>
          </w:p>
        </w:tc>
        <w:tc>
          <w:tcPr>
            <w:tcW w:w="1666" w:type="dxa"/>
            <w:tcBorders>
              <w:top w:val="nil"/>
              <w:left w:val="nil"/>
              <w:bottom w:val="single" w:sz="4" w:space="0" w:color="000000"/>
              <w:right w:val="nil"/>
            </w:tcBorders>
          </w:tcPr>
          <w:p w:rsidR="00FA5CD1" w:rsidRPr="001B26F5" w:rsidRDefault="00FA5CD1" w:rsidP="00461EC5">
            <w:pPr>
              <w:snapToGri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461EC5">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NIP 118-14-20-774        </w:t>
            </w:r>
          </w:p>
        </w:tc>
        <w:tc>
          <w:tcPr>
            <w:tcW w:w="3298" w:type="dxa"/>
            <w:gridSpan w:val="2"/>
            <w:tcBorders>
              <w:top w:val="nil"/>
              <w:left w:val="nil"/>
              <w:bottom w:val="single" w:sz="4" w:space="0" w:color="000000"/>
              <w:right w:val="nil"/>
            </w:tcBorders>
          </w:tcPr>
          <w:p w:rsidR="00FA5CD1" w:rsidRPr="001B26F5" w:rsidRDefault="00FA5CD1" w:rsidP="00461EC5">
            <w:pPr>
              <w:snapToGri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461EC5">
            <w:pPr>
              <w:spacing w:after="0" w:line="24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Getin Bank </w:t>
            </w:r>
          </w:p>
          <w:p w:rsidR="00FA5CD1" w:rsidRPr="001B26F5" w:rsidRDefault="00FA5CD1" w:rsidP="00461EC5">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sz w:val="24"/>
                <w:szCs w:val="24"/>
                <w:lang w:eastAsia="pl-PL"/>
              </w:rPr>
              <w:t>76 1560 0013 2619 7045 3000 0002</w:t>
            </w:r>
          </w:p>
        </w:tc>
      </w:tr>
    </w:tbl>
    <w:p w:rsidR="00FA5CD1" w:rsidRPr="001B26F5" w:rsidRDefault="00FA5CD1" w:rsidP="00FA5CD1">
      <w:pPr>
        <w:overflowPunct w:val="0"/>
        <w:autoSpaceDE w:val="0"/>
        <w:autoSpaceDN w:val="0"/>
        <w:adjustRightInd w:val="0"/>
        <w:spacing w:before="360"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xml:space="preserve">SPECYFIKACJA </w:t>
      </w:r>
      <w:r w:rsidRPr="001B26F5">
        <w:rPr>
          <w:rFonts w:ascii="Times New Roman" w:eastAsia="Times New Roman" w:hAnsi="Times New Roman" w:cs="Times New Roman"/>
          <w:b/>
          <w:color w:val="000000"/>
          <w:sz w:val="24"/>
          <w:szCs w:val="24"/>
          <w:lang w:eastAsia="pl-PL"/>
        </w:rPr>
        <w:br/>
        <w:t>ISTOTNYCH WARUNKÓW ZAMÓWIENIA</w:t>
      </w:r>
    </w:p>
    <w:p w:rsidR="00FA5CD1" w:rsidRPr="001B26F5" w:rsidRDefault="00FA5CD1" w:rsidP="00FA5CD1">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sz w:val="24"/>
          <w:szCs w:val="24"/>
          <w:lang w:eastAsia="pl-PL"/>
        </w:rPr>
      </w:pPr>
      <w:r w:rsidRPr="001B26F5">
        <w:rPr>
          <w:rFonts w:ascii="Times New Roman" w:eastAsia="Times New Roman" w:hAnsi="Times New Roman" w:cs="Times New Roman"/>
          <w:b/>
          <w:color w:val="000000"/>
          <w:spacing w:val="20"/>
          <w:sz w:val="24"/>
          <w:szCs w:val="24"/>
          <w:lang w:eastAsia="pl-PL"/>
        </w:rPr>
        <w:t>na:</w:t>
      </w:r>
    </w:p>
    <w:p w:rsidR="00FA5CD1" w:rsidRPr="001B26F5" w:rsidRDefault="00FA5CD1" w:rsidP="00FA5CD1">
      <w:pPr>
        <w:spacing w:after="0" w:line="240" w:lineRule="auto"/>
        <w:jc w:val="both"/>
        <w:rPr>
          <w:rFonts w:ascii="Times New Roman" w:eastAsia="Times New Roman" w:hAnsi="Times New Roman" w:cs="Times New Roman"/>
          <w:b/>
          <w:i/>
          <w:sz w:val="24"/>
          <w:szCs w:val="24"/>
          <w:lang w:eastAsia="pl-PL"/>
        </w:rPr>
      </w:pPr>
      <w:r w:rsidRPr="001B26F5">
        <w:rPr>
          <w:rFonts w:ascii="Times New Roman" w:eastAsia="Times New Roman" w:hAnsi="Times New Roman" w:cs="Times New Roman"/>
          <w:b/>
          <w:color w:val="000000"/>
          <w:sz w:val="24"/>
          <w:szCs w:val="24"/>
          <w:lang w:eastAsia="pl-PL"/>
        </w:rPr>
        <w:t>„</w:t>
      </w:r>
      <w:r w:rsidR="00461EC5">
        <w:rPr>
          <w:rFonts w:ascii="Times New Roman" w:eastAsia="Times New Roman" w:hAnsi="Times New Roman"/>
          <w:b/>
          <w:i/>
          <w:sz w:val="24"/>
          <w:lang w:eastAsia="pl-PL"/>
        </w:rPr>
        <w:t>Rozbudowa drogi powiatowej nr 4121W ul. Rataja gm. Ożarów Mazowiecki, ul. Poprzeczna gm. Stare Babice, dł. 4476,15 mb wraz z wykonaniem ronda na skrzyżowaniu z ul. Nowowiejską w m. Pogroszew</w:t>
      </w:r>
      <w:r w:rsidRPr="001B26F5">
        <w:rPr>
          <w:rFonts w:ascii="Times New Roman" w:eastAsia="Times New Roman" w:hAnsi="Times New Roman" w:cs="Times New Roman"/>
          <w:b/>
          <w:i/>
          <w:sz w:val="24"/>
          <w:szCs w:val="24"/>
          <w:lang w:eastAsia="pl-PL"/>
        </w:rPr>
        <w:t xml:space="preserve"> „</w:t>
      </w:r>
    </w:p>
    <w:p w:rsidR="00FA5CD1" w:rsidRPr="001B26F5" w:rsidRDefault="00FA5CD1" w:rsidP="00FA5CD1">
      <w:pPr>
        <w:spacing w:after="0" w:line="240" w:lineRule="auto"/>
        <w:jc w:val="both"/>
        <w:rPr>
          <w:rFonts w:ascii="Times New Roman" w:eastAsia="Times New Roman" w:hAnsi="Times New Roman" w:cs="Times New Roman"/>
          <w:b/>
          <w:i/>
          <w:color w:val="000000"/>
          <w:sz w:val="24"/>
          <w:szCs w:val="24"/>
          <w:lang w:eastAsia="pl-PL"/>
        </w:rPr>
      </w:pPr>
    </w:p>
    <w:p w:rsidR="00FA5CD1" w:rsidRPr="001B26F5" w:rsidRDefault="00FA5CD1" w:rsidP="00FA5CD1">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sz w:val="24"/>
          <w:szCs w:val="24"/>
          <w:lang w:eastAsia="pl-PL"/>
        </w:rPr>
      </w:pPr>
    </w:p>
    <w:p w:rsidR="00FA5CD1" w:rsidRPr="001B26F5" w:rsidRDefault="00FA5CD1" w:rsidP="00FA5CD1">
      <w:pPr>
        <w:spacing w:after="0" w:line="240" w:lineRule="auto"/>
        <w:jc w:val="both"/>
        <w:rPr>
          <w:rFonts w:ascii="Times New Roman" w:eastAsia="Times New Roman" w:hAnsi="Times New Roman" w:cs="Times New Roman"/>
          <w:b/>
          <w:color w:val="000000"/>
          <w:sz w:val="24"/>
          <w:szCs w:val="24"/>
          <w:lang w:eastAsia="pl-PL"/>
        </w:rPr>
      </w:pPr>
    </w:p>
    <w:p w:rsidR="00FA5CD1" w:rsidRPr="001B26F5" w:rsidRDefault="00FA5CD1" w:rsidP="00FA5CD1">
      <w:pPr>
        <w:spacing w:after="0" w:line="240" w:lineRule="auto"/>
        <w:jc w:val="both"/>
        <w:rPr>
          <w:rFonts w:ascii="Times New Roman" w:eastAsia="Times New Roman" w:hAnsi="Times New Roman" w:cs="Times New Roman"/>
          <w:color w:val="000000"/>
          <w:sz w:val="24"/>
          <w:szCs w:val="24"/>
          <w:lang w:eastAsia="pl-PL"/>
        </w:rPr>
      </w:pPr>
    </w:p>
    <w:p w:rsidR="00FA5CD1" w:rsidRPr="001B26F5" w:rsidRDefault="00FA5CD1" w:rsidP="00FA5CD1">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 xml:space="preserve">Zawartość:  </w:t>
      </w:r>
    </w:p>
    <w:p w:rsidR="00FA5CD1" w:rsidRPr="001B26F5" w:rsidRDefault="00FA5CD1" w:rsidP="00FA5CD1">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p>
    <w:p w:rsidR="00FA5CD1" w:rsidRPr="001B26F5" w:rsidRDefault="00FA5CD1" w:rsidP="00FA5CD1">
      <w:pPr>
        <w:tabs>
          <w:tab w:val="left" w:pos="1560"/>
          <w:tab w:val="left" w:pos="1843"/>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A5CD1" w:rsidRPr="001B26F5" w:rsidRDefault="00FA5CD1" w:rsidP="00FA5CD1">
      <w:pPr>
        <w:tabs>
          <w:tab w:val="left" w:pos="1276"/>
          <w:tab w:val="left" w:pos="1701"/>
          <w:tab w:val="left" w:pos="1843"/>
        </w:tabs>
        <w:overflowPunct w:val="0"/>
        <w:autoSpaceDE w:val="0"/>
        <w:autoSpaceDN w:val="0"/>
        <w:adjustRightInd w:val="0"/>
        <w:spacing w:after="0" w:line="240" w:lineRule="auto"/>
        <w:ind w:left="283" w:hanging="283"/>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Rozdział I</w:t>
      </w:r>
      <w:r w:rsidRPr="001B26F5">
        <w:rPr>
          <w:rFonts w:ascii="Times New Roman" w:eastAsia="Times New Roman" w:hAnsi="Times New Roman" w:cs="Times New Roman"/>
          <w:b/>
          <w:color w:val="000000"/>
          <w:sz w:val="24"/>
          <w:szCs w:val="24"/>
          <w:lang w:eastAsia="pl-PL"/>
        </w:rPr>
        <w:tab/>
        <w:t>-</w:t>
      </w:r>
      <w:r w:rsidRPr="001B26F5">
        <w:rPr>
          <w:rFonts w:ascii="Times New Roman" w:eastAsia="Times New Roman" w:hAnsi="Times New Roman" w:cs="Times New Roman"/>
          <w:b/>
          <w:color w:val="000000"/>
          <w:sz w:val="24"/>
          <w:szCs w:val="24"/>
          <w:lang w:eastAsia="pl-PL"/>
        </w:rPr>
        <w:tab/>
        <w:t xml:space="preserve">Instrukcja </w:t>
      </w:r>
    </w:p>
    <w:p w:rsidR="00FA5CD1" w:rsidRPr="001B26F5" w:rsidRDefault="00FA5CD1" w:rsidP="00FA5CD1">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Rozdział II</w:t>
      </w:r>
      <w:r w:rsidRPr="001B26F5">
        <w:rPr>
          <w:rFonts w:ascii="Times New Roman" w:eastAsia="Times New Roman" w:hAnsi="Times New Roman" w:cs="Times New Roman"/>
          <w:b/>
          <w:color w:val="000000"/>
          <w:sz w:val="24"/>
          <w:szCs w:val="24"/>
          <w:lang w:eastAsia="pl-PL"/>
        </w:rPr>
        <w:tab/>
        <w:t>-</w:t>
      </w:r>
      <w:r w:rsidRPr="001B26F5">
        <w:rPr>
          <w:rFonts w:ascii="Times New Roman" w:eastAsia="Times New Roman" w:hAnsi="Times New Roman" w:cs="Times New Roman"/>
          <w:b/>
          <w:color w:val="000000"/>
          <w:sz w:val="24"/>
          <w:szCs w:val="24"/>
          <w:lang w:eastAsia="pl-PL"/>
        </w:rPr>
        <w:tab/>
        <w:t>Formularz oferty wraz z załączonymi formularzami (Nr 1 ÷ 8)</w:t>
      </w:r>
    </w:p>
    <w:p w:rsidR="00FA5CD1" w:rsidRPr="001B26F5" w:rsidRDefault="00FA5CD1" w:rsidP="00FA5CD1">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Rozdział III</w:t>
      </w:r>
      <w:r w:rsidRPr="001B26F5">
        <w:rPr>
          <w:rFonts w:ascii="Times New Roman" w:eastAsia="Times New Roman" w:hAnsi="Times New Roman" w:cs="Times New Roman"/>
          <w:b/>
          <w:color w:val="000000"/>
          <w:sz w:val="24"/>
          <w:szCs w:val="24"/>
          <w:lang w:eastAsia="pl-PL"/>
        </w:rPr>
        <w:tab/>
        <w:t>-</w:t>
      </w:r>
      <w:r w:rsidRPr="001B26F5">
        <w:rPr>
          <w:rFonts w:ascii="Times New Roman" w:eastAsia="Times New Roman" w:hAnsi="Times New Roman" w:cs="Times New Roman"/>
          <w:b/>
          <w:color w:val="000000"/>
          <w:sz w:val="24"/>
          <w:szCs w:val="24"/>
          <w:lang w:eastAsia="pl-PL"/>
        </w:rPr>
        <w:tab/>
        <w:t>Projekt umowy.</w:t>
      </w:r>
    </w:p>
    <w:p w:rsidR="00FA5CD1" w:rsidRPr="001B26F5" w:rsidRDefault="00FA5CD1" w:rsidP="00FA5CD1">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sz w:val="24"/>
          <w:szCs w:val="24"/>
          <w:lang w:eastAsia="pl-PL"/>
        </w:rPr>
      </w:pPr>
    </w:p>
    <w:p w:rsidR="00FA5CD1" w:rsidRPr="001B26F5" w:rsidRDefault="00FA5CD1" w:rsidP="00FA5CD1">
      <w:pPr>
        <w:numPr>
          <w:ilvl w:val="12"/>
          <w:numId w:val="0"/>
        </w:numPr>
        <w:tabs>
          <w:tab w:val="left" w:pos="2694"/>
          <w:tab w:val="left" w:pos="2977"/>
          <w:tab w:val="left" w:pos="3686"/>
        </w:tabs>
        <w:overflowPunct w:val="0"/>
        <w:autoSpaceDE w:val="0"/>
        <w:autoSpaceDN w:val="0"/>
        <w:adjustRightInd w:val="0"/>
        <w:spacing w:after="0" w:line="240" w:lineRule="auto"/>
        <w:ind w:left="425" w:hanging="425"/>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b/>
          <w:color w:val="000000"/>
          <w:sz w:val="24"/>
          <w:szCs w:val="24"/>
          <w:lang w:eastAsia="pl-PL"/>
        </w:rPr>
        <w:t>Załącznik Nr 1:</w:t>
      </w:r>
      <w:r w:rsidRPr="001B26F5">
        <w:rPr>
          <w:rFonts w:ascii="Times New Roman" w:eastAsia="Times New Roman" w:hAnsi="Times New Roman" w:cs="Times New Roman"/>
          <w:color w:val="000000"/>
          <w:sz w:val="24"/>
          <w:szCs w:val="24"/>
          <w:lang w:eastAsia="pl-PL"/>
        </w:rPr>
        <w:t xml:space="preserve"> przedmiar robót (materiał pomocniczy). </w:t>
      </w:r>
    </w:p>
    <w:p w:rsidR="00FA5CD1" w:rsidRPr="001B26F5" w:rsidRDefault="00FA5CD1" w:rsidP="00FA5CD1">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b/>
          <w:color w:val="000000"/>
          <w:sz w:val="24"/>
          <w:szCs w:val="24"/>
          <w:lang w:eastAsia="pl-PL"/>
        </w:rPr>
        <w:t>Załącznik Nr 2</w:t>
      </w:r>
      <w:r w:rsidRPr="001B26F5">
        <w:rPr>
          <w:rFonts w:ascii="Times New Roman" w:eastAsia="Times New Roman" w:hAnsi="Times New Roman" w:cs="Times New Roman"/>
          <w:color w:val="000000"/>
          <w:sz w:val="24"/>
          <w:szCs w:val="24"/>
          <w:lang w:eastAsia="pl-PL"/>
        </w:rPr>
        <w:t xml:space="preserve">: specyfikacje techniczne wykonania i odbioru robót. </w:t>
      </w:r>
    </w:p>
    <w:p w:rsidR="00FA5CD1" w:rsidRPr="001B26F5" w:rsidRDefault="00FA5CD1" w:rsidP="00FA5CD1">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b/>
          <w:color w:val="000000"/>
          <w:sz w:val="24"/>
          <w:szCs w:val="24"/>
          <w:lang w:eastAsia="pl-PL"/>
        </w:rPr>
        <w:t>Załącznik Nr 3</w:t>
      </w:r>
      <w:r w:rsidRPr="001B26F5">
        <w:rPr>
          <w:rFonts w:ascii="Times New Roman" w:eastAsia="Times New Roman" w:hAnsi="Times New Roman" w:cs="Times New Roman"/>
          <w:color w:val="000000"/>
          <w:sz w:val="24"/>
          <w:szCs w:val="24"/>
          <w:lang w:eastAsia="pl-PL"/>
        </w:rPr>
        <w:t>: dokumentacja projektowa</w:t>
      </w:r>
    </w:p>
    <w:p w:rsidR="00FA5CD1" w:rsidRPr="001B26F5" w:rsidRDefault="00FA5CD1" w:rsidP="00FA5CD1">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00000"/>
          <w:sz w:val="24"/>
          <w:szCs w:val="24"/>
          <w:lang w:eastAsia="pl-PL"/>
        </w:rPr>
      </w:pPr>
    </w:p>
    <w:p w:rsidR="00FA5CD1" w:rsidRPr="001B26F5" w:rsidRDefault="00FA5CD1" w:rsidP="00FA5CD1">
      <w:pPr>
        <w:tabs>
          <w:tab w:val="left" w:pos="-2268"/>
          <w:tab w:val="left" w:pos="708"/>
        </w:tabs>
        <w:overflowPunct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Tryb:</w:t>
      </w:r>
      <w:r w:rsidRPr="001B26F5">
        <w:rPr>
          <w:rFonts w:ascii="Times New Roman" w:eastAsia="Times New Roman" w:hAnsi="Times New Roman" w:cs="Times New Roman"/>
          <w:b/>
          <w:sz w:val="24"/>
          <w:szCs w:val="24"/>
          <w:lang w:eastAsia="pl-PL"/>
        </w:rPr>
        <w:tab/>
        <w:t xml:space="preserve">przetarg nieograniczony nr </w:t>
      </w:r>
      <w:proofErr w:type="spellStart"/>
      <w:r w:rsidRPr="001B26F5">
        <w:rPr>
          <w:rFonts w:ascii="Times New Roman" w:eastAsia="Times New Roman" w:hAnsi="Times New Roman" w:cs="Times New Roman"/>
          <w:b/>
          <w:sz w:val="24"/>
          <w:szCs w:val="24"/>
          <w:lang w:eastAsia="pl-PL"/>
        </w:rPr>
        <w:t>Zp</w:t>
      </w:r>
      <w:proofErr w:type="spellEnd"/>
      <w:r w:rsidRPr="001B26F5">
        <w:rPr>
          <w:rFonts w:ascii="Times New Roman" w:eastAsia="Times New Roman" w:hAnsi="Times New Roman" w:cs="Times New Roman"/>
          <w:b/>
          <w:sz w:val="24"/>
          <w:szCs w:val="24"/>
          <w:lang w:eastAsia="pl-PL"/>
        </w:rPr>
        <w:t xml:space="preserve"> </w:t>
      </w:r>
      <w:r w:rsidR="00461EC5">
        <w:rPr>
          <w:rFonts w:ascii="Times New Roman" w:eastAsia="Times New Roman" w:hAnsi="Times New Roman" w:cs="Times New Roman"/>
          <w:b/>
          <w:sz w:val="24"/>
          <w:szCs w:val="24"/>
          <w:lang w:eastAsia="pl-PL"/>
        </w:rPr>
        <w:t>-4</w:t>
      </w:r>
      <w:r>
        <w:rPr>
          <w:rFonts w:ascii="Times New Roman" w:eastAsia="Times New Roman" w:hAnsi="Times New Roman" w:cs="Times New Roman"/>
          <w:b/>
          <w:sz w:val="24"/>
          <w:szCs w:val="24"/>
          <w:lang w:eastAsia="pl-PL"/>
        </w:rPr>
        <w:t>/2016</w:t>
      </w:r>
    </w:p>
    <w:p w:rsidR="00FA5CD1" w:rsidRPr="001B26F5" w:rsidRDefault="00FA5CD1" w:rsidP="00FA5CD1">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FA5CD1" w:rsidRPr="001B26F5" w:rsidRDefault="00FA5CD1" w:rsidP="00FA5CD1">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FA5CD1" w:rsidRPr="001B26F5" w:rsidRDefault="00FA5CD1" w:rsidP="00FA5CD1">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FA5CD1" w:rsidRPr="001B26F5" w:rsidRDefault="00FA5CD1" w:rsidP="00FA5CD1">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FA5CD1" w:rsidRPr="001B26F5" w:rsidRDefault="00FA5CD1" w:rsidP="00FA5CD1">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FA5CD1" w:rsidRPr="001B26F5" w:rsidRDefault="00FA5CD1" w:rsidP="00FA5CD1">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FA5CD1" w:rsidRPr="001B26F5" w:rsidRDefault="00FA5CD1" w:rsidP="00FA5CD1">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FA5CD1" w:rsidRPr="001B26F5" w:rsidRDefault="00FA5CD1" w:rsidP="00FA5CD1">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FA5CD1" w:rsidRPr="001B26F5" w:rsidRDefault="00FA5CD1" w:rsidP="00FA5CD1">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FA5CD1" w:rsidRPr="001B26F5" w:rsidRDefault="00FA5CD1" w:rsidP="00FA5CD1">
      <w:pPr>
        <w:tabs>
          <w:tab w:val="left" w:pos="0"/>
        </w:tabs>
        <w:overflowPunct w:val="0"/>
        <w:autoSpaceDE w:val="0"/>
        <w:autoSpaceDN w:val="0"/>
        <w:adjustRightInd w:val="0"/>
        <w:spacing w:after="0" w:line="360" w:lineRule="auto"/>
        <w:ind w:left="1559" w:hanging="1559"/>
        <w:jc w:val="center"/>
        <w:rPr>
          <w:rFonts w:ascii="Times New Roman" w:eastAsia="Times New Roman" w:hAnsi="Times New Roman" w:cs="Times New Roman"/>
          <w:b/>
          <w:sz w:val="24"/>
          <w:szCs w:val="24"/>
          <w:lang w:eastAsia="pl-PL"/>
        </w:rPr>
      </w:pPr>
    </w:p>
    <w:p w:rsidR="00FA5CD1" w:rsidRPr="001B26F5" w:rsidRDefault="00FA5CD1" w:rsidP="00FA5CD1">
      <w:pPr>
        <w:tabs>
          <w:tab w:val="left" w:pos="0"/>
        </w:tabs>
        <w:overflowPunct w:val="0"/>
        <w:autoSpaceDE w:val="0"/>
        <w:autoSpaceDN w:val="0"/>
        <w:adjustRightInd w:val="0"/>
        <w:spacing w:after="0" w:line="360" w:lineRule="auto"/>
        <w:ind w:left="425" w:hanging="425"/>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Rozdział I – INSTRUKCJA</w:t>
      </w:r>
    </w:p>
    <w:p w:rsidR="00FA5CD1" w:rsidRPr="001B26F5" w:rsidRDefault="00FA5CD1" w:rsidP="00FA5CD1">
      <w:pPr>
        <w:tabs>
          <w:tab w:val="left" w:pos="0"/>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art. 1.</w:t>
      </w:r>
    </w:p>
    <w:p w:rsidR="00FA5CD1" w:rsidRPr="001B26F5" w:rsidRDefault="00FA5CD1" w:rsidP="00FA5CD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ZAMAWIAJĄCY.</w:t>
      </w:r>
    </w:p>
    <w:p w:rsidR="00FA5CD1" w:rsidRPr="001B26F5" w:rsidRDefault="00FA5CD1" w:rsidP="00FA5CD1">
      <w:pPr>
        <w:spacing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Zarząd Dróg Powiatowych w Ożarowie Mazowieckim, ul. Poznańska 300, 05 – 850 Ożarów Mazowiecki NIP: 118 – 14 – 20 – 774, REGON: 014900974, zaprasza do ubiegania się o zamówienie publiczne, prowadzone w trybie przetargu nieograniczonego nr ZP</w:t>
      </w:r>
      <w:r w:rsidR="00461EC5">
        <w:rPr>
          <w:rFonts w:ascii="Times New Roman" w:eastAsia="Times New Roman" w:hAnsi="Times New Roman" w:cs="Times New Roman"/>
          <w:color w:val="000000"/>
          <w:sz w:val="24"/>
          <w:szCs w:val="24"/>
          <w:lang w:eastAsia="pl-PL"/>
        </w:rPr>
        <w:t xml:space="preserve"> - 4</w:t>
      </w:r>
      <w:r>
        <w:rPr>
          <w:rFonts w:ascii="Times New Roman" w:eastAsia="Times New Roman" w:hAnsi="Times New Roman" w:cs="Times New Roman"/>
          <w:color w:val="000000"/>
          <w:sz w:val="24"/>
          <w:szCs w:val="24"/>
          <w:lang w:eastAsia="pl-PL"/>
        </w:rPr>
        <w:t>/2016</w:t>
      </w:r>
      <w:r w:rsidRPr="001B26F5">
        <w:rPr>
          <w:rFonts w:ascii="Times New Roman" w:eastAsia="Times New Roman" w:hAnsi="Times New Roman" w:cs="Times New Roman"/>
          <w:color w:val="000000"/>
          <w:sz w:val="24"/>
          <w:szCs w:val="24"/>
          <w:lang w:eastAsia="pl-PL"/>
        </w:rPr>
        <w:t xml:space="preserve"> pn:</w:t>
      </w:r>
      <w:r w:rsidRPr="001B26F5">
        <w:rPr>
          <w:rFonts w:ascii="Times New Roman" w:eastAsia="Times New Roman" w:hAnsi="Times New Roman" w:cs="Times New Roman"/>
          <w:b/>
          <w:i/>
          <w:sz w:val="24"/>
          <w:lang w:eastAsia="pl-PL"/>
        </w:rPr>
        <w:t xml:space="preserve"> </w:t>
      </w:r>
      <w:r w:rsidR="00461EC5" w:rsidRPr="00461EC5">
        <w:rPr>
          <w:rFonts w:ascii="Times New Roman" w:eastAsia="Times New Roman" w:hAnsi="Times New Roman" w:cs="Times New Roman"/>
          <w:sz w:val="24"/>
          <w:lang w:eastAsia="pl-PL"/>
        </w:rPr>
        <w:t>„</w:t>
      </w:r>
      <w:r w:rsidR="00461EC5" w:rsidRPr="00461EC5">
        <w:rPr>
          <w:rFonts w:ascii="Times New Roman" w:eastAsia="Times New Roman" w:hAnsi="Times New Roman"/>
          <w:sz w:val="24"/>
          <w:lang w:eastAsia="pl-PL"/>
        </w:rPr>
        <w:t>Rozbudowa drogi powiatowej nr 4121W ul. Rataja gm. Ożarów Mazowiecki, ul. Poprzeczna gm. Stare Babice, dł. 4476,15 mb wraz z wykonaniem ronda na skrzyżowaniu z ul. Nowowiejską w m. Pogroszew”.</w:t>
      </w:r>
    </w:p>
    <w:p w:rsidR="00FA5CD1" w:rsidRPr="001B26F5" w:rsidRDefault="00FA5CD1" w:rsidP="00FA5CD1">
      <w:pPr>
        <w:spacing w:before="120" w:after="0" w:line="240" w:lineRule="auto"/>
        <w:jc w:val="center"/>
        <w:rPr>
          <w:rFonts w:ascii="Times New Roman" w:eastAsia="Times New Roman" w:hAnsi="Times New Roman" w:cs="Times New Roman"/>
          <w:b/>
          <w:bCs/>
          <w:sz w:val="24"/>
          <w:szCs w:val="24"/>
          <w:lang w:eastAsia="pl-PL"/>
        </w:rPr>
      </w:pPr>
    </w:p>
    <w:p w:rsidR="00FA5CD1" w:rsidRPr="001B26F5" w:rsidRDefault="00FA5CD1" w:rsidP="00FA5CD1">
      <w:pPr>
        <w:spacing w:before="120" w:after="0" w:line="240" w:lineRule="auto"/>
        <w:jc w:val="center"/>
        <w:rPr>
          <w:rFonts w:ascii="Times New Roman" w:eastAsia="Times New Roman" w:hAnsi="Times New Roman" w:cs="Times New Roman"/>
          <w:b/>
          <w:bCs/>
          <w:sz w:val="24"/>
          <w:szCs w:val="24"/>
          <w:lang w:eastAsia="pl-PL"/>
        </w:rPr>
      </w:pPr>
      <w:r w:rsidRPr="001B26F5">
        <w:rPr>
          <w:rFonts w:ascii="Times New Roman" w:eastAsia="Times New Roman" w:hAnsi="Times New Roman" w:cs="Times New Roman"/>
          <w:b/>
          <w:bCs/>
          <w:sz w:val="24"/>
          <w:szCs w:val="24"/>
          <w:lang w:eastAsia="pl-PL"/>
        </w:rPr>
        <w:t>art. 2.</w:t>
      </w:r>
    </w:p>
    <w:p w:rsidR="00FA5CD1" w:rsidRPr="001B26F5" w:rsidRDefault="00FA5CD1" w:rsidP="00FA5CD1">
      <w:pPr>
        <w:spacing w:before="120" w:after="0" w:line="240" w:lineRule="auto"/>
        <w:jc w:val="center"/>
        <w:rPr>
          <w:rFonts w:ascii="Times New Roman" w:eastAsia="Times New Roman" w:hAnsi="Times New Roman" w:cs="Times New Roman"/>
          <w:b/>
          <w:bCs/>
          <w:sz w:val="24"/>
          <w:szCs w:val="24"/>
          <w:lang w:eastAsia="pl-PL"/>
        </w:rPr>
      </w:pPr>
    </w:p>
    <w:p w:rsidR="00FA5CD1" w:rsidRPr="001B26F5" w:rsidRDefault="00FA5CD1" w:rsidP="00FA5CD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INFORMACJE OGÓLNE</w:t>
      </w:r>
    </w:p>
    <w:p w:rsidR="00FA5CD1" w:rsidRPr="001B26F5" w:rsidRDefault="00FA5CD1" w:rsidP="00FA5CD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 1.</w:t>
      </w:r>
    </w:p>
    <w:p w:rsidR="00FA5CD1" w:rsidRPr="001B26F5" w:rsidRDefault="00FA5CD1" w:rsidP="00FA5CD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Podstawa prawna.</w:t>
      </w:r>
    </w:p>
    <w:p w:rsidR="00FA5CD1" w:rsidRPr="001B26F5" w:rsidRDefault="00FA5CD1" w:rsidP="00FA5CD1">
      <w:pPr>
        <w:numPr>
          <w:ilvl w:val="0"/>
          <w:numId w:val="1"/>
        </w:numPr>
        <w:autoSpaceDE w:val="0"/>
        <w:autoSpaceDN w:val="0"/>
        <w:adjustRightInd w:val="0"/>
        <w:spacing w:after="0" w:line="240" w:lineRule="auto"/>
        <w:ind w:left="357" w:hanging="357"/>
        <w:jc w:val="both"/>
        <w:rPr>
          <w:rFonts w:ascii="Times New Roman" w:eastAsia="Arial Unicode MS"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Ustawa z dnia 29 stycznia 2004 r. Prawo zamówie</w:t>
      </w:r>
      <w:r w:rsidRPr="001B26F5">
        <w:rPr>
          <w:rFonts w:ascii="Times New Roman" w:eastAsia="Arial Unicode MS" w:hAnsi="Times New Roman" w:cs="Times New Roman"/>
          <w:color w:val="000000"/>
          <w:sz w:val="24"/>
          <w:szCs w:val="24"/>
          <w:lang w:eastAsia="pl-PL"/>
        </w:rPr>
        <w:t>ń publiczny</w:t>
      </w:r>
      <w:r>
        <w:rPr>
          <w:rFonts w:ascii="Times New Roman" w:eastAsia="Arial Unicode MS" w:hAnsi="Times New Roman" w:cs="Times New Roman"/>
          <w:color w:val="000000"/>
          <w:sz w:val="24"/>
          <w:szCs w:val="24"/>
          <w:lang w:eastAsia="pl-PL"/>
        </w:rPr>
        <w:t>ch, opublikowana w Dz. U. z 2015 r., poz. 2164</w:t>
      </w:r>
      <w:r w:rsidRPr="001B26F5">
        <w:rPr>
          <w:rFonts w:ascii="Times New Roman" w:eastAsia="Arial Unicode MS" w:hAnsi="Times New Roman" w:cs="Times New Roman"/>
          <w:color w:val="000000"/>
          <w:sz w:val="24"/>
          <w:szCs w:val="24"/>
          <w:lang w:eastAsia="pl-PL"/>
        </w:rPr>
        <w:t xml:space="preserve"> z późniejszymi zmianami, zwana dal</w:t>
      </w:r>
      <w:r w:rsidRPr="001B26F5">
        <w:rPr>
          <w:rFonts w:ascii="Times New Roman" w:eastAsia="Times New Roman" w:hAnsi="Times New Roman" w:cs="Times New Roman"/>
          <w:color w:val="000000"/>
          <w:sz w:val="24"/>
          <w:szCs w:val="24"/>
          <w:lang w:eastAsia="pl-PL"/>
        </w:rPr>
        <w:t>ej ustaw</w:t>
      </w:r>
      <w:r w:rsidRPr="001B26F5">
        <w:rPr>
          <w:rFonts w:ascii="Times New Roman" w:eastAsia="Arial Unicode MS" w:hAnsi="Times New Roman" w:cs="Times New Roman"/>
          <w:color w:val="000000"/>
          <w:sz w:val="24"/>
          <w:szCs w:val="24"/>
          <w:lang w:eastAsia="pl-PL"/>
        </w:rPr>
        <w:t>ą, wraz z aktami wykonawczymi do tej ustawy.</w:t>
      </w:r>
    </w:p>
    <w:p w:rsidR="00FA5CD1" w:rsidRPr="001B26F5" w:rsidRDefault="00FA5CD1" w:rsidP="00FA5CD1">
      <w:pPr>
        <w:numPr>
          <w:ilvl w:val="0"/>
          <w:numId w:val="1"/>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Tryb zamówienia publicznego –</w:t>
      </w:r>
      <w:r w:rsidRPr="001B26F5">
        <w:rPr>
          <w:rFonts w:ascii="Times New Roman" w:eastAsia="Times New Roman" w:hAnsi="Times New Roman" w:cs="Times New Roman"/>
          <w:color w:val="000000"/>
          <w:spacing w:val="40"/>
          <w:sz w:val="24"/>
          <w:szCs w:val="24"/>
          <w:lang w:eastAsia="pl-PL"/>
        </w:rPr>
        <w:t xml:space="preserve"> przetarg nieograniczony.</w:t>
      </w:r>
    </w:p>
    <w:p w:rsidR="00FA5CD1" w:rsidRPr="001B26F5" w:rsidRDefault="00FA5CD1" w:rsidP="00FA5CD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FA5CD1" w:rsidRPr="001B26F5" w:rsidRDefault="00FA5CD1" w:rsidP="00FA5CD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 2.</w:t>
      </w:r>
    </w:p>
    <w:p w:rsidR="00FA5CD1" w:rsidRPr="001B26F5" w:rsidRDefault="00FA5CD1" w:rsidP="00FA5CD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Dopuszczenie wykonawcy do udziału w przetargu nieograniczonym.</w:t>
      </w:r>
    </w:p>
    <w:p w:rsidR="00FA5CD1" w:rsidRPr="001B26F5" w:rsidRDefault="00FA5CD1" w:rsidP="00FA5CD1">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1B26F5">
        <w:rPr>
          <w:rFonts w:ascii="Times New Roman" w:eastAsia="Calibri" w:hAnsi="Times New Roman" w:cs="Times New Roman"/>
          <w:sz w:val="24"/>
          <w:szCs w:val="24"/>
        </w:rPr>
        <w:t>Wykonawcy mogą wspólnie ubiegać się o udzielenie zamówienia.</w:t>
      </w:r>
    </w:p>
    <w:p w:rsidR="00FA5CD1" w:rsidRPr="001B26F5" w:rsidRDefault="00FA5CD1" w:rsidP="00FA5CD1">
      <w:pPr>
        <w:autoSpaceDE w:val="0"/>
        <w:autoSpaceDN w:val="0"/>
        <w:adjustRightInd w:val="0"/>
        <w:spacing w:after="0" w:line="360" w:lineRule="auto"/>
        <w:ind w:left="708"/>
        <w:jc w:val="both"/>
        <w:rPr>
          <w:rFonts w:ascii="Times New Roman" w:eastAsia="Calibri" w:hAnsi="Times New Roman" w:cs="Times New Roman"/>
          <w:sz w:val="24"/>
          <w:szCs w:val="24"/>
        </w:rPr>
      </w:pPr>
      <w:r w:rsidRPr="001B26F5">
        <w:rPr>
          <w:rFonts w:ascii="Times New Roman" w:eastAsia="Calibri" w:hAnsi="Times New Roman" w:cs="Times New Roman"/>
          <w:sz w:val="24"/>
          <w:szCs w:val="24"/>
        </w:rPr>
        <w:t>W takim przypadku wykonawcy ustanawiają pełnomocnika do reprezentowania ich w postępowaniu o udzielenie zamówienia albo reprezentowania w postępowaniu i zawarcia umowy w sprawie zamówienia publicznego.</w:t>
      </w:r>
    </w:p>
    <w:p w:rsidR="00FA5CD1" w:rsidRPr="001B26F5" w:rsidRDefault="00FA5CD1" w:rsidP="00FA5CD1">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1B26F5">
        <w:rPr>
          <w:rFonts w:ascii="Times New Roman" w:eastAsia="Calibri" w:hAnsi="Times New Roman" w:cs="Times New Roman"/>
          <w:sz w:val="24"/>
          <w:szCs w:val="24"/>
        </w:rPr>
        <w:t>Przepisy dotyczące wykonawcy stosuje się odpowiednio do wykonawców, o których mowa w ust. 1.</w:t>
      </w:r>
    </w:p>
    <w:p w:rsidR="00FA5CD1" w:rsidRPr="001B26F5" w:rsidRDefault="00FA5CD1" w:rsidP="00FA5CD1">
      <w:pPr>
        <w:tabs>
          <w:tab w:val="num" w:pos="360"/>
        </w:tabs>
        <w:autoSpaceDE w:val="0"/>
        <w:autoSpaceDN w:val="0"/>
        <w:adjustRightInd w:val="0"/>
        <w:spacing w:after="0" w:line="360" w:lineRule="auto"/>
        <w:ind w:left="708" w:hanging="360"/>
        <w:jc w:val="both"/>
        <w:rPr>
          <w:rFonts w:ascii="Times New Roman" w:eastAsia="Calibri" w:hAnsi="Times New Roman" w:cs="Times New Roman"/>
          <w:sz w:val="24"/>
          <w:szCs w:val="24"/>
        </w:rPr>
      </w:pPr>
      <w:r w:rsidRPr="001B26F5">
        <w:rPr>
          <w:rFonts w:ascii="Times New Roman" w:eastAsia="Calibri" w:hAnsi="Times New Roman" w:cs="Times New Roman"/>
          <w:sz w:val="24"/>
          <w:szCs w:val="24"/>
        </w:rPr>
        <w:tab/>
      </w:r>
      <w:r w:rsidRPr="001B26F5">
        <w:rPr>
          <w:rFonts w:ascii="Times New Roman" w:eastAsia="Calibri" w:hAnsi="Times New Roman" w:cs="Times New Roman"/>
          <w:sz w:val="24"/>
          <w:szCs w:val="24"/>
        </w:rPr>
        <w:tab/>
        <w:t>W przypadku, gdy wykonawca składa więcej niż jedną ofertę samodzielnie lub wspólnie z innymi wykonawcami, oferty takiego wykonawcy zostaną odrzucone.</w:t>
      </w:r>
    </w:p>
    <w:p w:rsidR="00FA5CD1" w:rsidRPr="001B26F5" w:rsidRDefault="00FA5CD1" w:rsidP="00FA5CD1">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1B26F5">
        <w:rPr>
          <w:rFonts w:ascii="Times New Roman" w:eastAsia="Calibri" w:hAnsi="Times New Roman" w:cs="Times New Roman"/>
          <w:sz w:val="24"/>
          <w:szCs w:val="24"/>
        </w:rPr>
        <w:t xml:space="preserve">Wykonawca może powierzyć wykonanie części zamówienia podwykonawcy. </w:t>
      </w:r>
    </w:p>
    <w:p w:rsidR="00FA5CD1" w:rsidRPr="001B26F5" w:rsidRDefault="00FA5CD1" w:rsidP="00FA5CD1">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1B26F5">
        <w:rPr>
          <w:rFonts w:ascii="Times New Roman" w:eastAsia="Calibri" w:hAnsi="Times New Roman" w:cs="Times New Roman"/>
          <w:bCs/>
          <w:sz w:val="24"/>
          <w:szCs w:val="24"/>
        </w:rPr>
        <w:t xml:space="preserve">Zamawiający nie zastrzega obowiązku osobistego wykonania przez Wykonawcę kluczowych części zamówienia. </w:t>
      </w:r>
    </w:p>
    <w:p w:rsidR="00FA5CD1" w:rsidRPr="001B26F5" w:rsidRDefault="00FA5CD1" w:rsidP="00FA5CD1">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1B26F5">
        <w:rPr>
          <w:rFonts w:ascii="Times New Roman" w:eastAsia="Calibri" w:hAnsi="Times New Roman" w:cs="Times New Roman"/>
          <w:sz w:val="24"/>
          <w:szCs w:val="24"/>
        </w:rPr>
        <w:lastRenderedPageBreak/>
        <w:t>Zamawiający żąda wskazania przez Wykonawcę części zamówienia, której wykonanie zamierza powierzyć podwykonawcy.</w:t>
      </w:r>
    </w:p>
    <w:p w:rsidR="00FA5CD1" w:rsidRPr="001B26F5" w:rsidRDefault="00FA5CD1" w:rsidP="00FA5CD1">
      <w:pPr>
        <w:numPr>
          <w:ilvl w:val="0"/>
          <w:numId w:val="56"/>
        </w:numPr>
        <w:autoSpaceDE w:val="0"/>
        <w:autoSpaceDN w:val="0"/>
        <w:adjustRightInd w:val="0"/>
        <w:spacing w:after="0" w:line="360" w:lineRule="auto"/>
        <w:jc w:val="both"/>
        <w:rPr>
          <w:rFonts w:ascii="Times New Roman" w:eastAsia="Calibri" w:hAnsi="Times New Roman" w:cs="Times New Roman"/>
          <w:sz w:val="24"/>
          <w:szCs w:val="24"/>
        </w:rPr>
      </w:pPr>
      <w:r w:rsidRPr="001B26F5">
        <w:rPr>
          <w:rFonts w:ascii="Times New Roman" w:eastAsia="Calibri" w:hAnsi="Times New Roman" w:cs="Times New Roman"/>
          <w:sz w:val="24"/>
          <w:szCs w:val="24"/>
        </w:rPr>
        <w:t>Zamawiający żąda podania przez Wykonawcę nazw (firm) podwykonawców, na których zasoby Wykonawca powołuje się na zasadach określonych w art. 26 ust. 2b ustawy, w celu wykazania spełniania warunków udziału w postępowaniu, o których mowa w art. 22 ust. 1 ustawy.</w:t>
      </w:r>
    </w:p>
    <w:p w:rsidR="00FA5CD1" w:rsidRPr="001B26F5" w:rsidRDefault="00FA5CD1" w:rsidP="00FA5CD1">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art. 3.</w:t>
      </w:r>
    </w:p>
    <w:p w:rsidR="00FA5CD1" w:rsidRPr="001B26F5" w:rsidRDefault="00FA5CD1" w:rsidP="00FA5CD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PRZEDMIOT ZAMÓWIENIA</w:t>
      </w:r>
    </w:p>
    <w:p w:rsidR="00FA5CD1" w:rsidRPr="001B26F5" w:rsidRDefault="00FA5CD1" w:rsidP="00FA5CD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FA5CD1" w:rsidRPr="001B26F5" w:rsidRDefault="00FA5CD1" w:rsidP="00FA5CD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1</w:t>
      </w:r>
    </w:p>
    <w:p w:rsidR="00FA5CD1" w:rsidRPr="00626629" w:rsidRDefault="00FA5CD1" w:rsidP="00FA5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color w:val="0D0D0D" w:themeColor="text1" w:themeTint="F2"/>
          <w:sz w:val="24"/>
          <w:szCs w:val="24"/>
          <w:lang w:eastAsia="pl-PL"/>
        </w:rPr>
      </w:pPr>
      <w:r w:rsidRPr="00626629">
        <w:rPr>
          <w:rFonts w:ascii="Times New Roman" w:eastAsia="Arial Unicode MS" w:hAnsi="Times New Roman" w:cs="Times New Roman"/>
          <w:b/>
          <w:color w:val="0D0D0D" w:themeColor="text1" w:themeTint="F2"/>
          <w:sz w:val="24"/>
          <w:szCs w:val="24"/>
          <w:lang w:eastAsia="pl-PL"/>
        </w:rPr>
        <w:t xml:space="preserve">Opis przedmiotu zamówienia: 45.23.31.20 – 6 – roboty w zakresie budowy dróg, </w:t>
      </w:r>
      <w:r w:rsidRPr="00626629">
        <w:rPr>
          <w:rFonts w:ascii="Times New Roman" w:eastAsia="Calibri" w:hAnsi="Times New Roman" w:cs="Times New Roman"/>
          <w:b/>
          <w:color w:val="0D0D0D" w:themeColor="text1" w:themeTint="F2"/>
          <w:sz w:val="24"/>
          <w:szCs w:val="24"/>
        </w:rPr>
        <w:t>45.23.31.40-2 – roboty drogowe, 45.23.32.23-8 – wymiana nawierzchni drogowej, 45.23.24.52 – 5 – roboty odwadniające, 45.31.56.00 – 4 – instalacje niskiego napięcia, 45.23.20.00 – 2 – roboty pomocnicze w zakresie rurociągów i kabli</w:t>
      </w:r>
      <w:r w:rsidR="00626629" w:rsidRPr="00626629">
        <w:rPr>
          <w:rFonts w:ascii="Times New Roman" w:eastAsia="Calibri" w:hAnsi="Times New Roman" w:cs="Times New Roman"/>
          <w:b/>
          <w:color w:val="0D0D0D" w:themeColor="text1" w:themeTint="F2"/>
          <w:sz w:val="24"/>
          <w:szCs w:val="24"/>
        </w:rPr>
        <w:t xml:space="preserve">, </w:t>
      </w:r>
      <w:r w:rsidR="00626629" w:rsidRPr="00626629">
        <w:rPr>
          <w:rFonts w:ascii="Times New Roman" w:hAnsi="Times New Roman"/>
          <w:b/>
          <w:color w:val="0D0D0D" w:themeColor="text1" w:themeTint="F2"/>
          <w:sz w:val="24"/>
          <w:szCs w:val="24"/>
        </w:rPr>
        <w:t>45.23.32.22-1 – roboty w zakresie chodników, 45.31.70.00 – 2 inne instalacje elektryczne</w:t>
      </w:r>
    </w:p>
    <w:p w:rsidR="00FA5CD1" w:rsidRPr="001B26F5" w:rsidRDefault="00FA5CD1" w:rsidP="00FA5CD1">
      <w:pPr>
        <w:tabs>
          <w:tab w:val="num" w:pos="2340"/>
          <w:tab w:val="num" w:pos="2880"/>
        </w:tabs>
        <w:spacing w:after="0" w:line="240" w:lineRule="auto"/>
        <w:ind w:left="360"/>
        <w:jc w:val="both"/>
        <w:rPr>
          <w:rFonts w:ascii="Times New Roman" w:eastAsia="Times New Roman" w:hAnsi="Times New Roman" w:cs="Times New Roman"/>
          <w:color w:val="000000"/>
          <w:sz w:val="24"/>
          <w:szCs w:val="24"/>
          <w:lang w:eastAsia="pl-PL"/>
        </w:rPr>
      </w:pPr>
    </w:p>
    <w:p w:rsidR="00626629" w:rsidRDefault="00461EC5" w:rsidP="00626629">
      <w:pPr>
        <w:numPr>
          <w:ilvl w:val="3"/>
          <w:numId w:val="52"/>
        </w:numPr>
        <w:tabs>
          <w:tab w:val="num" w:pos="567"/>
          <w:tab w:val="num" w:pos="900"/>
        </w:tabs>
        <w:spacing w:after="0" w:line="240" w:lineRule="auto"/>
        <w:ind w:left="567"/>
        <w:contextualSpacing/>
        <w:jc w:val="both"/>
        <w:rPr>
          <w:rFonts w:ascii="Times New Roman" w:eastAsia="Times New Roman" w:hAnsi="Times New Roman" w:cs="Times New Roman"/>
          <w:color w:val="000000"/>
          <w:sz w:val="24"/>
          <w:szCs w:val="24"/>
          <w:lang w:eastAsia="pl-PL"/>
        </w:rPr>
      </w:pPr>
      <w:r w:rsidRPr="00461EC5">
        <w:rPr>
          <w:rFonts w:ascii="Times New Roman" w:eastAsia="Times New Roman" w:hAnsi="Times New Roman"/>
          <w:sz w:val="24"/>
          <w:lang w:eastAsia="pl-PL"/>
        </w:rPr>
        <w:t>Rozbudowa drogi powiatowej nr 4121W ul. Rataja gm. Ożarów Mazowiecki, ul. Poprzeczna gm. Stare Babice, dł. 4476,15 mb wraz z wykonaniem ronda na skrzyżowaniu z ul. Nowowiejską w m. Pogroszew</w:t>
      </w:r>
      <w:r w:rsidRPr="00461EC5">
        <w:rPr>
          <w:rFonts w:ascii="Times New Roman" w:eastAsia="Times New Roman" w:hAnsi="Times New Roman"/>
          <w:lang w:eastAsia="pl-PL"/>
        </w:rPr>
        <w:t>” w zakresie:</w:t>
      </w:r>
    </w:p>
    <w:p w:rsidR="00461EC5" w:rsidRPr="00626629" w:rsidRDefault="00461EC5" w:rsidP="00626629">
      <w:pPr>
        <w:pStyle w:val="Akapitzlist"/>
        <w:numPr>
          <w:ilvl w:val="2"/>
          <w:numId w:val="52"/>
        </w:numPr>
        <w:tabs>
          <w:tab w:val="clear" w:pos="786"/>
          <w:tab w:val="num" w:pos="567"/>
          <w:tab w:val="num" w:pos="2880"/>
        </w:tabs>
        <w:spacing w:after="0" w:line="240" w:lineRule="auto"/>
        <w:ind w:hanging="644"/>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Roboty przygotowawcze (odtworzenie trasy i punktów wysokościowych, wycinka drzew, karczowanie pni, </w:t>
      </w:r>
      <w:proofErr w:type="spellStart"/>
      <w:r w:rsidRPr="00626629">
        <w:rPr>
          <w:rFonts w:ascii="Times New Roman" w:eastAsia="Times New Roman" w:hAnsi="Times New Roman"/>
          <w:color w:val="000000"/>
          <w:sz w:val="24"/>
          <w:szCs w:val="24"/>
          <w:lang w:eastAsia="pl-PL"/>
        </w:rPr>
        <w:t>odhumusowanie</w:t>
      </w:r>
      <w:proofErr w:type="spellEnd"/>
      <w:r w:rsidRPr="00626629">
        <w:rPr>
          <w:rFonts w:ascii="Times New Roman" w:eastAsia="Times New Roman" w:hAnsi="Times New Roman"/>
          <w:color w:val="000000"/>
          <w:sz w:val="24"/>
          <w:szCs w:val="24"/>
          <w:lang w:eastAsia="pl-PL"/>
        </w:rPr>
        <w:t>, roboty rozbiórkowe, utylizacja materiałów z rozbiórki, roboty ziemne, transport urobku).</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Przebudowa sieci wodociągowej o dł. ok. 54,5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 oraz hydrantu.</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Budowa odwodnienia drogi w tym: kanał z rur PVC Ø 200 mm o dł. ok. 861,8 mb, rur PVC Ø 315 mm o dł. ok. 402,5 mb, studzienki Ø 500 mm ok. 128 szt. </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Przebudowa przepustu z rur żelbetowych Ø 1000 mm o dł. ok. 12,6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Przebudowa przepustu z rur żelbetowych Ø 800 mm o dł. ok. 57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Przebudowa przepustu z rur żelbetowych Ø 1400 mm o dł. ok. 13,3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Budowa przepustu z rur żelbetowych Ø 600 mm o dł. ok. 25,9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Budowa rowu krytego RK1 z rur żelbetowych Ø 500 mm o dł. ok. 41,5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Budowa rowu krytego RK2 i RK3 z rur PVC Ø 200 mm i Ø 400 mm o łącznej dł. ok. 122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Budowa rowu krytego RK4 z rur PVC Ø 200 mm i Ø 315 mm o łącznej dł. ok. 43,5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Wymiana rowu krytego z rur żelbetowych na rury PVC Ø 315 mm o dł. ok. 19,5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Przebudowa rurociągów drenarskich na rurociągi z rur PVC Ø 160 mm o </w:t>
      </w:r>
      <w:proofErr w:type="spellStart"/>
      <w:r w:rsidRPr="00626629">
        <w:rPr>
          <w:rFonts w:ascii="Times New Roman" w:eastAsia="Times New Roman" w:hAnsi="Times New Roman"/>
          <w:color w:val="000000"/>
          <w:sz w:val="24"/>
          <w:szCs w:val="24"/>
          <w:lang w:eastAsia="pl-PL"/>
        </w:rPr>
        <w:t>dł</w:t>
      </w:r>
      <w:proofErr w:type="spellEnd"/>
      <w:r w:rsidRPr="00626629">
        <w:rPr>
          <w:rFonts w:ascii="Times New Roman" w:eastAsia="Times New Roman" w:hAnsi="Times New Roman"/>
          <w:color w:val="000000"/>
          <w:sz w:val="24"/>
          <w:szCs w:val="24"/>
          <w:lang w:eastAsia="pl-PL"/>
        </w:rPr>
        <w:t xml:space="preserve"> ok. 45,5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Budowa gazociągu z rur HDPD Ø 90 mm dł. ok. 134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Przebudowa sieci telekomunikacyjnej w tym: linia napowietrzna z przebudową słupów żelbetowych i przełożeniem kabli nadziemnych dł. ok. 1 025 mb; przebudowa telekomunikacyjnych kabli ziemnych dł. ok. 1 715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Roboty elektryczne w tym: demontaż istniejącej sieci kablowej, demontaż słupów, budowa oświetlenia ulicznego, budowa sieci zasilania pylonów, montaż słupów, ułożenie nowych kabli dł. ok. 548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 xml:space="preserve">. </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Warstwy odsączająca z pospółki gr. 10 cm o pow. ok. 12 061 </w:t>
      </w:r>
      <w:proofErr w:type="spellStart"/>
      <w:r w:rsidRPr="00626629">
        <w:rPr>
          <w:rFonts w:ascii="Times New Roman" w:eastAsia="Times New Roman" w:hAnsi="Times New Roman"/>
          <w:color w:val="000000"/>
          <w:sz w:val="24"/>
          <w:szCs w:val="24"/>
          <w:lang w:eastAsia="pl-PL"/>
        </w:rPr>
        <w:t>m²</w:t>
      </w:r>
      <w:proofErr w:type="spellEnd"/>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lastRenderedPageBreak/>
        <w:t xml:space="preserve">Warstwy odsączająca z pospółki gr. 15 cm o pow. ok. 2 244 </w:t>
      </w:r>
      <w:proofErr w:type="spellStart"/>
      <w:r w:rsidRPr="00626629">
        <w:rPr>
          <w:rFonts w:ascii="Times New Roman" w:eastAsia="Times New Roman" w:hAnsi="Times New Roman"/>
          <w:color w:val="000000"/>
          <w:sz w:val="24"/>
          <w:szCs w:val="24"/>
          <w:lang w:eastAsia="pl-PL"/>
        </w:rPr>
        <w:t>m²</w:t>
      </w:r>
      <w:proofErr w:type="spellEnd"/>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Podbudowy z gruntu stabilizowanego cementem Rm=2,5 </w:t>
      </w:r>
      <w:proofErr w:type="spellStart"/>
      <w:r w:rsidRPr="00626629">
        <w:rPr>
          <w:rFonts w:ascii="Times New Roman" w:eastAsia="Times New Roman" w:hAnsi="Times New Roman"/>
          <w:color w:val="000000"/>
          <w:sz w:val="24"/>
          <w:szCs w:val="24"/>
          <w:lang w:eastAsia="pl-PL"/>
        </w:rPr>
        <w:t>MPa</w:t>
      </w:r>
      <w:proofErr w:type="spellEnd"/>
      <w:r w:rsidRPr="00626629">
        <w:rPr>
          <w:rFonts w:ascii="Times New Roman" w:eastAsia="Times New Roman" w:hAnsi="Times New Roman"/>
          <w:color w:val="000000"/>
          <w:sz w:val="24"/>
          <w:szCs w:val="24"/>
          <w:lang w:eastAsia="pl-PL"/>
        </w:rPr>
        <w:t xml:space="preserve"> gr. 15 cm o pow. ok. 1 192 </w:t>
      </w:r>
      <w:proofErr w:type="spellStart"/>
      <w:r w:rsidRPr="00626629">
        <w:rPr>
          <w:rFonts w:ascii="Times New Roman" w:eastAsia="Times New Roman" w:hAnsi="Times New Roman"/>
          <w:color w:val="000000"/>
          <w:sz w:val="24"/>
          <w:szCs w:val="24"/>
          <w:lang w:eastAsia="pl-PL"/>
        </w:rPr>
        <w:t>m²</w:t>
      </w:r>
      <w:proofErr w:type="spellEnd"/>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Podbudowy z gruntu stabilizowanego cementem Rm=2,5 </w:t>
      </w:r>
      <w:proofErr w:type="spellStart"/>
      <w:r w:rsidRPr="00626629">
        <w:rPr>
          <w:rFonts w:ascii="Times New Roman" w:eastAsia="Times New Roman" w:hAnsi="Times New Roman"/>
          <w:color w:val="000000"/>
          <w:sz w:val="24"/>
          <w:szCs w:val="24"/>
          <w:lang w:eastAsia="pl-PL"/>
        </w:rPr>
        <w:t>MPa</w:t>
      </w:r>
      <w:proofErr w:type="spellEnd"/>
      <w:r w:rsidRPr="00626629">
        <w:rPr>
          <w:rFonts w:ascii="Times New Roman" w:eastAsia="Times New Roman" w:hAnsi="Times New Roman"/>
          <w:color w:val="000000"/>
          <w:sz w:val="24"/>
          <w:szCs w:val="24"/>
          <w:lang w:eastAsia="pl-PL"/>
        </w:rPr>
        <w:t xml:space="preserve"> gr. 20 cm o pow. ok. 23 820 </w:t>
      </w:r>
      <w:proofErr w:type="spellStart"/>
      <w:r w:rsidRPr="00626629">
        <w:rPr>
          <w:rFonts w:ascii="Times New Roman" w:eastAsia="Times New Roman" w:hAnsi="Times New Roman"/>
          <w:color w:val="000000"/>
          <w:sz w:val="24"/>
          <w:szCs w:val="24"/>
          <w:lang w:eastAsia="pl-PL"/>
        </w:rPr>
        <w:t>m²</w:t>
      </w:r>
      <w:proofErr w:type="spellEnd"/>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Podbudowy z KŁSM gr. 15 cm o pow. ok. 1 991m².</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Podbudowy z KŁSM gr. 20 cm o pow. ok. 24 073 </w:t>
      </w:r>
      <w:proofErr w:type="spellStart"/>
      <w:r w:rsidRPr="00626629">
        <w:rPr>
          <w:rFonts w:ascii="Times New Roman" w:eastAsia="Times New Roman" w:hAnsi="Times New Roman"/>
          <w:color w:val="000000"/>
          <w:sz w:val="24"/>
          <w:szCs w:val="24"/>
          <w:lang w:eastAsia="pl-PL"/>
        </w:rPr>
        <w:t>m²</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Podbudowy betonowe z betonu C20/25 gr. 24 cm o pow. ok. 866 </w:t>
      </w:r>
      <w:proofErr w:type="spellStart"/>
      <w:r w:rsidRPr="00626629">
        <w:rPr>
          <w:rFonts w:ascii="Times New Roman" w:eastAsia="Times New Roman" w:hAnsi="Times New Roman"/>
          <w:color w:val="000000"/>
          <w:sz w:val="24"/>
          <w:szCs w:val="24"/>
          <w:lang w:eastAsia="pl-PL"/>
        </w:rPr>
        <w:t>m²</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Obramowanie ulic krawężnikami betonowymi wystającymi i wtopionymi 15x30 oraz opornikami 15x30 i 12x25 na ławie betonowej o łącznej długości ok. 10 654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Obramowanie ulic krawężnikami i opornikami granitowymi 15x30 na ławie betonowej dł. ok. 404,5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Obramowania chodników obrzeżami betonowymi 8x30cm o dł. ok. 4 700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Ścieki </w:t>
      </w:r>
      <w:proofErr w:type="spellStart"/>
      <w:r w:rsidRPr="00626629">
        <w:rPr>
          <w:rFonts w:ascii="Times New Roman" w:eastAsia="Times New Roman" w:hAnsi="Times New Roman"/>
          <w:color w:val="000000"/>
          <w:sz w:val="24"/>
          <w:szCs w:val="24"/>
          <w:lang w:eastAsia="pl-PL"/>
        </w:rPr>
        <w:t>przykrawężnikowe</w:t>
      </w:r>
      <w:proofErr w:type="spellEnd"/>
      <w:r w:rsidRPr="00626629">
        <w:rPr>
          <w:rFonts w:ascii="Times New Roman" w:eastAsia="Times New Roman" w:hAnsi="Times New Roman"/>
          <w:color w:val="000000"/>
          <w:sz w:val="24"/>
          <w:szCs w:val="24"/>
          <w:lang w:eastAsia="pl-PL"/>
        </w:rPr>
        <w:t xml:space="preserve"> z prefabrykatów betonowych na ławie betonowej o dł. ok. 5 052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Mechaniczne oczyszczenie i skropienie emulsją asfaltową o pow. ok. 80 417 </w:t>
      </w:r>
      <w:proofErr w:type="spellStart"/>
      <w:r w:rsidRPr="00626629">
        <w:rPr>
          <w:rFonts w:ascii="Times New Roman" w:eastAsia="Times New Roman" w:hAnsi="Times New Roman"/>
          <w:color w:val="000000"/>
          <w:sz w:val="24"/>
          <w:szCs w:val="24"/>
          <w:lang w:eastAsia="pl-PL"/>
        </w:rPr>
        <w:t>m²</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Podbudowy z betonu asfaltowego gr. 8 cm o pow. ok. 23 547 </w:t>
      </w:r>
      <w:proofErr w:type="spellStart"/>
      <w:r w:rsidRPr="00626629">
        <w:rPr>
          <w:rFonts w:ascii="Times New Roman" w:eastAsia="Times New Roman" w:hAnsi="Times New Roman"/>
          <w:color w:val="000000"/>
          <w:sz w:val="24"/>
          <w:szCs w:val="24"/>
          <w:lang w:eastAsia="pl-PL"/>
        </w:rPr>
        <w:t>m²</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Podbudowy z betonu asfaltowego gr. 7 cm o pow. ok. 285 </w:t>
      </w:r>
      <w:proofErr w:type="spellStart"/>
      <w:r w:rsidRPr="00626629">
        <w:rPr>
          <w:rFonts w:ascii="Times New Roman" w:eastAsia="Times New Roman" w:hAnsi="Times New Roman"/>
          <w:color w:val="000000"/>
          <w:sz w:val="24"/>
          <w:szCs w:val="24"/>
          <w:lang w:eastAsia="pl-PL"/>
        </w:rPr>
        <w:t>m²</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Warstwy wyrównawcze z betonu asfaltowego gr. 3-5 cm o pow. ok. 136 </w:t>
      </w:r>
      <w:proofErr w:type="spellStart"/>
      <w:r w:rsidRPr="00626629">
        <w:rPr>
          <w:rFonts w:ascii="Times New Roman" w:eastAsia="Times New Roman" w:hAnsi="Times New Roman"/>
          <w:color w:val="000000"/>
          <w:sz w:val="24"/>
          <w:szCs w:val="24"/>
          <w:lang w:eastAsia="pl-PL"/>
        </w:rPr>
        <w:t>m²</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Wzmocnienie konstrukcji jezdni siatką z włókna szklanego o pow. ok. 4 375 </w:t>
      </w:r>
      <w:proofErr w:type="spellStart"/>
      <w:r w:rsidRPr="00626629">
        <w:rPr>
          <w:rFonts w:ascii="Times New Roman" w:eastAsia="Times New Roman" w:hAnsi="Times New Roman"/>
          <w:color w:val="000000"/>
          <w:sz w:val="24"/>
          <w:szCs w:val="24"/>
          <w:lang w:eastAsia="pl-PL"/>
        </w:rPr>
        <w:t>m²</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Warstwy wiążące z betonu asfaltowego gr. 3-5 cm o pow. ok. 4 297 </w:t>
      </w:r>
      <w:proofErr w:type="spellStart"/>
      <w:r w:rsidRPr="00626629">
        <w:rPr>
          <w:rFonts w:ascii="Times New Roman" w:eastAsia="Times New Roman" w:hAnsi="Times New Roman"/>
          <w:color w:val="000000"/>
          <w:sz w:val="24"/>
          <w:szCs w:val="24"/>
          <w:lang w:eastAsia="pl-PL"/>
        </w:rPr>
        <w:t>m²</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Warstwy wiążące z betonu asfaltowego gr. 3-4 cm o pow. ok. 170 </w:t>
      </w:r>
      <w:proofErr w:type="spellStart"/>
      <w:r w:rsidRPr="00626629">
        <w:rPr>
          <w:rFonts w:ascii="Times New Roman" w:eastAsia="Times New Roman" w:hAnsi="Times New Roman"/>
          <w:color w:val="000000"/>
          <w:sz w:val="24"/>
          <w:szCs w:val="24"/>
          <w:lang w:eastAsia="pl-PL"/>
        </w:rPr>
        <w:t>m²</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Warstwy wiążące z betonu asfaltowego gr. 6 cm o pow. ok. 23 547 </w:t>
      </w:r>
      <w:proofErr w:type="spellStart"/>
      <w:r w:rsidRPr="00626629">
        <w:rPr>
          <w:rFonts w:ascii="Times New Roman" w:eastAsia="Times New Roman" w:hAnsi="Times New Roman"/>
          <w:color w:val="000000"/>
          <w:sz w:val="24"/>
          <w:szCs w:val="24"/>
          <w:lang w:eastAsia="pl-PL"/>
        </w:rPr>
        <w:t>m²</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Warstwy ścieralne gr. 4 cm o pow. ok. 24 078 </w:t>
      </w:r>
      <w:proofErr w:type="spellStart"/>
      <w:r w:rsidRPr="00626629">
        <w:rPr>
          <w:rFonts w:ascii="Times New Roman" w:eastAsia="Times New Roman" w:hAnsi="Times New Roman"/>
          <w:color w:val="000000"/>
          <w:sz w:val="24"/>
          <w:szCs w:val="24"/>
          <w:lang w:eastAsia="pl-PL"/>
        </w:rPr>
        <w:t>m²</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Warstwy ścieralne gr. 5 cm o pow. ok. 4 375 </w:t>
      </w:r>
      <w:proofErr w:type="spellStart"/>
      <w:r w:rsidRPr="00626629">
        <w:rPr>
          <w:rFonts w:ascii="Times New Roman" w:eastAsia="Times New Roman" w:hAnsi="Times New Roman"/>
          <w:color w:val="000000"/>
          <w:sz w:val="24"/>
          <w:szCs w:val="24"/>
          <w:lang w:eastAsia="pl-PL"/>
        </w:rPr>
        <w:t>m²</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Chodniki z kostki betonowej gr. 6 cm o pow. ok. 9 959 </w:t>
      </w:r>
      <w:proofErr w:type="spellStart"/>
      <w:r w:rsidRPr="00626629">
        <w:rPr>
          <w:rFonts w:ascii="Times New Roman" w:eastAsia="Times New Roman" w:hAnsi="Times New Roman"/>
          <w:color w:val="000000"/>
          <w:sz w:val="24"/>
          <w:szCs w:val="24"/>
          <w:lang w:eastAsia="pl-PL"/>
        </w:rPr>
        <w:t>m²</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Wykonanie rowów drogowych wraz z przepustami pod zjazdami.</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Zjazdy z kostki betonowej gr. 8 cm o pow. ok. 2 244 </w:t>
      </w:r>
      <w:proofErr w:type="spellStart"/>
      <w:r w:rsidRPr="00626629">
        <w:rPr>
          <w:rFonts w:ascii="Times New Roman" w:eastAsia="Times New Roman" w:hAnsi="Times New Roman"/>
          <w:color w:val="000000"/>
          <w:sz w:val="24"/>
          <w:szCs w:val="24"/>
          <w:lang w:eastAsia="pl-PL"/>
        </w:rPr>
        <w:t>m²</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Nawierzchnia z kostki kamiennej granitowej nieregularnej gr. 15-17 cm o pow. ok. 1 228 </w:t>
      </w:r>
      <w:proofErr w:type="spellStart"/>
      <w:r w:rsidRPr="00626629">
        <w:rPr>
          <w:rFonts w:ascii="Times New Roman" w:eastAsia="Times New Roman" w:hAnsi="Times New Roman"/>
          <w:color w:val="000000"/>
          <w:sz w:val="24"/>
          <w:szCs w:val="24"/>
          <w:lang w:eastAsia="pl-PL"/>
        </w:rPr>
        <w:t>m²</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Rowy drogowe wraz z przepustami z rur PEHD Ø 400 mm o dł. ok. 238 </w:t>
      </w:r>
      <w:proofErr w:type="spellStart"/>
      <w:r w:rsidRPr="00626629">
        <w:rPr>
          <w:rFonts w:ascii="Times New Roman" w:eastAsia="Times New Roman" w:hAnsi="Times New Roman"/>
          <w:color w:val="000000"/>
          <w:sz w:val="24"/>
          <w:szCs w:val="24"/>
          <w:lang w:eastAsia="pl-PL"/>
        </w:rPr>
        <w:t>mb</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Pobocza z kruszywa łamanego gr. 10 cm o pow. ok. 5 224 </w:t>
      </w:r>
      <w:proofErr w:type="spellStart"/>
      <w:r w:rsidRPr="00626629">
        <w:rPr>
          <w:rFonts w:ascii="Times New Roman" w:eastAsia="Times New Roman" w:hAnsi="Times New Roman"/>
          <w:color w:val="000000"/>
          <w:sz w:val="24"/>
          <w:szCs w:val="24"/>
          <w:lang w:eastAsia="pl-PL"/>
        </w:rPr>
        <w:t>m²</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Humusowanie o pow. ok. 500 </w:t>
      </w:r>
      <w:proofErr w:type="spellStart"/>
      <w:r w:rsidRPr="00626629">
        <w:rPr>
          <w:rFonts w:ascii="Times New Roman" w:eastAsia="Times New Roman" w:hAnsi="Times New Roman"/>
          <w:color w:val="000000"/>
          <w:sz w:val="24"/>
          <w:szCs w:val="24"/>
          <w:lang w:eastAsia="pl-PL"/>
        </w:rPr>
        <w:t>m²</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Obsianie skarp ziemi urodzajnej ok. 20 610 m</w:t>
      </w:r>
      <w:r w:rsidRPr="00626629">
        <w:rPr>
          <w:rFonts w:ascii="Times New Roman" w:eastAsia="Times New Roman" w:hAnsi="Times New Roman"/>
          <w:color w:val="000000"/>
          <w:sz w:val="24"/>
          <w:szCs w:val="24"/>
          <w:vertAlign w:val="superscript"/>
          <w:lang w:eastAsia="pl-PL"/>
        </w:rPr>
        <w:t>2</w:t>
      </w:r>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Roboty pozostałe: regulacja włazów kanałowych, zasuw wodociągowych i gazowych, odtworzenie ogrodzeń, przestawienie kapliczki.</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 xml:space="preserve">Oznakowanie poziome i pionowe, bariery, </w:t>
      </w:r>
      <w:proofErr w:type="spellStart"/>
      <w:r w:rsidRPr="00626629">
        <w:rPr>
          <w:rFonts w:ascii="Times New Roman" w:eastAsia="Times New Roman" w:hAnsi="Times New Roman"/>
          <w:color w:val="000000"/>
          <w:sz w:val="24"/>
          <w:szCs w:val="24"/>
          <w:lang w:eastAsia="pl-PL"/>
        </w:rPr>
        <w:t>barieroporęcze</w:t>
      </w:r>
      <w:proofErr w:type="spellEnd"/>
      <w:r w:rsidRPr="00626629">
        <w:rPr>
          <w:rFonts w:ascii="Times New Roman" w:eastAsia="Times New Roman" w:hAnsi="Times New Roman"/>
          <w:color w:val="000000"/>
          <w:sz w:val="24"/>
          <w:szCs w:val="24"/>
          <w:lang w:eastAsia="pl-PL"/>
        </w:rPr>
        <w:t>.</w:t>
      </w:r>
    </w:p>
    <w:p w:rsidR="00461EC5" w:rsidRPr="00626629" w:rsidRDefault="00461EC5" w:rsidP="00461EC5">
      <w:pPr>
        <w:pStyle w:val="Akapitzlist"/>
        <w:numPr>
          <w:ilvl w:val="2"/>
          <w:numId w:val="52"/>
        </w:numPr>
        <w:tabs>
          <w:tab w:val="num" w:pos="567"/>
          <w:tab w:val="num" w:pos="900"/>
        </w:tabs>
        <w:spacing w:after="0" w:line="240" w:lineRule="auto"/>
        <w:ind w:left="567" w:hanging="425"/>
        <w:jc w:val="both"/>
        <w:rPr>
          <w:rFonts w:ascii="Times New Roman" w:eastAsia="Times New Roman" w:hAnsi="Times New Roman"/>
          <w:color w:val="000000"/>
          <w:sz w:val="24"/>
          <w:szCs w:val="24"/>
          <w:lang w:eastAsia="pl-PL"/>
        </w:rPr>
      </w:pPr>
      <w:r w:rsidRPr="00626629">
        <w:rPr>
          <w:rFonts w:ascii="Times New Roman" w:eastAsia="Times New Roman" w:hAnsi="Times New Roman"/>
          <w:color w:val="000000"/>
          <w:sz w:val="24"/>
          <w:szCs w:val="24"/>
          <w:lang w:eastAsia="pl-PL"/>
        </w:rPr>
        <w:t>Obsługa geodezyjna w tym inwentaryzacja geodezyjna powykonawcza.</w:t>
      </w:r>
    </w:p>
    <w:p w:rsidR="00FA5CD1" w:rsidRPr="001B26F5" w:rsidRDefault="00FA5CD1" w:rsidP="00FA5CD1">
      <w:pPr>
        <w:spacing w:after="0" w:line="240" w:lineRule="auto"/>
        <w:jc w:val="center"/>
        <w:rPr>
          <w:rFonts w:ascii="Arial" w:eastAsia="Times New Roman" w:hAnsi="Arial" w:cs="Arial"/>
          <w:lang w:eastAsia="pl-PL"/>
        </w:rPr>
      </w:pPr>
    </w:p>
    <w:p w:rsidR="00FA5CD1" w:rsidRPr="001B26F5" w:rsidRDefault="00FA5CD1" w:rsidP="00FA5CD1">
      <w:pPr>
        <w:tabs>
          <w:tab w:val="num" w:pos="900"/>
          <w:tab w:val="num" w:pos="2880"/>
        </w:tabs>
        <w:spacing w:after="0" w:line="240" w:lineRule="auto"/>
        <w:contextualSpacing/>
        <w:jc w:val="both"/>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2.Szczegółowy zakres przedmiotu zamówienia określają załącznik Nr 1,Nr 2, Nr 3, do Specyfikacji istotnych warunków zamówienia.</w:t>
      </w:r>
    </w:p>
    <w:p w:rsidR="00FA5CD1" w:rsidRPr="001B26F5" w:rsidRDefault="00FA5CD1" w:rsidP="00FA5CD1">
      <w:pPr>
        <w:numPr>
          <w:ilvl w:val="1"/>
          <w:numId w:val="1"/>
        </w:numPr>
        <w:tabs>
          <w:tab w:val="clear" w:pos="1440"/>
          <w:tab w:val="num" w:pos="0"/>
        </w:tabs>
        <w:spacing w:after="0" w:line="240" w:lineRule="auto"/>
        <w:ind w:left="0" w:firstLine="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Obowiązki wykonawcy odnoszące się do realizacji zamówienia:</w:t>
      </w:r>
    </w:p>
    <w:p w:rsidR="00FA5CD1" w:rsidRPr="001B26F5" w:rsidRDefault="00FA5CD1" w:rsidP="00FA5CD1">
      <w:pPr>
        <w:tabs>
          <w:tab w:val="num" w:pos="567"/>
          <w:tab w:val="num" w:pos="2880"/>
        </w:tabs>
        <w:spacing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1)Dbanie o należyty porządek w obrębie prowadzonych robót.</w:t>
      </w:r>
    </w:p>
    <w:p w:rsidR="00FA5CD1" w:rsidRPr="001B26F5" w:rsidRDefault="00FA5CD1" w:rsidP="00FA5CD1">
      <w:pPr>
        <w:tabs>
          <w:tab w:val="num" w:pos="567"/>
          <w:tab w:val="num" w:pos="2880"/>
        </w:tabs>
        <w:spacing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2)Zabezpieczenie terenu budowy.</w:t>
      </w:r>
    </w:p>
    <w:p w:rsidR="00FA5CD1" w:rsidRPr="001B26F5" w:rsidRDefault="00FA5CD1" w:rsidP="00FA5CD1">
      <w:pPr>
        <w:tabs>
          <w:tab w:val="num" w:pos="567"/>
          <w:tab w:val="num" w:pos="2880"/>
        </w:tabs>
        <w:spacing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3)Przygotowanie i zatwierdzenie projektu organizacji ruchu oraz jego wdrożenie  na czas prowadzenia robót.</w:t>
      </w:r>
    </w:p>
    <w:p w:rsidR="00FA5CD1" w:rsidRPr="001B26F5" w:rsidRDefault="00FA5CD1" w:rsidP="00FA5CD1">
      <w:pPr>
        <w:tabs>
          <w:tab w:val="num" w:pos="567"/>
        </w:tabs>
        <w:spacing w:after="0" w:line="240" w:lineRule="auto"/>
        <w:jc w:val="both"/>
        <w:rPr>
          <w:rFonts w:ascii="Times New Roman" w:eastAsia="Times New Roman" w:hAnsi="Times New Roman" w:cs="Times New Roman"/>
          <w:color w:val="000000"/>
          <w:sz w:val="24"/>
          <w:szCs w:val="24"/>
          <w:lang w:eastAsia="pl-PL"/>
        </w:rPr>
      </w:pPr>
    </w:p>
    <w:p w:rsidR="00FA5CD1" w:rsidRDefault="00FA5CD1" w:rsidP="00FA5CD1">
      <w:pPr>
        <w:numPr>
          <w:ilvl w:val="1"/>
          <w:numId w:val="1"/>
        </w:numPr>
        <w:tabs>
          <w:tab w:val="clear" w:pos="1440"/>
          <w:tab w:val="num" w:pos="0"/>
          <w:tab w:val="num" w:pos="426"/>
          <w:tab w:val="num" w:pos="2880"/>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Wykonawcy zobowiązani są do zapoznania się z przedmiotem zamówienia. W przypadku zauważenia, że zakres robót wynikający z przedmiarów robót znacząco odbiega od </w:t>
      </w:r>
      <w:r w:rsidRPr="001B26F5">
        <w:rPr>
          <w:rFonts w:ascii="Times New Roman" w:eastAsia="Times New Roman" w:hAnsi="Times New Roman" w:cs="Times New Roman"/>
          <w:color w:val="000000"/>
          <w:sz w:val="24"/>
          <w:szCs w:val="24"/>
          <w:lang w:eastAsia="pl-PL"/>
        </w:rPr>
        <w:lastRenderedPageBreak/>
        <w:t>dokumentacji projektowej, wykonawcy zobowiązani są do zgłoszenia tego zamawiającemu przed terminem składania ofert w sposób określony w art. 5 § 2 niniejszej Specyfikacji.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rsidR="0010115E" w:rsidRPr="001B26F5" w:rsidRDefault="0010115E" w:rsidP="00FA5CD1">
      <w:pPr>
        <w:numPr>
          <w:ilvl w:val="1"/>
          <w:numId w:val="1"/>
        </w:numPr>
        <w:tabs>
          <w:tab w:val="clear" w:pos="1440"/>
          <w:tab w:val="num" w:pos="0"/>
          <w:tab w:val="num" w:pos="426"/>
          <w:tab w:val="num" w:pos="2880"/>
        </w:tabs>
        <w:spacing w:before="120" w:after="0" w:line="240" w:lineRule="auto"/>
        <w:ind w:left="0" w:firstLine="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Zamawiający przekaże wykonawcy zatwierdzony projekt czasowej organizacji ruchu.</w:t>
      </w:r>
    </w:p>
    <w:p w:rsidR="00FA5CD1" w:rsidRPr="001B26F5" w:rsidRDefault="00FA5CD1" w:rsidP="00FA5CD1">
      <w:pPr>
        <w:numPr>
          <w:ilvl w:val="1"/>
          <w:numId w:val="1"/>
        </w:numPr>
        <w:tabs>
          <w:tab w:val="clear" w:pos="1440"/>
          <w:tab w:val="num" w:pos="0"/>
          <w:tab w:val="num" w:pos="426"/>
          <w:tab w:val="num" w:pos="2880"/>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 razie wątpliwości poczytuje się, iż wykonawca podjął się wszystkich robót objętych zamówieniem (art. 649 Kodeksu cywilnego).</w:t>
      </w:r>
    </w:p>
    <w:p w:rsidR="00FA5CD1" w:rsidRPr="001B26F5" w:rsidRDefault="00FA5CD1" w:rsidP="00FA5CD1">
      <w:pPr>
        <w:numPr>
          <w:ilvl w:val="1"/>
          <w:numId w:val="1"/>
        </w:numPr>
        <w:tabs>
          <w:tab w:val="clear" w:pos="1440"/>
          <w:tab w:val="num" w:pos="0"/>
          <w:tab w:val="num" w:pos="426"/>
          <w:tab w:val="num" w:pos="2880"/>
        </w:tabs>
        <w:spacing w:before="120" w:after="0" w:line="240" w:lineRule="auto"/>
        <w:ind w:left="0" w:firstLine="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sz w:val="24"/>
          <w:szCs w:val="24"/>
          <w:lang w:eastAsia="pl-PL"/>
        </w:rPr>
        <w:t>Ewentualne zapytania dotyczące przedmiotu zamówienia prosimy kierować bezpośrednio do Zamawiającego na adres podany w art. 5. § 3 ust. 3. niniejszej Specyfikacji.</w:t>
      </w:r>
    </w:p>
    <w:p w:rsidR="00FA5CD1" w:rsidRPr="001B26F5" w:rsidRDefault="00FA5CD1" w:rsidP="00FA5CD1">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Zamawiający informuje, że nie dopuszcza składania ofert częściowych. </w:t>
      </w:r>
    </w:p>
    <w:p w:rsidR="00FA5CD1" w:rsidRPr="001B26F5" w:rsidRDefault="00FA5CD1" w:rsidP="00FA5CD1">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Zamawiający nie dopuszcza składania ofert przewidujących odmienny sposób wykonania zamówienia (oferta wariantowa).</w:t>
      </w:r>
    </w:p>
    <w:p w:rsidR="00FA5CD1" w:rsidRPr="001B26F5" w:rsidRDefault="00FA5CD1" w:rsidP="00FA5CD1">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Wykonawca przystępujący do przetargu przed złożeniem oferty powinien dołożyć należytej staranności w sprawdzeniu zgodności przedmiaru robót ze stanem faktycznym.</w:t>
      </w:r>
    </w:p>
    <w:p w:rsidR="00FA5CD1" w:rsidRPr="001B26F5" w:rsidRDefault="00FA5CD1" w:rsidP="00FA5CD1">
      <w:pPr>
        <w:numPr>
          <w:ilvl w:val="0"/>
          <w:numId w:val="3"/>
        </w:numPr>
        <w:tabs>
          <w:tab w:val="num" w:pos="567"/>
        </w:tabs>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Wykonawca zobowiązany jest do zgłoszenia wszelkich niezgodności zamawiającemu w ustawowym terminie.</w:t>
      </w:r>
    </w:p>
    <w:p w:rsidR="00FA5CD1" w:rsidRPr="001B26F5" w:rsidRDefault="00FA5CD1" w:rsidP="00FA5CD1">
      <w:pPr>
        <w:numPr>
          <w:ilvl w:val="0"/>
          <w:numId w:val="3"/>
        </w:numPr>
        <w:tabs>
          <w:tab w:val="num"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Wprowadzanie zmian, bez zgody Zamawiającego, zostanie uznane za zmianę przedmiotu zamówienia i będzie skutkowało odrzuceniem oferty.</w:t>
      </w:r>
    </w:p>
    <w:p w:rsidR="00FA5CD1" w:rsidRPr="001B26F5" w:rsidRDefault="00FA5CD1" w:rsidP="00FA5CD1">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Roboty muszą być wykonane zgodnie z obowiązującymi przepisami, w szczególności wymogami Prawa budowlanego oraz prawa o ruchu drogowym.</w:t>
      </w:r>
    </w:p>
    <w:p w:rsidR="00FA5CD1" w:rsidRPr="001B26F5" w:rsidRDefault="00FA5CD1" w:rsidP="00FA5CD1">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 </w:t>
      </w:r>
    </w:p>
    <w:p w:rsidR="00FA5CD1" w:rsidRPr="001B26F5" w:rsidRDefault="00FA5CD1" w:rsidP="00FA5CD1">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Użyte materiały oraz urządzenia muszą mieć aktualne dokumenty, dopuszczające do stosowania w budownictwie, zgodnie z przepisami obowiązującymi w tym zakresie.</w:t>
      </w:r>
    </w:p>
    <w:p w:rsidR="00FA5CD1" w:rsidRPr="001B26F5" w:rsidRDefault="00FA5CD1" w:rsidP="00FA5CD1">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Wykonawca robót ponosi odpowiedzialność za jakość wykonywanych robót oraz zastosowanych materiałów.</w:t>
      </w:r>
    </w:p>
    <w:p w:rsidR="00FA5CD1" w:rsidRPr="001B26F5" w:rsidRDefault="00FA5CD1" w:rsidP="00FA5CD1">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Wykonawca udzieli gwarancji na przedmiot zamówienia na okres – minimum 36 miesięcy od daty przekazania przedmiotu zamówienia do eksploatacji.</w:t>
      </w:r>
    </w:p>
    <w:p w:rsidR="00FA5CD1" w:rsidRPr="001B26F5" w:rsidRDefault="00FA5CD1" w:rsidP="00FA5CD1">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Wykonawca jest odpowiedzialny z tytułu rękojmi za usunięcie wad prawnych i fizycznych robót oraz dostarczonych materiałów w okresie równym okresowi udzielonej gwarancji liczonym od dokonania czynności odbioru końcowego.</w:t>
      </w:r>
    </w:p>
    <w:p w:rsidR="00FA5CD1" w:rsidRPr="001B26F5" w:rsidRDefault="00FA5CD1" w:rsidP="00FA5CD1">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Zamawiający zastrzega sobie wykonywać uprawnienia z tytułu rękojmi niezależnie od uprawnień wynikających z tytułu gwarancji.</w:t>
      </w:r>
    </w:p>
    <w:p w:rsidR="00FA5CD1" w:rsidRPr="001B26F5" w:rsidRDefault="00FA5CD1" w:rsidP="00FA5CD1">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 przypadku zaproponowania krótszego okresu gwarancji lub rękojmi oferta, jako nie spełniająca wymagań  zamawiającego zostanie odrzucona.</w:t>
      </w:r>
    </w:p>
    <w:p w:rsidR="00FA5CD1" w:rsidRPr="001B26F5" w:rsidRDefault="00FA5CD1" w:rsidP="00FA5CD1">
      <w:pPr>
        <w:numPr>
          <w:ilvl w:val="0"/>
          <w:numId w:val="2"/>
        </w:numPr>
        <w:tabs>
          <w:tab w:val="num" w:pos="567"/>
        </w:tabs>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Zaleca się dokonanie wizji lokalnej w miejscu realizacji przedmiotu zamówienia w celu uzyskania niezbędnych informacji dla poprawnego i kompletnego przygotowania oferty.</w:t>
      </w:r>
    </w:p>
    <w:p w:rsidR="00FA5CD1" w:rsidRPr="001B26F5" w:rsidRDefault="00FA5CD1" w:rsidP="00FA5CD1">
      <w:pPr>
        <w:tabs>
          <w:tab w:val="left" w:pos="0"/>
          <w:tab w:val="num" w:pos="567"/>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Termin wizji lokalnej należy ustalić telefonicznie z  p. Markiem </w:t>
      </w:r>
      <w:proofErr w:type="spellStart"/>
      <w:r w:rsidRPr="001B26F5">
        <w:rPr>
          <w:rFonts w:ascii="Times New Roman" w:eastAsia="Times New Roman" w:hAnsi="Times New Roman" w:cs="Times New Roman"/>
          <w:sz w:val="24"/>
          <w:szCs w:val="24"/>
          <w:lang w:eastAsia="pl-PL"/>
        </w:rPr>
        <w:t>Tymofiewiczem</w:t>
      </w:r>
      <w:proofErr w:type="spellEnd"/>
      <w:r w:rsidRPr="001B26F5">
        <w:rPr>
          <w:rFonts w:ascii="Times New Roman" w:eastAsia="Times New Roman" w:hAnsi="Times New Roman" w:cs="Times New Roman"/>
          <w:sz w:val="24"/>
          <w:szCs w:val="24"/>
          <w:lang w:eastAsia="pl-PL"/>
        </w:rPr>
        <w:t xml:space="preserve"> lub Leszkiem Wrzoskiem- tel. 0 22 722 13 80 (w godzinach 9.00-15.00).</w:t>
      </w:r>
    </w:p>
    <w:p w:rsidR="00FA5CD1" w:rsidRPr="001B26F5" w:rsidRDefault="00FA5CD1" w:rsidP="00FA5CD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lastRenderedPageBreak/>
        <w:t>§ 2.</w:t>
      </w:r>
    </w:p>
    <w:p w:rsidR="00FA5CD1" w:rsidRPr="001B26F5" w:rsidRDefault="00FA5CD1" w:rsidP="00FA5CD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Termin wykonania zamówienia.</w:t>
      </w:r>
    </w:p>
    <w:p w:rsidR="00FA5CD1" w:rsidRPr="001B26F5" w:rsidRDefault="00FA5CD1" w:rsidP="00FA5CD1">
      <w:pPr>
        <w:numPr>
          <w:ilvl w:val="0"/>
          <w:numId w:val="4"/>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1B26F5">
        <w:rPr>
          <w:rFonts w:ascii="Times New Roman" w:eastAsia="Times New Roman" w:hAnsi="Times New Roman" w:cs="Times New Roman"/>
          <w:color w:val="0D0D0D"/>
          <w:sz w:val="24"/>
          <w:szCs w:val="24"/>
          <w:lang w:eastAsia="pl-PL"/>
        </w:rPr>
        <w:t xml:space="preserve">Wymagany termin realizacji przedmiotu zamówienia do </w:t>
      </w:r>
      <w:r w:rsidR="0040472E">
        <w:rPr>
          <w:rFonts w:ascii="Times New Roman" w:eastAsia="Times New Roman" w:hAnsi="Times New Roman" w:cs="Times New Roman"/>
          <w:sz w:val="24"/>
          <w:szCs w:val="24"/>
          <w:lang w:eastAsia="pl-PL"/>
        </w:rPr>
        <w:t>15 października</w:t>
      </w:r>
      <w:r>
        <w:rPr>
          <w:rFonts w:ascii="Times New Roman" w:eastAsia="Times New Roman" w:hAnsi="Times New Roman" w:cs="Times New Roman"/>
          <w:sz w:val="24"/>
          <w:szCs w:val="24"/>
          <w:lang w:eastAsia="pl-PL"/>
        </w:rPr>
        <w:t xml:space="preserve"> 2016</w:t>
      </w:r>
      <w:r w:rsidRPr="001B26F5">
        <w:rPr>
          <w:rFonts w:ascii="Times New Roman" w:eastAsia="Times New Roman" w:hAnsi="Times New Roman" w:cs="Times New Roman"/>
          <w:sz w:val="24"/>
          <w:szCs w:val="24"/>
          <w:lang w:eastAsia="pl-PL"/>
        </w:rPr>
        <w:t xml:space="preserve"> r.</w:t>
      </w:r>
    </w:p>
    <w:p w:rsidR="00FA5CD1" w:rsidRPr="001B26F5" w:rsidRDefault="00FA5CD1" w:rsidP="00FA5CD1">
      <w:pPr>
        <w:numPr>
          <w:ilvl w:val="0"/>
          <w:numId w:val="4"/>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Oferty proponujące dłuższy termin zostaną odrzucone.</w:t>
      </w:r>
    </w:p>
    <w:p w:rsidR="00FA5CD1" w:rsidRPr="001B26F5" w:rsidRDefault="00FA5CD1" w:rsidP="00FA5CD1">
      <w:pPr>
        <w:tabs>
          <w:tab w:val="left" w:pos="0"/>
        </w:tabs>
        <w:overflowPunct w:val="0"/>
        <w:autoSpaceDE w:val="0"/>
        <w:autoSpaceDN w:val="0"/>
        <w:adjustRightInd w:val="0"/>
        <w:spacing w:before="120" w:after="0" w:line="240" w:lineRule="auto"/>
        <w:ind w:left="357"/>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 3.</w:t>
      </w:r>
    </w:p>
    <w:p w:rsidR="00FA5CD1" w:rsidRPr="001B26F5" w:rsidRDefault="00FA5CD1" w:rsidP="00FA5CD1">
      <w:pPr>
        <w:tabs>
          <w:tab w:val="left" w:pos="0"/>
        </w:tabs>
        <w:overflowPunct w:val="0"/>
        <w:autoSpaceDE w:val="0"/>
        <w:autoSpaceDN w:val="0"/>
        <w:adjustRightInd w:val="0"/>
        <w:spacing w:before="120" w:after="0" w:line="240" w:lineRule="auto"/>
        <w:ind w:left="357"/>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Zamówienia uzupełniające.</w:t>
      </w:r>
    </w:p>
    <w:p w:rsidR="00FA5CD1" w:rsidRPr="001B26F5" w:rsidRDefault="006123D5" w:rsidP="00FA5CD1">
      <w:pPr>
        <w:tabs>
          <w:tab w:val="left" w:pos="0"/>
        </w:tabs>
        <w:overflowPunct w:val="0"/>
        <w:autoSpaceDE w:val="0"/>
        <w:autoSpaceDN w:val="0"/>
        <w:adjustRightInd w:val="0"/>
        <w:spacing w:before="120" w:after="0" w:line="240" w:lineRule="auto"/>
        <w:ind w:left="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przewiduje możliwość</w:t>
      </w:r>
      <w:r w:rsidR="00FA5CD1" w:rsidRPr="001B26F5">
        <w:rPr>
          <w:rFonts w:ascii="Times New Roman" w:eastAsia="Times New Roman" w:hAnsi="Times New Roman" w:cs="Times New Roman"/>
          <w:sz w:val="24"/>
          <w:szCs w:val="24"/>
          <w:lang w:eastAsia="pl-PL"/>
        </w:rPr>
        <w:t xml:space="preserve"> udzielenia zamówienia uzupełniającego, o którym mowa</w:t>
      </w:r>
      <w:r w:rsidR="00FA5CD1">
        <w:rPr>
          <w:rFonts w:ascii="Times New Roman" w:eastAsia="Times New Roman" w:hAnsi="Times New Roman" w:cs="Times New Roman"/>
          <w:sz w:val="24"/>
          <w:szCs w:val="24"/>
          <w:lang w:eastAsia="pl-PL"/>
        </w:rPr>
        <w:t xml:space="preserve"> w art</w:t>
      </w:r>
      <w:r w:rsidR="0040472E">
        <w:rPr>
          <w:rFonts w:ascii="Times New Roman" w:eastAsia="Times New Roman" w:hAnsi="Times New Roman" w:cs="Times New Roman"/>
          <w:sz w:val="24"/>
          <w:szCs w:val="24"/>
          <w:lang w:eastAsia="pl-PL"/>
        </w:rPr>
        <w:t>. 67 ust. 1 pkt. 6 Ustawy, do 2</w:t>
      </w:r>
      <w:r w:rsidR="00FA5CD1">
        <w:rPr>
          <w:rFonts w:ascii="Times New Roman" w:eastAsia="Times New Roman" w:hAnsi="Times New Roman" w:cs="Times New Roman"/>
          <w:sz w:val="24"/>
          <w:szCs w:val="24"/>
          <w:lang w:eastAsia="pl-PL"/>
        </w:rPr>
        <w:t xml:space="preserve"> % war</w:t>
      </w:r>
      <w:r w:rsidR="0040472E">
        <w:rPr>
          <w:rFonts w:ascii="Times New Roman" w:eastAsia="Times New Roman" w:hAnsi="Times New Roman" w:cs="Times New Roman"/>
          <w:sz w:val="24"/>
          <w:szCs w:val="24"/>
          <w:lang w:eastAsia="pl-PL"/>
        </w:rPr>
        <w:t>tości zamówienia podstawowego</w:t>
      </w:r>
      <w:r w:rsidR="00FA5CD1">
        <w:rPr>
          <w:rFonts w:ascii="Times New Roman" w:eastAsia="Times New Roman" w:hAnsi="Times New Roman" w:cs="Times New Roman"/>
          <w:sz w:val="24"/>
          <w:szCs w:val="24"/>
          <w:lang w:eastAsia="pl-PL"/>
        </w:rPr>
        <w:t>.</w:t>
      </w:r>
    </w:p>
    <w:p w:rsidR="00FA5CD1" w:rsidRPr="001B26F5" w:rsidRDefault="00FA5CD1" w:rsidP="00FA5CD1">
      <w:pPr>
        <w:tabs>
          <w:tab w:val="left" w:pos="0"/>
        </w:tabs>
        <w:overflowPunct w:val="0"/>
        <w:autoSpaceDE w:val="0"/>
        <w:autoSpaceDN w:val="0"/>
        <w:adjustRightInd w:val="0"/>
        <w:spacing w:before="120" w:after="0" w:line="240" w:lineRule="auto"/>
        <w:ind w:left="357"/>
        <w:jc w:val="both"/>
        <w:rPr>
          <w:rFonts w:ascii="Times New Roman" w:eastAsia="Times New Roman" w:hAnsi="Times New Roman" w:cs="Times New Roman"/>
          <w:sz w:val="24"/>
          <w:szCs w:val="24"/>
          <w:lang w:eastAsia="pl-PL"/>
        </w:rPr>
      </w:pPr>
    </w:p>
    <w:p w:rsidR="00FA5CD1" w:rsidRPr="001B26F5" w:rsidRDefault="00FA5CD1" w:rsidP="00FA5CD1">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art. 4.</w:t>
      </w:r>
    </w:p>
    <w:p w:rsidR="00FA5CD1" w:rsidRPr="001B26F5" w:rsidRDefault="00FA5CD1" w:rsidP="00FA5CD1">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OPIS WARUNKÓW UDZIAŁU W POSTĘPOWANIU ORAZ WYKAZ OŚWIADCZEŃ LUB DOKUMENTÓW JAKIE MAJĄ DOSTARCZYĆ WYKONAWCY W CELU OCENY SPEŁNIANIA WARUNKÓW UDZIAŁU W POSTĘPOWANIU</w:t>
      </w:r>
    </w:p>
    <w:p w:rsidR="00FA5CD1" w:rsidRPr="001B26F5" w:rsidRDefault="00FA5CD1" w:rsidP="00FA5CD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 1</w:t>
      </w:r>
    </w:p>
    <w:p w:rsidR="00FA5CD1" w:rsidRPr="001B26F5" w:rsidRDefault="00FA5CD1" w:rsidP="00FA5CD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Warunki udziału w postępowaniu oraz opis sposobu dokonywania oceny spełniania tych warunków</w:t>
      </w:r>
    </w:p>
    <w:p w:rsidR="00FA5CD1" w:rsidRPr="001B26F5" w:rsidRDefault="00FA5CD1" w:rsidP="00FA5CD1">
      <w:pPr>
        <w:numPr>
          <w:ilvl w:val="0"/>
          <w:numId w:val="30"/>
        </w:numPr>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O udzielenie niniejszego zamówienia mogą ubiegać się wykonawcy, którzy spełniają warunki określone w art. 22 ust. 1 ustawy.</w:t>
      </w:r>
    </w:p>
    <w:p w:rsidR="00FA5CD1" w:rsidRPr="001B26F5" w:rsidRDefault="00FA5CD1" w:rsidP="00FA5CD1">
      <w:pPr>
        <w:numPr>
          <w:ilvl w:val="0"/>
          <w:numId w:val="30"/>
        </w:numPr>
        <w:tabs>
          <w:tab w:val="left" w:pos="1077"/>
        </w:tabs>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Opis sposobu dokonania oceny spełniania warunków określonych w art. 22 ustawy oraz warunków szczegółowych określonych w niniejszym paragrafie – ust. 3 nastąpi na podstawie przedstawionych przez Wykonawcę dokumentów i oświadczeń, o których mowa w § 2 niniejszego artykułu.</w:t>
      </w:r>
    </w:p>
    <w:p w:rsidR="00FA5CD1" w:rsidRPr="001B26F5" w:rsidRDefault="00FA5CD1" w:rsidP="00FA5CD1">
      <w:pPr>
        <w:numPr>
          <w:ilvl w:val="0"/>
          <w:numId w:val="30"/>
        </w:numPr>
        <w:tabs>
          <w:tab w:val="left" w:pos="1077"/>
        </w:tabs>
        <w:suppressAutoHyphens/>
        <w:spacing w:after="0" w:line="360" w:lineRule="auto"/>
        <w:ind w:left="357" w:hanging="357"/>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O udzielenie zamówienia mogą ubiegać się wykonawcy, którzy spełniają warunki dotyczące:</w:t>
      </w:r>
    </w:p>
    <w:p w:rsidR="00FA5CD1" w:rsidRPr="001B26F5" w:rsidRDefault="00FA5CD1" w:rsidP="00FA5CD1">
      <w:pPr>
        <w:numPr>
          <w:ilvl w:val="0"/>
          <w:numId w:val="33"/>
        </w:numPr>
        <w:suppressAutoHyphens/>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posiadania uprawnień do wykonywania określonej działalności lub czynności, jeżeli przepisy prawa nakładają obowiązek ich posiadania;</w:t>
      </w:r>
    </w:p>
    <w:p w:rsidR="00FA5CD1" w:rsidRPr="001B26F5" w:rsidRDefault="00FA5CD1" w:rsidP="00FA5CD1">
      <w:pPr>
        <w:numPr>
          <w:ilvl w:val="0"/>
          <w:numId w:val="33"/>
        </w:numPr>
        <w:suppressAutoHyphens/>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posiadania wiedzy i doświadczenia;</w:t>
      </w:r>
    </w:p>
    <w:p w:rsidR="00413DAD" w:rsidRDefault="00FA5CD1" w:rsidP="00877B34">
      <w:pPr>
        <w:suppressAutoHyphens/>
        <w:overflowPunct w:val="0"/>
        <w:autoSpaceDE w:val="0"/>
        <w:spacing w:after="0" w:line="360" w:lineRule="auto"/>
        <w:ind w:left="717"/>
        <w:contextualSpacing/>
        <w:jc w:val="both"/>
        <w:rPr>
          <w:rFonts w:ascii="Times New Roman" w:eastAsia="Times New Roman" w:hAnsi="Times New Roman" w:cs="Times New Roman"/>
          <w:color w:val="000000"/>
          <w:sz w:val="24"/>
          <w:szCs w:val="24"/>
          <w:lang w:eastAsia="ar-SA"/>
        </w:rPr>
      </w:pPr>
      <w:r w:rsidRPr="001B26F5">
        <w:rPr>
          <w:rFonts w:ascii="Times New Roman" w:eastAsia="Times New Roman" w:hAnsi="Times New Roman" w:cs="Times New Roman"/>
          <w:color w:val="000000"/>
          <w:sz w:val="24"/>
          <w:szCs w:val="24"/>
          <w:lang w:eastAsia="ar-SA"/>
        </w:rPr>
        <w:t xml:space="preserve">Wykonawca wykaże, że w okresie ostatnich pięciu lat przed upływem terminu składania ofert, a jeżeli okres prowadzenia działalności jest  krótszy – w tym okresie, wykonał roboty budowlane w zakresie niezbędnym do wykazania spełniania warunku wiedzy i doświadczenia. </w:t>
      </w:r>
      <w:r w:rsidR="009B7989" w:rsidRPr="009B7989">
        <w:rPr>
          <w:rFonts w:ascii="Times New Roman" w:eastAsia="Times New Roman" w:hAnsi="Times New Roman" w:cs="Times New Roman"/>
          <w:color w:val="000000"/>
          <w:sz w:val="24"/>
          <w:szCs w:val="24"/>
          <w:lang w:eastAsia="ar-SA"/>
        </w:rPr>
        <w:t xml:space="preserve">Przez roboty w zakresie niezbędnym do wykazania </w:t>
      </w:r>
      <w:r w:rsidR="009B7989" w:rsidRPr="009B7989">
        <w:rPr>
          <w:rFonts w:ascii="Times New Roman" w:eastAsia="Times New Roman" w:hAnsi="Times New Roman" w:cs="Times New Roman"/>
          <w:color w:val="000000"/>
          <w:sz w:val="24"/>
          <w:szCs w:val="24"/>
          <w:lang w:eastAsia="ar-SA"/>
        </w:rPr>
        <w:lastRenderedPageBreak/>
        <w:t>spełniania warunku wiedzy i doświadc</w:t>
      </w:r>
      <w:r w:rsidR="009B7989">
        <w:rPr>
          <w:rFonts w:ascii="Times New Roman" w:eastAsia="Times New Roman" w:hAnsi="Times New Roman" w:cs="Times New Roman"/>
          <w:color w:val="000000"/>
          <w:sz w:val="24"/>
          <w:szCs w:val="24"/>
          <w:lang w:eastAsia="ar-SA"/>
        </w:rPr>
        <w:t xml:space="preserve">zenia zamawiający rozumie </w:t>
      </w:r>
      <w:r w:rsidR="009B7989" w:rsidRPr="009B7989">
        <w:rPr>
          <w:rFonts w:ascii="Times New Roman" w:eastAsia="Times New Roman" w:hAnsi="Times New Roman" w:cs="Times New Roman"/>
          <w:color w:val="000000"/>
          <w:sz w:val="24"/>
          <w:szCs w:val="24"/>
          <w:lang w:eastAsia="ar-SA"/>
        </w:rPr>
        <w:t xml:space="preserve"> wykonanie </w:t>
      </w:r>
      <w:r w:rsidR="00413DAD">
        <w:rPr>
          <w:rFonts w:ascii="Times New Roman" w:eastAsia="Times New Roman" w:hAnsi="Times New Roman" w:cs="Times New Roman"/>
          <w:color w:val="000000"/>
          <w:sz w:val="24"/>
          <w:szCs w:val="24"/>
          <w:lang w:eastAsia="ar-SA"/>
        </w:rPr>
        <w:t>łącznie:</w:t>
      </w:r>
    </w:p>
    <w:p w:rsidR="009B7989" w:rsidRPr="00413DAD" w:rsidRDefault="009B7989" w:rsidP="00413DAD">
      <w:pPr>
        <w:pStyle w:val="Akapitzlist"/>
        <w:numPr>
          <w:ilvl w:val="1"/>
          <w:numId w:val="33"/>
        </w:numPr>
        <w:suppressAutoHyphens/>
        <w:overflowPunct w:val="0"/>
        <w:autoSpaceDE w:val="0"/>
        <w:spacing w:after="0" w:line="360" w:lineRule="auto"/>
        <w:jc w:val="both"/>
        <w:rPr>
          <w:rFonts w:ascii="Times New Roman" w:eastAsia="Times New Roman" w:hAnsi="Times New Roman"/>
          <w:color w:val="000000"/>
          <w:sz w:val="24"/>
          <w:szCs w:val="24"/>
          <w:lang w:eastAsia="ar-SA"/>
        </w:rPr>
      </w:pPr>
      <w:r w:rsidRPr="00413DAD">
        <w:rPr>
          <w:rFonts w:ascii="Times New Roman" w:eastAsia="Times New Roman" w:hAnsi="Times New Roman"/>
          <w:color w:val="0D0D0D"/>
          <w:sz w:val="24"/>
          <w:szCs w:val="24"/>
          <w:lang w:eastAsia="ar-SA"/>
        </w:rPr>
        <w:t>minimum 3 robót budowlanych polegających na budowie, przebudowie lub remoncie drogi</w:t>
      </w:r>
      <w:r w:rsidR="00413DAD" w:rsidRPr="00413DAD">
        <w:rPr>
          <w:rFonts w:ascii="Times New Roman" w:eastAsia="Times New Roman" w:hAnsi="Times New Roman"/>
          <w:color w:val="0D0D0D"/>
          <w:sz w:val="24"/>
          <w:szCs w:val="24"/>
          <w:lang w:eastAsia="ar-SA"/>
        </w:rPr>
        <w:t xml:space="preserve"> z tym, że k</w:t>
      </w:r>
      <w:r w:rsidRPr="00413DAD">
        <w:rPr>
          <w:rFonts w:ascii="Times New Roman" w:eastAsia="Times New Roman" w:hAnsi="Times New Roman"/>
          <w:color w:val="0D0D0D"/>
          <w:sz w:val="24"/>
          <w:szCs w:val="24"/>
          <w:lang w:eastAsia="ar-SA"/>
        </w:rPr>
        <w:t>ażda z wykazanych robót musi zawierać swym zakresie minimum:</w:t>
      </w:r>
    </w:p>
    <w:p w:rsidR="009B7989" w:rsidRDefault="009B7989" w:rsidP="00413DAD">
      <w:pPr>
        <w:tabs>
          <w:tab w:val="left" w:pos="720"/>
        </w:tabs>
        <w:suppressAutoHyphens/>
        <w:overflowPunct w:val="0"/>
        <w:autoSpaceDE w:val="0"/>
        <w:spacing w:after="0" w:line="360" w:lineRule="auto"/>
        <w:ind w:left="1437"/>
        <w:contextualSpacing/>
        <w:jc w:val="both"/>
        <w:rPr>
          <w:rFonts w:ascii="Times New Roman" w:eastAsia="Times New Roman" w:hAnsi="Times New Roman" w:cs="Times New Roman"/>
          <w:color w:val="0D0D0D" w:themeColor="text1" w:themeTint="F2"/>
          <w:sz w:val="24"/>
          <w:szCs w:val="24"/>
          <w:lang w:eastAsia="ar-SA"/>
        </w:rPr>
      </w:pPr>
      <w:r>
        <w:rPr>
          <w:rFonts w:ascii="Times New Roman" w:eastAsia="Times New Roman" w:hAnsi="Times New Roman" w:cs="Times New Roman"/>
          <w:color w:val="0D0D0D"/>
          <w:sz w:val="24"/>
          <w:szCs w:val="24"/>
          <w:lang w:eastAsia="ar-SA"/>
        </w:rPr>
        <w:t>-</w:t>
      </w:r>
      <w:r w:rsidRPr="009B7989">
        <w:rPr>
          <w:rFonts w:ascii="Times New Roman" w:eastAsia="Times New Roman" w:hAnsi="Times New Roman" w:cs="Times New Roman"/>
          <w:color w:val="0D0D0D"/>
          <w:sz w:val="24"/>
          <w:szCs w:val="24"/>
          <w:lang w:eastAsia="ar-SA"/>
        </w:rPr>
        <w:t xml:space="preserve"> </w:t>
      </w:r>
      <w:r>
        <w:rPr>
          <w:rFonts w:ascii="Times New Roman" w:eastAsia="Times New Roman" w:hAnsi="Times New Roman" w:cs="Times New Roman"/>
          <w:color w:val="0D0D0D"/>
          <w:sz w:val="24"/>
          <w:szCs w:val="24"/>
          <w:lang w:eastAsia="ar-SA"/>
        </w:rPr>
        <w:t xml:space="preserve">wymianę lub ułożenie </w:t>
      </w:r>
      <w:r w:rsidRPr="009B7989">
        <w:rPr>
          <w:rFonts w:ascii="Times New Roman" w:eastAsia="Times New Roman" w:hAnsi="Times New Roman" w:cs="Times New Roman"/>
          <w:color w:val="0D0D0D"/>
          <w:sz w:val="24"/>
          <w:szCs w:val="24"/>
          <w:lang w:eastAsia="ar-SA"/>
        </w:rPr>
        <w:t xml:space="preserve"> nawierzchni </w:t>
      </w:r>
      <w:r>
        <w:rPr>
          <w:rFonts w:ascii="Times New Roman" w:eastAsia="Times New Roman" w:hAnsi="Times New Roman" w:cs="Times New Roman"/>
          <w:color w:val="0D0D0D"/>
          <w:sz w:val="24"/>
          <w:szCs w:val="24"/>
          <w:lang w:eastAsia="ar-SA"/>
        </w:rPr>
        <w:t>bitumicznej o długości minimum 50</w:t>
      </w:r>
      <w:r w:rsidRPr="009B7989">
        <w:rPr>
          <w:rFonts w:ascii="Times New Roman" w:eastAsia="Times New Roman" w:hAnsi="Times New Roman" w:cs="Times New Roman"/>
          <w:color w:val="0D0D0D"/>
          <w:sz w:val="24"/>
          <w:szCs w:val="24"/>
          <w:lang w:eastAsia="ar-SA"/>
        </w:rPr>
        <w:t>00 mb lub powierzchni minimum 3</w:t>
      </w:r>
      <w:r w:rsidR="00B44773">
        <w:rPr>
          <w:rFonts w:ascii="Times New Roman" w:eastAsia="Times New Roman" w:hAnsi="Times New Roman" w:cs="Times New Roman"/>
          <w:color w:val="0D0D0D"/>
          <w:sz w:val="24"/>
          <w:szCs w:val="24"/>
          <w:lang w:eastAsia="ar-SA"/>
        </w:rPr>
        <w:t xml:space="preserve">0 </w:t>
      </w:r>
      <w:r w:rsidRPr="009B7989">
        <w:rPr>
          <w:rFonts w:ascii="Times New Roman" w:eastAsia="Times New Roman" w:hAnsi="Times New Roman" w:cs="Times New Roman"/>
          <w:color w:val="0D0D0D"/>
          <w:sz w:val="24"/>
          <w:szCs w:val="24"/>
          <w:lang w:eastAsia="ar-SA"/>
        </w:rPr>
        <w:t>000 m2</w:t>
      </w:r>
      <w:r w:rsidRPr="009B7989">
        <w:rPr>
          <w:rFonts w:ascii="Times New Roman" w:eastAsia="Times New Roman" w:hAnsi="Times New Roman" w:cs="Times New Roman"/>
          <w:color w:val="0D0D0D" w:themeColor="text1" w:themeTint="F2"/>
          <w:sz w:val="24"/>
          <w:szCs w:val="24"/>
          <w:lang w:eastAsia="ar-SA"/>
        </w:rPr>
        <w:t xml:space="preserve"> każda</w:t>
      </w:r>
      <w:r>
        <w:rPr>
          <w:rFonts w:ascii="Times New Roman" w:eastAsia="Times New Roman" w:hAnsi="Times New Roman" w:cs="Times New Roman"/>
          <w:color w:val="0D0D0D" w:themeColor="text1" w:themeTint="F2"/>
          <w:sz w:val="24"/>
          <w:szCs w:val="24"/>
          <w:lang w:eastAsia="ar-SA"/>
        </w:rPr>
        <w:t>,</w:t>
      </w:r>
    </w:p>
    <w:p w:rsidR="009B7989" w:rsidRDefault="009B7989" w:rsidP="00413DAD">
      <w:pPr>
        <w:tabs>
          <w:tab w:val="left" w:pos="720"/>
        </w:tabs>
        <w:suppressAutoHyphens/>
        <w:overflowPunct w:val="0"/>
        <w:autoSpaceDE w:val="0"/>
        <w:spacing w:after="0" w:line="360" w:lineRule="auto"/>
        <w:ind w:left="1437"/>
        <w:contextualSpacing/>
        <w:jc w:val="both"/>
        <w:rPr>
          <w:rFonts w:ascii="Times New Roman" w:eastAsia="Times New Roman" w:hAnsi="Times New Roman" w:cs="Times New Roman"/>
          <w:color w:val="0D0D0D" w:themeColor="text1" w:themeTint="F2"/>
          <w:sz w:val="24"/>
          <w:szCs w:val="24"/>
          <w:lang w:eastAsia="ar-SA"/>
        </w:rPr>
      </w:pPr>
      <w:r>
        <w:rPr>
          <w:rFonts w:ascii="Times New Roman" w:eastAsia="Times New Roman" w:hAnsi="Times New Roman" w:cs="Times New Roman"/>
          <w:color w:val="0D0D0D"/>
          <w:sz w:val="24"/>
          <w:szCs w:val="24"/>
          <w:lang w:eastAsia="ar-SA"/>
        </w:rPr>
        <w:t>- wykonanie podbudowy drogi,</w:t>
      </w:r>
    </w:p>
    <w:p w:rsidR="009B7989" w:rsidRDefault="009B7989" w:rsidP="00413DAD">
      <w:pPr>
        <w:tabs>
          <w:tab w:val="left" w:pos="720"/>
        </w:tabs>
        <w:suppressAutoHyphens/>
        <w:overflowPunct w:val="0"/>
        <w:autoSpaceDE w:val="0"/>
        <w:spacing w:after="0" w:line="360" w:lineRule="auto"/>
        <w:ind w:left="1437"/>
        <w:contextualSpacing/>
        <w:jc w:val="both"/>
        <w:rPr>
          <w:rFonts w:ascii="Times New Roman" w:eastAsia="Times New Roman" w:hAnsi="Times New Roman" w:cs="Times New Roman"/>
          <w:color w:val="0D0D0D"/>
          <w:sz w:val="24"/>
          <w:szCs w:val="24"/>
          <w:lang w:eastAsia="ar-SA"/>
        </w:rPr>
      </w:pPr>
      <w:r>
        <w:rPr>
          <w:rFonts w:ascii="Times New Roman" w:eastAsia="Times New Roman" w:hAnsi="Times New Roman" w:cs="Times New Roman"/>
          <w:color w:val="0D0D0D"/>
          <w:sz w:val="24"/>
          <w:szCs w:val="24"/>
          <w:lang w:eastAsia="ar-SA"/>
        </w:rPr>
        <w:t>- budowę</w:t>
      </w:r>
      <w:r w:rsidR="008E2C3C">
        <w:rPr>
          <w:rFonts w:ascii="Times New Roman" w:eastAsia="Times New Roman" w:hAnsi="Times New Roman" w:cs="Times New Roman"/>
          <w:color w:val="0D0D0D"/>
          <w:sz w:val="24"/>
          <w:szCs w:val="24"/>
          <w:lang w:eastAsia="ar-SA"/>
        </w:rPr>
        <w:t xml:space="preserve"> lub przebudowę</w:t>
      </w:r>
      <w:r>
        <w:rPr>
          <w:rFonts w:ascii="Times New Roman" w:eastAsia="Times New Roman" w:hAnsi="Times New Roman" w:cs="Times New Roman"/>
          <w:color w:val="0D0D0D"/>
          <w:sz w:val="24"/>
          <w:szCs w:val="24"/>
          <w:lang w:eastAsia="ar-SA"/>
        </w:rPr>
        <w:t xml:space="preserve"> oświetlenia ulicznego,</w:t>
      </w:r>
    </w:p>
    <w:p w:rsidR="009B7989" w:rsidRDefault="009B7989" w:rsidP="00413DAD">
      <w:pPr>
        <w:tabs>
          <w:tab w:val="left" w:pos="720"/>
        </w:tabs>
        <w:suppressAutoHyphens/>
        <w:overflowPunct w:val="0"/>
        <w:autoSpaceDE w:val="0"/>
        <w:spacing w:after="0" w:line="360" w:lineRule="auto"/>
        <w:ind w:left="1437"/>
        <w:contextualSpacing/>
        <w:jc w:val="both"/>
        <w:rPr>
          <w:rFonts w:ascii="Times New Roman" w:eastAsia="Times New Roman" w:hAnsi="Times New Roman" w:cs="Times New Roman"/>
          <w:color w:val="0D0D0D"/>
          <w:sz w:val="24"/>
          <w:szCs w:val="24"/>
          <w:lang w:eastAsia="ar-SA"/>
        </w:rPr>
      </w:pPr>
      <w:r>
        <w:rPr>
          <w:rFonts w:ascii="Times New Roman" w:eastAsia="Times New Roman" w:hAnsi="Times New Roman" w:cs="Times New Roman"/>
          <w:color w:val="0D0D0D"/>
          <w:sz w:val="24"/>
          <w:szCs w:val="24"/>
          <w:lang w:eastAsia="ar-SA"/>
        </w:rPr>
        <w:t>- budowę lub przebudowę odwodnienia ulicznego o długości minimum 500 mb,</w:t>
      </w:r>
    </w:p>
    <w:p w:rsidR="009B7989" w:rsidRDefault="00413DAD" w:rsidP="00413DAD">
      <w:pPr>
        <w:tabs>
          <w:tab w:val="left" w:pos="720"/>
        </w:tabs>
        <w:suppressAutoHyphens/>
        <w:overflowPunct w:val="0"/>
        <w:autoSpaceDE w:val="0"/>
        <w:spacing w:after="0" w:line="360" w:lineRule="auto"/>
        <w:ind w:left="1416"/>
        <w:contextualSpacing/>
        <w:jc w:val="both"/>
        <w:rPr>
          <w:rFonts w:ascii="Times New Roman" w:eastAsia="Times New Roman" w:hAnsi="Times New Roman" w:cs="Times New Roman"/>
          <w:color w:val="0D0D0D" w:themeColor="text1" w:themeTint="F2"/>
          <w:sz w:val="24"/>
          <w:szCs w:val="24"/>
          <w:lang w:eastAsia="ar-SA"/>
        </w:rPr>
      </w:pPr>
      <w:r>
        <w:rPr>
          <w:rFonts w:ascii="Times New Roman" w:eastAsia="Times New Roman" w:hAnsi="Times New Roman" w:cs="Times New Roman"/>
          <w:color w:val="0D0D0D"/>
          <w:sz w:val="24"/>
          <w:szCs w:val="24"/>
          <w:lang w:eastAsia="ar-SA"/>
        </w:rPr>
        <w:t>b) minimum 2 robót budowlanych polegających na</w:t>
      </w:r>
      <w:r w:rsidR="009B7989" w:rsidRPr="009B7989">
        <w:rPr>
          <w:rFonts w:ascii="Times New Roman" w:eastAsia="Times New Roman" w:hAnsi="Times New Roman" w:cs="Times New Roman"/>
          <w:color w:val="0D0D0D" w:themeColor="text1" w:themeTint="F2"/>
          <w:sz w:val="24"/>
          <w:szCs w:val="24"/>
          <w:lang w:eastAsia="ar-SA"/>
        </w:rPr>
        <w:t xml:space="preserve"> </w:t>
      </w:r>
      <w:r>
        <w:rPr>
          <w:rFonts w:ascii="Times New Roman" w:eastAsia="Times New Roman" w:hAnsi="Times New Roman" w:cs="Times New Roman"/>
          <w:color w:val="0D0D0D" w:themeColor="text1" w:themeTint="F2"/>
          <w:sz w:val="24"/>
          <w:szCs w:val="24"/>
          <w:lang w:eastAsia="ar-SA"/>
        </w:rPr>
        <w:t>budowie lub przebudowie</w:t>
      </w:r>
      <w:r w:rsidR="00B44773">
        <w:rPr>
          <w:rFonts w:ascii="Times New Roman" w:eastAsia="Times New Roman" w:hAnsi="Times New Roman" w:cs="Times New Roman"/>
          <w:color w:val="0D0D0D" w:themeColor="text1" w:themeTint="F2"/>
          <w:sz w:val="24"/>
          <w:szCs w:val="24"/>
          <w:lang w:eastAsia="ar-SA"/>
        </w:rPr>
        <w:t xml:space="preserve"> chodnika lub ścieżki rowerowej z koski brukowej o długości minimum 400</w:t>
      </w:r>
      <w:r>
        <w:rPr>
          <w:rFonts w:ascii="Times New Roman" w:eastAsia="Times New Roman" w:hAnsi="Times New Roman" w:cs="Times New Roman"/>
          <w:color w:val="0D0D0D" w:themeColor="text1" w:themeTint="F2"/>
          <w:sz w:val="24"/>
          <w:szCs w:val="24"/>
          <w:lang w:eastAsia="ar-SA"/>
        </w:rPr>
        <w:t>0 mb lub  powierzchni minimum 1</w:t>
      </w:r>
      <w:r w:rsidR="00B44773">
        <w:rPr>
          <w:rFonts w:ascii="Times New Roman" w:eastAsia="Times New Roman" w:hAnsi="Times New Roman" w:cs="Times New Roman"/>
          <w:color w:val="0D0D0D" w:themeColor="text1" w:themeTint="F2"/>
          <w:sz w:val="24"/>
          <w:szCs w:val="24"/>
          <w:lang w:eastAsia="ar-SA"/>
        </w:rPr>
        <w:t>0</w:t>
      </w:r>
      <w:r>
        <w:rPr>
          <w:rFonts w:ascii="Times New Roman" w:eastAsia="Times New Roman" w:hAnsi="Times New Roman" w:cs="Times New Roman"/>
          <w:color w:val="0D0D0D" w:themeColor="text1" w:themeTint="F2"/>
          <w:sz w:val="24"/>
          <w:szCs w:val="24"/>
          <w:lang w:eastAsia="ar-SA"/>
        </w:rPr>
        <w:t xml:space="preserve"> </w:t>
      </w:r>
      <w:r w:rsidR="00B44773">
        <w:rPr>
          <w:rFonts w:ascii="Times New Roman" w:eastAsia="Times New Roman" w:hAnsi="Times New Roman" w:cs="Times New Roman"/>
          <w:color w:val="0D0D0D" w:themeColor="text1" w:themeTint="F2"/>
          <w:sz w:val="24"/>
          <w:szCs w:val="24"/>
          <w:lang w:eastAsia="ar-SA"/>
        </w:rPr>
        <w:t>000 m2</w:t>
      </w:r>
      <w:r w:rsidR="009B7989" w:rsidRPr="009B7989">
        <w:rPr>
          <w:rFonts w:ascii="Times New Roman" w:eastAsia="Times New Roman" w:hAnsi="Times New Roman" w:cs="Times New Roman"/>
          <w:color w:val="000000"/>
          <w:sz w:val="24"/>
          <w:szCs w:val="24"/>
          <w:lang w:eastAsia="ar-SA"/>
        </w:rPr>
        <w:t xml:space="preserve"> </w:t>
      </w:r>
      <w:r w:rsidR="009B7989" w:rsidRPr="009B7989">
        <w:rPr>
          <w:rFonts w:ascii="Times New Roman" w:eastAsia="Times New Roman" w:hAnsi="Times New Roman" w:cs="Times New Roman"/>
          <w:color w:val="0D0D0D" w:themeColor="text1" w:themeTint="F2"/>
          <w:sz w:val="24"/>
          <w:szCs w:val="24"/>
          <w:lang w:eastAsia="ar-SA"/>
        </w:rPr>
        <w:t>,</w:t>
      </w:r>
    </w:p>
    <w:p w:rsidR="00413DAD" w:rsidRPr="00413DAD" w:rsidRDefault="00413DAD" w:rsidP="00413DAD">
      <w:pPr>
        <w:tabs>
          <w:tab w:val="left" w:pos="720"/>
        </w:tabs>
        <w:suppressAutoHyphens/>
        <w:overflowPunct w:val="0"/>
        <w:autoSpaceDE w:val="0"/>
        <w:spacing w:after="0" w:line="360" w:lineRule="auto"/>
        <w:ind w:left="1416"/>
        <w:contextualSpacing/>
        <w:jc w:val="both"/>
        <w:rPr>
          <w:rFonts w:ascii="Times New Roman" w:eastAsia="Times New Roman" w:hAnsi="Times New Roman" w:cs="Times New Roman"/>
          <w:color w:val="0D0D0D"/>
          <w:sz w:val="24"/>
          <w:szCs w:val="24"/>
          <w:lang w:eastAsia="ar-SA"/>
        </w:rPr>
      </w:pPr>
      <w:r>
        <w:rPr>
          <w:rFonts w:ascii="Times New Roman" w:eastAsia="Times New Roman" w:hAnsi="Times New Roman" w:cs="Times New Roman"/>
          <w:color w:val="0D0D0D" w:themeColor="text1" w:themeTint="F2"/>
          <w:sz w:val="24"/>
          <w:szCs w:val="24"/>
          <w:lang w:eastAsia="ar-SA"/>
        </w:rPr>
        <w:t>Dopuszcza się możliwość wykazania w jednym zrealizowanych zadaniu robót wymienionych w lit. a i lit. b.</w:t>
      </w:r>
    </w:p>
    <w:p w:rsidR="00B44773" w:rsidRPr="009B7989" w:rsidRDefault="00B44773" w:rsidP="009B7989">
      <w:pPr>
        <w:tabs>
          <w:tab w:val="left" w:pos="720"/>
        </w:tabs>
        <w:suppressAutoHyphens/>
        <w:overflowPunct w:val="0"/>
        <w:autoSpaceDE w:val="0"/>
        <w:spacing w:after="0" w:line="360" w:lineRule="auto"/>
        <w:ind w:left="717"/>
        <w:contextualSpacing/>
        <w:jc w:val="both"/>
        <w:rPr>
          <w:rFonts w:ascii="Times New Roman" w:eastAsia="Times New Roman" w:hAnsi="Times New Roman" w:cs="Times New Roman"/>
          <w:color w:val="000000"/>
          <w:sz w:val="24"/>
          <w:szCs w:val="24"/>
          <w:lang w:eastAsia="ar-SA"/>
        </w:rPr>
      </w:pPr>
    </w:p>
    <w:p w:rsidR="009B7989" w:rsidRPr="001B26F5" w:rsidRDefault="009B7989" w:rsidP="009B7989">
      <w:pPr>
        <w:suppressAutoHyphens/>
        <w:overflowPunct w:val="0"/>
        <w:autoSpaceDE w:val="0"/>
        <w:spacing w:after="0" w:line="360" w:lineRule="auto"/>
        <w:ind w:left="717"/>
        <w:contextualSpacing/>
        <w:jc w:val="both"/>
        <w:rPr>
          <w:rFonts w:ascii="Times New Roman" w:eastAsia="Times New Roman" w:hAnsi="Times New Roman" w:cs="Times New Roman"/>
          <w:color w:val="000000"/>
          <w:sz w:val="24"/>
          <w:szCs w:val="24"/>
          <w:lang w:eastAsia="ar-SA"/>
        </w:rPr>
      </w:pPr>
    </w:p>
    <w:p w:rsidR="00FA5CD1" w:rsidRPr="0028144B" w:rsidRDefault="00FA5CD1" w:rsidP="0028144B">
      <w:pPr>
        <w:pStyle w:val="Akapitzlist"/>
        <w:numPr>
          <w:ilvl w:val="0"/>
          <w:numId w:val="33"/>
        </w:numPr>
        <w:tabs>
          <w:tab w:val="clear" w:pos="717"/>
          <w:tab w:val="left" w:pos="720"/>
        </w:tabs>
        <w:suppressAutoHyphens/>
        <w:overflowPunct w:val="0"/>
        <w:autoSpaceDE w:val="0"/>
        <w:spacing w:after="0" w:line="360" w:lineRule="auto"/>
        <w:jc w:val="both"/>
        <w:rPr>
          <w:rFonts w:ascii="Times New Roman" w:eastAsia="Times New Roman" w:hAnsi="Times New Roman"/>
          <w:color w:val="000000"/>
          <w:sz w:val="24"/>
          <w:szCs w:val="24"/>
          <w:lang w:eastAsia="pl-PL"/>
        </w:rPr>
      </w:pPr>
      <w:r w:rsidRPr="0028144B">
        <w:rPr>
          <w:rFonts w:ascii="Times New Roman" w:eastAsia="Times New Roman" w:hAnsi="Times New Roman"/>
          <w:color w:val="000000"/>
          <w:sz w:val="24"/>
          <w:szCs w:val="24"/>
          <w:lang w:eastAsia="pl-PL"/>
        </w:rPr>
        <w:t>dysponowania odpowiednim potencjałem technicznym oraz osobami zdolnymi do wykonania zamówienia;</w:t>
      </w:r>
    </w:p>
    <w:p w:rsidR="00FA5CD1" w:rsidRPr="001B26F5" w:rsidRDefault="00FA5CD1" w:rsidP="00FA5CD1">
      <w:pPr>
        <w:numPr>
          <w:ilvl w:val="0"/>
          <w:numId w:val="37"/>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1B26F5">
        <w:rPr>
          <w:rFonts w:ascii="Times New Roman" w:eastAsia="Times New Roman" w:hAnsi="Times New Roman" w:cs="Times New Roman"/>
          <w:sz w:val="24"/>
          <w:szCs w:val="24"/>
          <w:lang w:eastAsia="ar-SA"/>
        </w:rPr>
        <w:t xml:space="preserve">Wykonawca wykaże osoby, które będą uczestniczyć w wykonywaniu zamówienia wraz z informacjami na temat ich kwalifikacji zawodowych niezbędnych do wykonania zamówienia oraz wraz z informacją o podstawie do dysponowania tymi osobami. </w:t>
      </w:r>
    </w:p>
    <w:p w:rsidR="00FA5CD1" w:rsidRPr="001B26F5" w:rsidRDefault="00FA5CD1" w:rsidP="00FA5CD1">
      <w:pPr>
        <w:numPr>
          <w:ilvl w:val="0"/>
          <w:numId w:val="37"/>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1B26F5">
        <w:rPr>
          <w:rFonts w:ascii="Times New Roman" w:eastAsia="Times New Roman" w:hAnsi="Times New Roman" w:cs="Times New Roman"/>
          <w:sz w:val="24"/>
          <w:szCs w:val="24"/>
          <w:lang w:eastAsia="ar-SA"/>
        </w:rPr>
        <w:t xml:space="preserve">Wykonawca oświadczy, że osoby, które będą uczestniczyć w wykonywaniu zamówienia, posiadają wymagane uprawnienia, jeżeli ustawy nakładają obowiązek posiadania takich uprawnień. </w:t>
      </w:r>
    </w:p>
    <w:p w:rsidR="00FA5CD1" w:rsidRPr="001B26F5" w:rsidRDefault="00FA5CD1" w:rsidP="00FA5CD1">
      <w:pPr>
        <w:numPr>
          <w:ilvl w:val="0"/>
          <w:numId w:val="37"/>
        </w:numPr>
        <w:tabs>
          <w:tab w:val="left" w:pos="720"/>
        </w:tabs>
        <w:suppressAutoHyphens/>
        <w:overflowPunct w:val="0"/>
        <w:autoSpaceDE w:val="0"/>
        <w:spacing w:after="0" w:line="360" w:lineRule="auto"/>
        <w:ind w:left="720" w:hanging="360"/>
        <w:jc w:val="both"/>
        <w:rPr>
          <w:rFonts w:ascii="Times New Roman" w:eastAsia="Times New Roman" w:hAnsi="Times New Roman" w:cs="Times New Roman"/>
          <w:sz w:val="24"/>
          <w:szCs w:val="24"/>
          <w:lang w:eastAsia="ar-SA"/>
        </w:rPr>
      </w:pPr>
      <w:r w:rsidRPr="001B26F5">
        <w:rPr>
          <w:rFonts w:ascii="Times New Roman" w:eastAsia="Times New Roman" w:hAnsi="Times New Roman" w:cs="Times New Roman"/>
          <w:sz w:val="24"/>
          <w:szCs w:val="24"/>
          <w:lang w:eastAsia="ar-SA"/>
        </w:rPr>
        <w:t>Wykonawca, zobowiązany jest wykazać co najmniej:</w:t>
      </w:r>
    </w:p>
    <w:p w:rsidR="0028144B" w:rsidRPr="0028144B" w:rsidRDefault="00FA5CD1" w:rsidP="0028144B">
      <w:pPr>
        <w:pStyle w:val="Default"/>
        <w:jc w:val="both"/>
        <w:rPr>
          <w:rFonts w:ascii="Times New Roman" w:hAnsi="Times New Roman" w:cs="Times New Roman"/>
        </w:rPr>
      </w:pPr>
      <w:r w:rsidRPr="0028144B">
        <w:rPr>
          <w:rFonts w:ascii="Times New Roman" w:eastAsia="Times New Roman" w:hAnsi="Times New Roman" w:cs="Times New Roman"/>
          <w:lang w:eastAsia="ar-SA"/>
        </w:rPr>
        <w:t xml:space="preserve">- </w:t>
      </w:r>
      <w:r w:rsidR="00FA022D">
        <w:rPr>
          <w:rFonts w:ascii="Times New Roman" w:eastAsia="Times New Roman" w:hAnsi="Times New Roman" w:cs="Times New Roman"/>
          <w:lang w:eastAsia="ar-SA"/>
        </w:rPr>
        <w:t xml:space="preserve">minimum </w:t>
      </w:r>
      <w:r w:rsidRPr="0028144B">
        <w:rPr>
          <w:rFonts w:ascii="Times New Roman" w:eastAsia="Times New Roman" w:hAnsi="Times New Roman" w:cs="Times New Roman"/>
          <w:lang w:eastAsia="ar-SA"/>
        </w:rPr>
        <w:t xml:space="preserve"> 1 osobę, posiadającą uprawnienia budowlane uprawniające do kierowania bez ograniczeń robotami budowlanymi w </w:t>
      </w:r>
      <w:r w:rsidR="0028144B" w:rsidRPr="0028144B">
        <w:rPr>
          <w:rFonts w:ascii="Times New Roman" w:hAnsi="Times New Roman" w:cs="Times New Roman"/>
        </w:rPr>
        <w:t xml:space="preserve">specjalności inżynieryjnej drogowej </w:t>
      </w:r>
    </w:p>
    <w:p w:rsidR="00FA5CD1" w:rsidRPr="0028144B" w:rsidRDefault="0028144B" w:rsidP="0028144B">
      <w:pPr>
        <w:pStyle w:val="Default"/>
        <w:jc w:val="both"/>
        <w:rPr>
          <w:rFonts w:ascii="Times New Roman" w:hAnsi="Times New Roman" w:cs="Times New Roman"/>
        </w:rPr>
      </w:pPr>
      <w:r w:rsidRPr="0028144B">
        <w:rPr>
          <w:rFonts w:ascii="Times New Roman" w:hAnsi="Times New Roman" w:cs="Times New Roman"/>
        </w:rPr>
        <w:t xml:space="preserve">(zgodnie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00FA5CD1" w:rsidRPr="0028144B">
        <w:rPr>
          <w:rFonts w:ascii="Times New Roman" w:eastAsia="Times New Roman" w:hAnsi="Times New Roman" w:cs="Times New Roman"/>
          <w:lang w:eastAsia="ar-SA"/>
        </w:rPr>
        <w:t>,</w:t>
      </w:r>
    </w:p>
    <w:p w:rsidR="00FA5CD1" w:rsidRPr="00FA022D" w:rsidRDefault="00FA5CD1" w:rsidP="00FA022D">
      <w:pPr>
        <w:tabs>
          <w:tab w:val="left" w:pos="0"/>
        </w:tabs>
        <w:suppressAutoHyphens/>
        <w:overflowPunct w:val="0"/>
        <w:autoSpaceDE w:val="0"/>
        <w:spacing w:after="0" w:line="240" w:lineRule="auto"/>
        <w:jc w:val="both"/>
        <w:rPr>
          <w:rFonts w:ascii="Times New Roman" w:hAnsi="Times New Roman" w:cs="Times New Roman"/>
          <w:sz w:val="24"/>
          <w:szCs w:val="24"/>
        </w:rPr>
      </w:pPr>
      <w:r w:rsidRPr="00FA022D">
        <w:rPr>
          <w:rFonts w:ascii="Times New Roman" w:eastAsia="Times New Roman" w:hAnsi="Times New Roman" w:cs="Times New Roman"/>
          <w:sz w:val="24"/>
          <w:szCs w:val="24"/>
          <w:lang w:eastAsia="ar-SA"/>
        </w:rPr>
        <w:t xml:space="preserve">- </w:t>
      </w:r>
      <w:r w:rsidR="00FA022D" w:rsidRPr="00FA022D">
        <w:rPr>
          <w:rFonts w:ascii="Times New Roman" w:eastAsia="Times New Roman" w:hAnsi="Times New Roman" w:cs="Times New Roman"/>
          <w:sz w:val="24"/>
          <w:szCs w:val="24"/>
          <w:lang w:eastAsia="ar-SA"/>
        </w:rPr>
        <w:t xml:space="preserve">minimum </w:t>
      </w:r>
      <w:r w:rsidRPr="00FA022D">
        <w:rPr>
          <w:rFonts w:ascii="Times New Roman" w:eastAsia="Times New Roman" w:hAnsi="Times New Roman" w:cs="Times New Roman"/>
          <w:sz w:val="24"/>
          <w:szCs w:val="24"/>
          <w:lang w:eastAsia="ar-SA"/>
        </w:rPr>
        <w:t xml:space="preserve"> 1 osobę, posiadającą uprawnienia budowlane uprawniające do kierowania bez ograniczeń robotami b</w:t>
      </w:r>
      <w:r w:rsidR="00FA022D" w:rsidRPr="00FA022D">
        <w:rPr>
          <w:rFonts w:ascii="Times New Roman" w:eastAsia="Times New Roman" w:hAnsi="Times New Roman" w:cs="Times New Roman"/>
          <w:sz w:val="24"/>
          <w:szCs w:val="24"/>
          <w:lang w:eastAsia="ar-SA"/>
        </w:rPr>
        <w:t xml:space="preserve">udowlanymi </w:t>
      </w:r>
      <w:r w:rsidR="00FA022D" w:rsidRPr="00FA022D">
        <w:rPr>
          <w:rFonts w:ascii="Times New Roman" w:hAnsi="Times New Roman" w:cs="Times New Roman"/>
          <w:sz w:val="24"/>
          <w:szCs w:val="24"/>
        </w:rPr>
        <w:t xml:space="preserve">specjalności instalacyjnej w zakresie sieci, instalacji i </w:t>
      </w:r>
      <w:r w:rsidR="00FA022D" w:rsidRPr="00FA022D">
        <w:rPr>
          <w:rFonts w:ascii="Times New Roman" w:hAnsi="Times New Roman" w:cs="Times New Roman"/>
          <w:sz w:val="24"/>
          <w:szCs w:val="24"/>
        </w:rPr>
        <w:lastRenderedPageBreak/>
        <w:t>urządzeń elektrycznych i elektroenergetycznych</w:t>
      </w:r>
      <w:r w:rsidR="00FA022D">
        <w:rPr>
          <w:rFonts w:ascii="Times New Roman" w:hAnsi="Times New Roman" w:cs="Times New Roman"/>
          <w:sz w:val="24"/>
          <w:szCs w:val="24"/>
        </w:rPr>
        <w:t xml:space="preserve"> </w:t>
      </w:r>
      <w:r w:rsidR="00FA022D" w:rsidRPr="00FA022D">
        <w:rPr>
          <w:rFonts w:ascii="Times New Roman" w:hAnsi="Times New Roman" w:cs="Times New Roman"/>
          <w:sz w:val="24"/>
          <w:szCs w:val="24"/>
        </w:rPr>
        <w:t>(zgodnie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FA022D" w:rsidRDefault="00FA022D" w:rsidP="00FA022D">
      <w:pPr>
        <w:tabs>
          <w:tab w:val="left" w:pos="0"/>
        </w:tabs>
        <w:suppressAutoHyphens/>
        <w:overflowPunct w:val="0"/>
        <w:autoSpaceDE w:val="0"/>
        <w:spacing w:after="0" w:line="240" w:lineRule="auto"/>
        <w:jc w:val="both"/>
        <w:rPr>
          <w:rFonts w:ascii="Times New Roman" w:hAnsi="Times New Roman" w:cs="Times New Roman"/>
          <w:sz w:val="24"/>
          <w:szCs w:val="24"/>
        </w:rPr>
      </w:pPr>
      <w:r w:rsidRPr="00FA022D">
        <w:rPr>
          <w:rFonts w:ascii="Times New Roman" w:hAnsi="Times New Roman" w:cs="Times New Roman"/>
          <w:sz w:val="24"/>
          <w:szCs w:val="24"/>
        </w:rPr>
        <w:t>- minimum 1 osobę, posiadającą uprawnienia budowlane uprawniające do kierowania bez ograniczeń robotami w specjalności instalacyjnej w zakresie sieci, instalacji i urządzeń telekomunikacyjnych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DD3536" w:rsidRPr="00DD3536" w:rsidRDefault="00DD3536" w:rsidP="00DD3536">
      <w:pPr>
        <w:autoSpaceDE w:val="0"/>
        <w:autoSpaceDN w:val="0"/>
        <w:adjustRightInd w:val="0"/>
        <w:spacing w:after="0" w:line="240" w:lineRule="auto"/>
        <w:jc w:val="both"/>
        <w:rPr>
          <w:rFonts w:ascii="Times New Roman" w:hAnsi="Times New Roman" w:cs="Times New Roman"/>
          <w:sz w:val="24"/>
          <w:szCs w:val="24"/>
        </w:rPr>
      </w:pPr>
      <w:r w:rsidRPr="00DD3536">
        <w:rPr>
          <w:rFonts w:ascii="Times New Roman" w:hAnsi="Times New Roman" w:cs="Times New Roman"/>
          <w:sz w:val="24"/>
          <w:szCs w:val="24"/>
        </w:rPr>
        <w:t xml:space="preserve">- </w:t>
      </w:r>
      <w:r w:rsidRPr="00DD3536">
        <w:rPr>
          <w:rFonts w:ascii="Times New Roman" w:eastAsia="Times New Roman" w:hAnsi="Times New Roman" w:cs="Times New Roman"/>
          <w:sz w:val="24"/>
          <w:szCs w:val="24"/>
          <w:lang w:eastAsia="ar-SA"/>
        </w:rPr>
        <w:t xml:space="preserve"> minimum  1 osobę, posiadającą uprawnienia budowlane uprawniające do kierowania bez ograniczeń robotami budowlanymi </w:t>
      </w:r>
      <w:r w:rsidRPr="00DD3536">
        <w:rPr>
          <w:rFonts w:ascii="Times New Roman" w:hAnsi="Times New Roman" w:cs="Times New Roman"/>
          <w:sz w:val="24"/>
          <w:szCs w:val="24"/>
        </w:rPr>
        <w:t>specjalności instalacyjnej w zakresie sieci, instalacji i urządzeń cieplnych, wentylacyjnych,</w:t>
      </w:r>
      <w:r>
        <w:rPr>
          <w:rFonts w:ascii="Times New Roman" w:hAnsi="Times New Roman" w:cs="Times New Roman"/>
          <w:sz w:val="24"/>
          <w:szCs w:val="24"/>
        </w:rPr>
        <w:t xml:space="preserve"> </w:t>
      </w:r>
      <w:r w:rsidRPr="00DD3536">
        <w:rPr>
          <w:rFonts w:ascii="Times New Roman" w:hAnsi="Times New Roman" w:cs="Times New Roman"/>
          <w:sz w:val="24"/>
          <w:szCs w:val="24"/>
        </w:rPr>
        <w:t>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DD3536" w:rsidRPr="00FA022D" w:rsidRDefault="00DD3536" w:rsidP="00FA022D">
      <w:pPr>
        <w:tabs>
          <w:tab w:val="left" w:pos="0"/>
        </w:tabs>
        <w:suppressAutoHyphens/>
        <w:overflowPunct w:val="0"/>
        <w:autoSpaceDE w:val="0"/>
        <w:spacing w:after="0" w:line="240" w:lineRule="auto"/>
        <w:jc w:val="both"/>
        <w:rPr>
          <w:rFonts w:ascii="Times New Roman" w:hAnsi="Times New Roman" w:cs="Times New Roman"/>
          <w:sz w:val="24"/>
          <w:szCs w:val="24"/>
        </w:rPr>
      </w:pPr>
    </w:p>
    <w:p w:rsidR="00FA022D" w:rsidRPr="001B26F5" w:rsidRDefault="00FA022D" w:rsidP="00FA022D">
      <w:pPr>
        <w:tabs>
          <w:tab w:val="left" w:pos="0"/>
        </w:tabs>
        <w:suppressAutoHyphens/>
        <w:overflowPunct w:val="0"/>
        <w:autoSpaceDE w:val="0"/>
        <w:spacing w:after="0" w:line="240" w:lineRule="auto"/>
        <w:jc w:val="both"/>
        <w:rPr>
          <w:rFonts w:ascii="Times New Roman" w:eastAsia="Times New Roman" w:hAnsi="Times New Roman" w:cs="Times New Roman"/>
          <w:sz w:val="24"/>
          <w:szCs w:val="24"/>
          <w:lang w:eastAsia="ar-SA"/>
        </w:rPr>
      </w:pPr>
    </w:p>
    <w:p w:rsidR="00FA5CD1" w:rsidRPr="001B26F5" w:rsidRDefault="00FA5CD1" w:rsidP="00FA5CD1">
      <w:pPr>
        <w:numPr>
          <w:ilvl w:val="0"/>
          <w:numId w:val="33"/>
        </w:numPr>
        <w:suppressAutoHyphens/>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sytuacji ekonomicznej i finansowej.</w:t>
      </w:r>
    </w:p>
    <w:p w:rsidR="00FA5CD1" w:rsidRPr="001B26F5" w:rsidRDefault="00FA5CD1" w:rsidP="00FA5CD1">
      <w:pPr>
        <w:tabs>
          <w:tab w:val="num" w:pos="360"/>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4.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FA5CD1" w:rsidRPr="001B26F5" w:rsidRDefault="00FA5CD1" w:rsidP="00FA5CD1">
      <w:pPr>
        <w:tabs>
          <w:tab w:val="num" w:pos="360"/>
          <w:tab w:val="left" w:pos="1080"/>
        </w:tabs>
        <w:suppressAutoHyphens/>
        <w:overflowPunct w:val="0"/>
        <w:autoSpaceDE w:val="0"/>
        <w:spacing w:after="0" w:line="360" w:lineRule="auto"/>
        <w:ind w:left="360" w:hanging="360"/>
        <w:jc w:val="both"/>
        <w:rPr>
          <w:rFonts w:ascii="Times New Roman" w:eastAsia="Times New Roman" w:hAnsi="Times New Roman" w:cs="Times New Roman"/>
          <w:sz w:val="24"/>
          <w:szCs w:val="24"/>
          <w:lang w:eastAsia="ar-SA"/>
        </w:rPr>
      </w:pPr>
      <w:r w:rsidRPr="001B26F5">
        <w:rPr>
          <w:rFonts w:ascii="Times New Roman" w:eastAsia="Times New Roman" w:hAnsi="Times New Roman" w:cs="Times New Roman"/>
          <w:sz w:val="24"/>
          <w:szCs w:val="24"/>
          <w:lang w:eastAsia="ar-SA"/>
        </w:rPr>
        <w:t>5. Opis sposobu dokonania oceny spełnienia warunków wymaganych od wykonawców nastąpi na podstawie dokumentów złożonych przez wykonawców i oparty będzie na zasadzie TAK/NIE (spełnia /nie spełnia).</w:t>
      </w:r>
    </w:p>
    <w:p w:rsidR="00FA5CD1" w:rsidRPr="001B26F5" w:rsidRDefault="00FA5CD1" w:rsidP="00FA5CD1">
      <w:pPr>
        <w:tabs>
          <w:tab w:val="left" w:pos="1080"/>
          <w:tab w:val="num" w:pos="216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6. Warunki, o których mowa w ust. 3, oraz opis sposobu dokonania oceny ich spełniania mają na celu zweryfikowanie zdolności wykonawcy do należytego wykonania udzielanego zamówienia. W postępowaniu w sprawie udzielenia zamówienia, którego przedmiot stanowią dostawy wymagające wykonania prac dotyczących rozmieszczenia lub instalacji, lub roboty budowlane, zamawiający może oceniać zdolność wykonawcy do należytego wykonania zamówienia w szczególności w odniesieniu do jego rzetelności, kwalifikacji, efektywności i doświadczenia.</w:t>
      </w:r>
    </w:p>
    <w:p w:rsidR="00FA5CD1" w:rsidRPr="001B26F5" w:rsidRDefault="00FA5CD1" w:rsidP="00FA5CD1">
      <w:pPr>
        <w:tabs>
          <w:tab w:val="num" w:pos="360"/>
          <w:tab w:val="left" w:pos="1080"/>
        </w:tabs>
        <w:suppressAutoHyphens/>
        <w:overflowPunct w:val="0"/>
        <w:autoSpaceDE w:val="0"/>
        <w:spacing w:after="0" w:line="360" w:lineRule="auto"/>
        <w:ind w:left="360" w:hanging="360"/>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7. Z postępowania o udzielenie zamówienia wyklucza się wykonawców, z przyczyn określonych w art. 24 ustawy.</w:t>
      </w:r>
    </w:p>
    <w:p w:rsidR="00FA5CD1" w:rsidRPr="001B26F5" w:rsidRDefault="00FA5CD1" w:rsidP="00FA5CD1">
      <w:pPr>
        <w:tabs>
          <w:tab w:val="num" w:pos="360"/>
          <w:tab w:val="left" w:pos="1080"/>
        </w:tabs>
        <w:suppressAutoHyphens/>
        <w:overflowPunct w:val="0"/>
        <w:autoSpaceDE w:val="0"/>
        <w:spacing w:after="0" w:line="360" w:lineRule="auto"/>
        <w:ind w:left="360" w:hanging="360"/>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lastRenderedPageBreak/>
        <w:t>8. Ofertę wykonawcy wykluczonego uznaje się za odrzuconą.</w:t>
      </w:r>
    </w:p>
    <w:p w:rsidR="00FB6A59" w:rsidRDefault="00FB6A59" w:rsidP="00FA5CD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A5CD1" w:rsidRPr="001B26F5" w:rsidRDefault="00FA5CD1" w:rsidP="00FA5CD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 2</w:t>
      </w:r>
    </w:p>
    <w:p w:rsidR="00FA5CD1" w:rsidRPr="001B26F5" w:rsidRDefault="00FA5CD1" w:rsidP="00FA5CD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Wykaz oświadczeń lub dokumentów, jakie mają dostarczyć wykonawcy w celu potwierdzenia spełniania warunków udziału w postępowaniu oraz potwierdzenia braków podstaw do wykluczenia z postępowania</w:t>
      </w:r>
    </w:p>
    <w:p w:rsidR="00FA5CD1" w:rsidRPr="001B26F5" w:rsidRDefault="00FA5CD1" w:rsidP="00FA5CD1">
      <w:pPr>
        <w:numPr>
          <w:ilvl w:val="0"/>
          <w:numId w:val="31"/>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 celu wykazania spełniania przez wykonawcę warunków, o których mowa w art. 22 ust. 1 ustawy Zamawiający żąda przedłożenia wraz z ofertą następujących oświadczeń lub dokumentów :</w:t>
      </w:r>
    </w:p>
    <w:p w:rsidR="00FA5CD1" w:rsidRPr="001B26F5" w:rsidRDefault="00FA5CD1" w:rsidP="00FA5CD1">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p>
    <w:p w:rsidR="00FA5CD1" w:rsidRPr="001B26F5" w:rsidRDefault="00FA5CD1" w:rsidP="00FA5CD1">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b/>
          <w:color w:val="000000"/>
          <w:sz w:val="24"/>
          <w:szCs w:val="24"/>
          <w:lang w:eastAsia="pl-PL"/>
        </w:rPr>
        <w:t>Formularz nr 1</w:t>
      </w:r>
      <w:r w:rsidRPr="001B26F5">
        <w:rPr>
          <w:rFonts w:ascii="Times New Roman" w:eastAsia="Times New Roman" w:hAnsi="Times New Roman" w:cs="Times New Roman"/>
          <w:color w:val="000000"/>
          <w:sz w:val="24"/>
          <w:szCs w:val="24"/>
          <w:lang w:eastAsia="pl-PL"/>
        </w:rPr>
        <w:t xml:space="preserve"> – oświadczenie o spełnianiu warunków udziału w postępowaniu.</w:t>
      </w:r>
    </w:p>
    <w:p w:rsidR="00FA5CD1" w:rsidRPr="001B26F5" w:rsidRDefault="00FA5CD1" w:rsidP="00FA5CD1">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b/>
          <w:color w:val="000000"/>
          <w:sz w:val="24"/>
          <w:szCs w:val="24"/>
          <w:lang w:eastAsia="pl-PL"/>
        </w:rPr>
        <w:t>Formularz nr 2</w:t>
      </w:r>
      <w:r w:rsidRPr="001B26F5">
        <w:rPr>
          <w:rFonts w:ascii="Times New Roman" w:eastAsia="Times New Roman" w:hAnsi="Times New Roman" w:cs="Times New Roman"/>
          <w:color w:val="000000"/>
          <w:sz w:val="24"/>
          <w:szCs w:val="24"/>
          <w:lang w:eastAsia="pl-PL"/>
        </w:rPr>
        <w:t xml:space="preserve"> – oświadczenie - WYKAZ ROBÓT BUDOWLANYCH – wraz z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FB6A59" w:rsidRDefault="00FB6A59" w:rsidP="00FB6A59">
      <w:pPr>
        <w:suppressAutoHyphens/>
        <w:overflowPunct w:val="0"/>
        <w:autoSpaceDE w:val="0"/>
        <w:spacing w:after="0" w:line="360" w:lineRule="auto"/>
        <w:ind w:left="720"/>
        <w:contextualSpacing/>
        <w:jc w:val="both"/>
        <w:rPr>
          <w:rFonts w:ascii="Times New Roman" w:eastAsia="Times New Roman" w:hAnsi="Times New Roman" w:cs="Times New Roman"/>
          <w:color w:val="000000"/>
          <w:sz w:val="24"/>
          <w:szCs w:val="24"/>
          <w:lang w:eastAsia="ar-SA"/>
        </w:rPr>
      </w:pPr>
      <w:r w:rsidRPr="009B7989">
        <w:rPr>
          <w:rFonts w:ascii="Times New Roman" w:eastAsia="Times New Roman" w:hAnsi="Times New Roman" w:cs="Times New Roman"/>
          <w:color w:val="000000"/>
          <w:sz w:val="24"/>
          <w:szCs w:val="24"/>
          <w:lang w:eastAsia="ar-SA"/>
        </w:rPr>
        <w:t>Przez roboty w zakresie niezbędnym do wykazania spełniania warunku wiedzy i doświadc</w:t>
      </w:r>
      <w:r>
        <w:rPr>
          <w:rFonts w:ascii="Times New Roman" w:eastAsia="Times New Roman" w:hAnsi="Times New Roman" w:cs="Times New Roman"/>
          <w:color w:val="000000"/>
          <w:sz w:val="24"/>
          <w:szCs w:val="24"/>
          <w:lang w:eastAsia="ar-SA"/>
        </w:rPr>
        <w:t xml:space="preserve">zenia zamawiający rozumie </w:t>
      </w:r>
      <w:r w:rsidRPr="009B7989">
        <w:rPr>
          <w:rFonts w:ascii="Times New Roman" w:eastAsia="Times New Roman" w:hAnsi="Times New Roman" w:cs="Times New Roman"/>
          <w:color w:val="000000"/>
          <w:sz w:val="24"/>
          <w:szCs w:val="24"/>
          <w:lang w:eastAsia="ar-SA"/>
        </w:rPr>
        <w:t xml:space="preserve"> wykonanie </w:t>
      </w:r>
      <w:r>
        <w:rPr>
          <w:rFonts w:ascii="Times New Roman" w:eastAsia="Times New Roman" w:hAnsi="Times New Roman" w:cs="Times New Roman"/>
          <w:color w:val="000000"/>
          <w:sz w:val="24"/>
          <w:szCs w:val="24"/>
          <w:lang w:eastAsia="ar-SA"/>
        </w:rPr>
        <w:t>łącznie:</w:t>
      </w:r>
    </w:p>
    <w:p w:rsidR="00FB6A59" w:rsidRPr="00FB6A59" w:rsidRDefault="00FB6A59" w:rsidP="00FB6A59">
      <w:pPr>
        <w:pStyle w:val="Akapitzlist"/>
        <w:numPr>
          <w:ilvl w:val="2"/>
          <w:numId w:val="34"/>
        </w:numPr>
        <w:tabs>
          <w:tab w:val="clear" w:pos="2697"/>
          <w:tab w:val="num" w:pos="1418"/>
        </w:tabs>
        <w:suppressAutoHyphens/>
        <w:overflowPunct w:val="0"/>
        <w:autoSpaceDE w:val="0"/>
        <w:spacing w:after="0" w:line="360" w:lineRule="auto"/>
        <w:ind w:left="993"/>
        <w:jc w:val="both"/>
        <w:rPr>
          <w:rFonts w:ascii="Times New Roman" w:eastAsia="Times New Roman" w:hAnsi="Times New Roman"/>
          <w:color w:val="000000"/>
          <w:sz w:val="24"/>
          <w:szCs w:val="24"/>
          <w:lang w:eastAsia="ar-SA"/>
        </w:rPr>
      </w:pPr>
      <w:r w:rsidRPr="00FB6A59">
        <w:rPr>
          <w:rFonts w:ascii="Times New Roman" w:eastAsia="Times New Roman" w:hAnsi="Times New Roman"/>
          <w:color w:val="0D0D0D"/>
          <w:sz w:val="24"/>
          <w:szCs w:val="24"/>
          <w:lang w:eastAsia="ar-SA"/>
        </w:rPr>
        <w:t>minimum 3 robót budowlanych polegających na budowie, przebudowie lub remoncie drogi z tym, że każda z wykazanych robót musi zawierać swym zakresie minimum:</w:t>
      </w:r>
    </w:p>
    <w:p w:rsidR="00FB6A59" w:rsidRDefault="00FB6A59" w:rsidP="00FB6A59">
      <w:pPr>
        <w:tabs>
          <w:tab w:val="left" w:pos="720"/>
        </w:tabs>
        <w:suppressAutoHyphens/>
        <w:overflowPunct w:val="0"/>
        <w:autoSpaceDE w:val="0"/>
        <w:spacing w:after="0" w:line="360" w:lineRule="auto"/>
        <w:ind w:left="993"/>
        <w:contextualSpacing/>
        <w:jc w:val="both"/>
        <w:rPr>
          <w:rFonts w:ascii="Times New Roman" w:eastAsia="Times New Roman" w:hAnsi="Times New Roman" w:cs="Times New Roman"/>
          <w:color w:val="0D0D0D" w:themeColor="text1" w:themeTint="F2"/>
          <w:sz w:val="24"/>
          <w:szCs w:val="24"/>
          <w:lang w:eastAsia="ar-SA"/>
        </w:rPr>
      </w:pPr>
      <w:r>
        <w:rPr>
          <w:rFonts w:ascii="Times New Roman" w:eastAsia="Times New Roman" w:hAnsi="Times New Roman" w:cs="Times New Roman"/>
          <w:color w:val="0D0D0D"/>
          <w:sz w:val="24"/>
          <w:szCs w:val="24"/>
          <w:lang w:eastAsia="ar-SA"/>
        </w:rPr>
        <w:t>-</w:t>
      </w:r>
      <w:r w:rsidRPr="009B7989">
        <w:rPr>
          <w:rFonts w:ascii="Times New Roman" w:eastAsia="Times New Roman" w:hAnsi="Times New Roman" w:cs="Times New Roman"/>
          <w:color w:val="0D0D0D"/>
          <w:sz w:val="24"/>
          <w:szCs w:val="24"/>
          <w:lang w:eastAsia="ar-SA"/>
        </w:rPr>
        <w:t xml:space="preserve"> </w:t>
      </w:r>
      <w:r>
        <w:rPr>
          <w:rFonts w:ascii="Times New Roman" w:eastAsia="Times New Roman" w:hAnsi="Times New Roman" w:cs="Times New Roman"/>
          <w:color w:val="0D0D0D"/>
          <w:sz w:val="24"/>
          <w:szCs w:val="24"/>
          <w:lang w:eastAsia="ar-SA"/>
        </w:rPr>
        <w:t xml:space="preserve">wymianę lub ułożenie </w:t>
      </w:r>
      <w:r w:rsidRPr="009B7989">
        <w:rPr>
          <w:rFonts w:ascii="Times New Roman" w:eastAsia="Times New Roman" w:hAnsi="Times New Roman" w:cs="Times New Roman"/>
          <w:color w:val="0D0D0D"/>
          <w:sz w:val="24"/>
          <w:szCs w:val="24"/>
          <w:lang w:eastAsia="ar-SA"/>
        </w:rPr>
        <w:t xml:space="preserve"> nawierzchni </w:t>
      </w:r>
      <w:r>
        <w:rPr>
          <w:rFonts w:ascii="Times New Roman" w:eastAsia="Times New Roman" w:hAnsi="Times New Roman" w:cs="Times New Roman"/>
          <w:color w:val="0D0D0D"/>
          <w:sz w:val="24"/>
          <w:szCs w:val="24"/>
          <w:lang w:eastAsia="ar-SA"/>
        </w:rPr>
        <w:t>bitumicznej o długości minimum 50</w:t>
      </w:r>
      <w:r w:rsidRPr="009B7989">
        <w:rPr>
          <w:rFonts w:ascii="Times New Roman" w:eastAsia="Times New Roman" w:hAnsi="Times New Roman" w:cs="Times New Roman"/>
          <w:color w:val="0D0D0D"/>
          <w:sz w:val="24"/>
          <w:szCs w:val="24"/>
          <w:lang w:eastAsia="ar-SA"/>
        </w:rPr>
        <w:t>00 mb lub powierzchni minimum 3</w:t>
      </w:r>
      <w:r>
        <w:rPr>
          <w:rFonts w:ascii="Times New Roman" w:eastAsia="Times New Roman" w:hAnsi="Times New Roman" w:cs="Times New Roman"/>
          <w:color w:val="0D0D0D"/>
          <w:sz w:val="24"/>
          <w:szCs w:val="24"/>
          <w:lang w:eastAsia="ar-SA"/>
        </w:rPr>
        <w:t xml:space="preserve">0 </w:t>
      </w:r>
      <w:r w:rsidRPr="009B7989">
        <w:rPr>
          <w:rFonts w:ascii="Times New Roman" w:eastAsia="Times New Roman" w:hAnsi="Times New Roman" w:cs="Times New Roman"/>
          <w:color w:val="0D0D0D"/>
          <w:sz w:val="24"/>
          <w:szCs w:val="24"/>
          <w:lang w:eastAsia="ar-SA"/>
        </w:rPr>
        <w:t>000 m2</w:t>
      </w:r>
      <w:r w:rsidRPr="009B7989">
        <w:rPr>
          <w:rFonts w:ascii="Times New Roman" w:eastAsia="Times New Roman" w:hAnsi="Times New Roman" w:cs="Times New Roman"/>
          <w:color w:val="0D0D0D" w:themeColor="text1" w:themeTint="F2"/>
          <w:sz w:val="24"/>
          <w:szCs w:val="24"/>
          <w:lang w:eastAsia="ar-SA"/>
        </w:rPr>
        <w:t xml:space="preserve"> każda</w:t>
      </w:r>
      <w:r>
        <w:rPr>
          <w:rFonts w:ascii="Times New Roman" w:eastAsia="Times New Roman" w:hAnsi="Times New Roman" w:cs="Times New Roman"/>
          <w:color w:val="0D0D0D" w:themeColor="text1" w:themeTint="F2"/>
          <w:sz w:val="24"/>
          <w:szCs w:val="24"/>
          <w:lang w:eastAsia="ar-SA"/>
        </w:rPr>
        <w:t>,</w:t>
      </w:r>
    </w:p>
    <w:p w:rsidR="00FB6A59" w:rsidRDefault="00FB6A59" w:rsidP="00FB6A59">
      <w:pPr>
        <w:tabs>
          <w:tab w:val="left" w:pos="720"/>
        </w:tabs>
        <w:suppressAutoHyphens/>
        <w:overflowPunct w:val="0"/>
        <w:autoSpaceDE w:val="0"/>
        <w:spacing w:after="0" w:line="360" w:lineRule="auto"/>
        <w:ind w:left="993"/>
        <w:contextualSpacing/>
        <w:jc w:val="both"/>
        <w:rPr>
          <w:rFonts w:ascii="Times New Roman" w:eastAsia="Times New Roman" w:hAnsi="Times New Roman" w:cs="Times New Roman"/>
          <w:color w:val="0D0D0D" w:themeColor="text1" w:themeTint="F2"/>
          <w:sz w:val="24"/>
          <w:szCs w:val="24"/>
          <w:lang w:eastAsia="ar-SA"/>
        </w:rPr>
      </w:pPr>
      <w:r>
        <w:rPr>
          <w:rFonts w:ascii="Times New Roman" w:eastAsia="Times New Roman" w:hAnsi="Times New Roman" w:cs="Times New Roman"/>
          <w:color w:val="0D0D0D"/>
          <w:sz w:val="24"/>
          <w:szCs w:val="24"/>
          <w:lang w:eastAsia="ar-SA"/>
        </w:rPr>
        <w:t>- wykonanie podbudowy drogi,</w:t>
      </w:r>
    </w:p>
    <w:p w:rsidR="00FB6A59" w:rsidRDefault="00FB6A59" w:rsidP="00FB6A59">
      <w:pPr>
        <w:tabs>
          <w:tab w:val="left" w:pos="720"/>
        </w:tabs>
        <w:suppressAutoHyphens/>
        <w:overflowPunct w:val="0"/>
        <w:autoSpaceDE w:val="0"/>
        <w:spacing w:after="0" w:line="360" w:lineRule="auto"/>
        <w:ind w:left="993"/>
        <w:contextualSpacing/>
        <w:jc w:val="both"/>
        <w:rPr>
          <w:rFonts w:ascii="Times New Roman" w:eastAsia="Times New Roman" w:hAnsi="Times New Roman" w:cs="Times New Roman"/>
          <w:color w:val="0D0D0D"/>
          <w:sz w:val="24"/>
          <w:szCs w:val="24"/>
          <w:lang w:eastAsia="ar-SA"/>
        </w:rPr>
      </w:pPr>
      <w:r>
        <w:rPr>
          <w:rFonts w:ascii="Times New Roman" w:eastAsia="Times New Roman" w:hAnsi="Times New Roman" w:cs="Times New Roman"/>
          <w:color w:val="0D0D0D"/>
          <w:sz w:val="24"/>
          <w:szCs w:val="24"/>
          <w:lang w:eastAsia="ar-SA"/>
        </w:rPr>
        <w:t>- budowę lub przebudowę oświetlenia ulicznego,</w:t>
      </w:r>
    </w:p>
    <w:p w:rsidR="00FB6A59" w:rsidRDefault="00FB6A59" w:rsidP="00FB6A59">
      <w:pPr>
        <w:tabs>
          <w:tab w:val="left" w:pos="720"/>
        </w:tabs>
        <w:suppressAutoHyphens/>
        <w:overflowPunct w:val="0"/>
        <w:autoSpaceDE w:val="0"/>
        <w:spacing w:after="0" w:line="360" w:lineRule="auto"/>
        <w:ind w:left="993"/>
        <w:contextualSpacing/>
        <w:jc w:val="both"/>
        <w:rPr>
          <w:rFonts w:ascii="Times New Roman" w:eastAsia="Times New Roman" w:hAnsi="Times New Roman" w:cs="Times New Roman"/>
          <w:color w:val="0D0D0D"/>
          <w:sz w:val="24"/>
          <w:szCs w:val="24"/>
          <w:lang w:eastAsia="ar-SA"/>
        </w:rPr>
      </w:pPr>
      <w:r>
        <w:rPr>
          <w:rFonts w:ascii="Times New Roman" w:eastAsia="Times New Roman" w:hAnsi="Times New Roman" w:cs="Times New Roman"/>
          <w:color w:val="0D0D0D"/>
          <w:sz w:val="24"/>
          <w:szCs w:val="24"/>
          <w:lang w:eastAsia="ar-SA"/>
        </w:rPr>
        <w:t>- budowę lub przebudowę odwodnienia ulicznego o długości minimum 500 mb,</w:t>
      </w:r>
    </w:p>
    <w:p w:rsidR="00FB6A59" w:rsidRDefault="00FB6A59" w:rsidP="00FB6A59">
      <w:pPr>
        <w:tabs>
          <w:tab w:val="left" w:pos="720"/>
        </w:tabs>
        <w:suppressAutoHyphens/>
        <w:overflowPunct w:val="0"/>
        <w:autoSpaceDE w:val="0"/>
        <w:spacing w:after="0" w:line="360" w:lineRule="auto"/>
        <w:ind w:left="993"/>
        <w:contextualSpacing/>
        <w:jc w:val="both"/>
        <w:rPr>
          <w:rFonts w:ascii="Times New Roman" w:eastAsia="Times New Roman" w:hAnsi="Times New Roman" w:cs="Times New Roman"/>
          <w:color w:val="0D0D0D" w:themeColor="text1" w:themeTint="F2"/>
          <w:sz w:val="24"/>
          <w:szCs w:val="24"/>
          <w:lang w:eastAsia="ar-SA"/>
        </w:rPr>
      </w:pPr>
      <w:r>
        <w:rPr>
          <w:rFonts w:ascii="Times New Roman" w:eastAsia="Times New Roman" w:hAnsi="Times New Roman" w:cs="Times New Roman"/>
          <w:color w:val="0D0D0D"/>
          <w:sz w:val="24"/>
          <w:szCs w:val="24"/>
          <w:lang w:eastAsia="ar-SA"/>
        </w:rPr>
        <w:t>b) minimum 2 robót budowlanych polegających na</w:t>
      </w:r>
      <w:r w:rsidRPr="009B7989">
        <w:rPr>
          <w:rFonts w:ascii="Times New Roman" w:eastAsia="Times New Roman" w:hAnsi="Times New Roman" w:cs="Times New Roman"/>
          <w:color w:val="0D0D0D" w:themeColor="text1" w:themeTint="F2"/>
          <w:sz w:val="24"/>
          <w:szCs w:val="24"/>
          <w:lang w:eastAsia="ar-SA"/>
        </w:rPr>
        <w:t xml:space="preserve"> </w:t>
      </w:r>
      <w:r>
        <w:rPr>
          <w:rFonts w:ascii="Times New Roman" w:eastAsia="Times New Roman" w:hAnsi="Times New Roman" w:cs="Times New Roman"/>
          <w:color w:val="0D0D0D" w:themeColor="text1" w:themeTint="F2"/>
          <w:sz w:val="24"/>
          <w:szCs w:val="24"/>
          <w:lang w:eastAsia="ar-SA"/>
        </w:rPr>
        <w:t>budowie lub przebudowie chodnika lub ścieżki rowerowej z koski brukowej o długości minimum 4000 mb lub  powierzchni minimum 10 000 m2</w:t>
      </w:r>
      <w:r w:rsidRPr="009B7989">
        <w:rPr>
          <w:rFonts w:ascii="Times New Roman" w:eastAsia="Times New Roman" w:hAnsi="Times New Roman" w:cs="Times New Roman"/>
          <w:color w:val="000000"/>
          <w:sz w:val="24"/>
          <w:szCs w:val="24"/>
          <w:lang w:eastAsia="ar-SA"/>
        </w:rPr>
        <w:t xml:space="preserve"> </w:t>
      </w:r>
      <w:r w:rsidRPr="009B7989">
        <w:rPr>
          <w:rFonts w:ascii="Times New Roman" w:eastAsia="Times New Roman" w:hAnsi="Times New Roman" w:cs="Times New Roman"/>
          <w:color w:val="0D0D0D" w:themeColor="text1" w:themeTint="F2"/>
          <w:sz w:val="24"/>
          <w:szCs w:val="24"/>
          <w:lang w:eastAsia="ar-SA"/>
        </w:rPr>
        <w:t>,</w:t>
      </w:r>
    </w:p>
    <w:p w:rsidR="00FB6A59" w:rsidRPr="00413DAD" w:rsidRDefault="00FB6A59" w:rsidP="00FB6A59">
      <w:pPr>
        <w:tabs>
          <w:tab w:val="left" w:pos="720"/>
        </w:tabs>
        <w:suppressAutoHyphens/>
        <w:overflowPunct w:val="0"/>
        <w:autoSpaceDE w:val="0"/>
        <w:spacing w:after="0" w:line="360" w:lineRule="auto"/>
        <w:ind w:left="993"/>
        <w:contextualSpacing/>
        <w:jc w:val="both"/>
        <w:rPr>
          <w:rFonts w:ascii="Times New Roman" w:eastAsia="Times New Roman" w:hAnsi="Times New Roman" w:cs="Times New Roman"/>
          <w:color w:val="0D0D0D"/>
          <w:sz w:val="24"/>
          <w:szCs w:val="24"/>
          <w:lang w:eastAsia="ar-SA"/>
        </w:rPr>
      </w:pPr>
      <w:r>
        <w:rPr>
          <w:rFonts w:ascii="Times New Roman" w:eastAsia="Times New Roman" w:hAnsi="Times New Roman" w:cs="Times New Roman"/>
          <w:color w:val="0D0D0D" w:themeColor="text1" w:themeTint="F2"/>
          <w:sz w:val="24"/>
          <w:szCs w:val="24"/>
          <w:lang w:eastAsia="ar-SA"/>
        </w:rPr>
        <w:t>Dopuszcza się możliwość wykazania w jednym zrealizowanych zadaniu robót wymienionych w lit. a i lit. b.</w:t>
      </w:r>
    </w:p>
    <w:p w:rsidR="00FA5CD1" w:rsidRPr="001B26F5" w:rsidRDefault="00FA5CD1" w:rsidP="00FA5CD1">
      <w:pPr>
        <w:tabs>
          <w:tab w:val="left" w:pos="720"/>
        </w:tabs>
        <w:spacing w:after="0" w:line="324" w:lineRule="auto"/>
        <w:ind w:left="720"/>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Dowodami, o których mowa powyżej, są:</w:t>
      </w:r>
    </w:p>
    <w:p w:rsidR="00FA5CD1" w:rsidRPr="001B26F5" w:rsidRDefault="00FA5CD1" w:rsidP="00FA5CD1">
      <w:pPr>
        <w:numPr>
          <w:ilvl w:val="0"/>
          <w:numId w:val="53"/>
        </w:numPr>
        <w:tabs>
          <w:tab w:val="left" w:pos="720"/>
          <w:tab w:val="num" w:pos="1260"/>
        </w:tabs>
        <w:spacing w:before="60" w:after="60" w:line="324" w:lineRule="auto"/>
        <w:ind w:left="1259" w:hanging="539"/>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lastRenderedPageBreak/>
        <w:t>poświadczenie</w:t>
      </w:r>
    </w:p>
    <w:p w:rsidR="00FA5CD1" w:rsidRPr="001B26F5" w:rsidRDefault="00FA5CD1" w:rsidP="00FA5CD1">
      <w:pPr>
        <w:numPr>
          <w:ilvl w:val="0"/>
          <w:numId w:val="53"/>
        </w:numPr>
        <w:tabs>
          <w:tab w:val="left" w:pos="720"/>
          <w:tab w:val="num" w:pos="1260"/>
        </w:tabs>
        <w:spacing w:before="60" w:after="60" w:line="324" w:lineRule="auto"/>
        <w:ind w:left="1259" w:hanging="539"/>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inne dokumenty – jeżeli z uzasadnionych przyczyn o obiektywnym charakterze wykonawca nie jest w stanie uzyskać poświadczenia, o którym mowa w lit. a, </w:t>
      </w:r>
    </w:p>
    <w:p w:rsidR="00FA5CD1" w:rsidRPr="001B26F5" w:rsidRDefault="00FA5CD1" w:rsidP="00FA5CD1">
      <w:pPr>
        <w:tabs>
          <w:tab w:val="left" w:pos="720"/>
        </w:tabs>
        <w:spacing w:after="0" w:line="324" w:lineRule="auto"/>
        <w:ind w:left="720"/>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W przypadku, gdy zamawiający jest podmiotem, na rzecz którego roboty budowlane wykazane w wykazie robót budowlanych zostały wcześniej wykonane, wykonawca nie ma obowiązku przedkładania powyższych dowodów. </w:t>
      </w:r>
    </w:p>
    <w:p w:rsidR="00FA5CD1" w:rsidRPr="001B26F5" w:rsidRDefault="00FA5CD1" w:rsidP="00FA5CD1">
      <w:pPr>
        <w:tabs>
          <w:tab w:val="left" w:pos="720"/>
        </w:tabs>
        <w:suppressAutoHyphens/>
        <w:overflowPunct w:val="0"/>
        <w:autoSpaceDE w:val="0"/>
        <w:spacing w:after="0" w:line="360" w:lineRule="auto"/>
        <w:ind w:left="360"/>
        <w:jc w:val="both"/>
        <w:rPr>
          <w:rFonts w:ascii="Times New Roman" w:eastAsia="Times New Roman" w:hAnsi="Times New Roman" w:cs="Times New Roman"/>
          <w:sz w:val="24"/>
          <w:szCs w:val="24"/>
          <w:lang w:eastAsia="ar-SA"/>
        </w:rPr>
      </w:pPr>
    </w:p>
    <w:p w:rsidR="00FA5CD1" w:rsidRPr="001B26F5" w:rsidRDefault="00FA5CD1" w:rsidP="00FA5CD1">
      <w:pPr>
        <w:numPr>
          <w:ilvl w:val="0"/>
          <w:numId w:val="34"/>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b/>
          <w:color w:val="000000"/>
          <w:sz w:val="24"/>
          <w:szCs w:val="24"/>
          <w:lang w:eastAsia="pl-PL"/>
        </w:rPr>
        <w:t>Formularz nr 3</w:t>
      </w:r>
      <w:r w:rsidRPr="001B26F5">
        <w:rPr>
          <w:rFonts w:ascii="Times New Roman" w:eastAsia="Times New Roman" w:hAnsi="Times New Roman" w:cs="Times New Roman"/>
          <w:color w:val="000000"/>
          <w:sz w:val="24"/>
          <w:szCs w:val="24"/>
          <w:lang w:eastAsia="pl-PL"/>
        </w:rPr>
        <w:t xml:space="preserve"> – oświadczenie - WYKAZ OSÓB, które będą uczestniczyć w wykonywaniu zamówienia wraz z informacjami na temat ich kwalifikacji zawodowych oraz informacją o podstawie dysponowania tymi osobami.</w:t>
      </w:r>
    </w:p>
    <w:p w:rsidR="00FA5CD1" w:rsidRDefault="00FA5CD1" w:rsidP="00FA5CD1">
      <w:pPr>
        <w:suppressAutoHyphens/>
        <w:overflowPunct w:val="0"/>
        <w:autoSpaceDE w:val="0"/>
        <w:spacing w:after="0" w:line="360" w:lineRule="auto"/>
        <w:ind w:left="360"/>
        <w:jc w:val="both"/>
        <w:rPr>
          <w:rFonts w:ascii="Times New Roman" w:eastAsia="Times New Roman" w:hAnsi="Times New Roman" w:cs="Times New Roman"/>
          <w:sz w:val="24"/>
          <w:szCs w:val="24"/>
          <w:lang w:eastAsia="ar-SA"/>
        </w:rPr>
      </w:pPr>
      <w:r w:rsidRPr="001B26F5">
        <w:rPr>
          <w:rFonts w:ascii="Times New Roman" w:eastAsia="Times New Roman" w:hAnsi="Times New Roman" w:cs="Times New Roman"/>
          <w:sz w:val="24"/>
          <w:szCs w:val="24"/>
          <w:lang w:eastAsia="ar-SA"/>
        </w:rPr>
        <w:t>W formularzu tym wykonawca oświadczy, że osoby, które będą uczestniczyć w wykonywaniu zamówienia, posiadają wymagane uprawnienia, jeżeli ustawy nakładają obowiązek posiadania takich uprawnień. Wykonawca, zobowiązany jest wykazać co najmniej:</w:t>
      </w:r>
    </w:p>
    <w:p w:rsidR="00FB6A59" w:rsidRPr="0028144B" w:rsidRDefault="00FB6A59" w:rsidP="00FB6A59">
      <w:pPr>
        <w:pStyle w:val="Default"/>
        <w:ind w:left="567"/>
        <w:jc w:val="both"/>
        <w:rPr>
          <w:rFonts w:ascii="Times New Roman" w:hAnsi="Times New Roman" w:cs="Times New Roman"/>
        </w:rPr>
      </w:pPr>
      <w:r w:rsidRPr="0028144B">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 xml:space="preserve">minimum </w:t>
      </w:r>
      <w:r w:rsidRPr="0028144B">
        <w:rPr>
          <w:rFonts w:ascii="Times New Roman" w:eastAsia="Times New Roman" w:hAnsi="Times New Roman" w:cs="Times New Roman"/>
          <w:lang w:eastAsia="ar-SA"/>
        </w:rPr>
        <w:t xml:space="preserve"> 1 osobę, posiadającą uprawnienia budowlane uprawniające do kierowania bez ograniczeń robotami budowlanymi w </w:t>
      </w:r>
      <w:r w:rsidRPr="0028144B">
        <w:rPr>
          <w:rFonts w:ascii="Times New Roman" w:hAnsi="Times New Roman" w:cs="Times New Roman"/>
        </w:rPr>
        <w:t xml:space="preserve">specjalności inżynieryjnej drogowej </w:t>
      </w:r>
    </w:p>
    <w:p w:rsidR="00FB6A59" w:rsidRPr="0028144B" w:rsidRDefault="00FB6A59" w:rsidP="00FB6A59">
      <w:pPr>
        <w:pStyle w:val="Default"/>
        <w:ind w:left="567"/>
        <w:jc w:val="both"/>
        <w:rPr>
          <w:rFonts w:ascii="Times New Roman" w:hAnsi="Times New Roman" w:cs="Times New Roman"/>
        </w:rPr>
      </w:pPr>
      <w:r w:rsidRPr="0028144B">
        <w:rPr>
          <w:rFonts w:ascii="Times New Roman" w:hAnsi="Times New Roman" w:cs="Times New Roman"/>
        </w:rPr>
        <w:t xml:space="preserve">(zgodnie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r w:rsidRPr="0028144B">
        <w:rPr>
          <w:rFonts w:ascii="Times New Roman" w:eastAsia="Times New Roman" w:hAnsi="Times New Roman" w:cs="Times New Roman"/>
          <w:lang w:eastAsia="ar-SA"/>
        </w:rPr>
        <w:t>,</w:t>
      </w:r>
    </w:p>
    <w:p w:rsidR="00FB6A59" w:rsidRPr="00FA022D" w:rsidRDefault="00FB6A59" w:rsidP="00FB6A59">
      <w:pPr>
        <w:tabs>
          <w:tab w:val="left" w:pos="0"/>
        </w:tabs>
        <w:suppressAutoHyphens/>
        <w:overflowPunct w:val="0"/>
        <w:autoSpaceDE w:val="0"/>
        <w:spacing w:after="0" w:line="240" w:lineRule="auto"/>
        <w:ind w:left="567"/>
        <w:jc w:val="both"/>
        <w:rPr>
          <w:rFonts w:ascii="Times New Roman" w:hAnsi="Times New Roman" w:cs="Times New Roman"/>
          <w:sz w:val="24"/>
          <w:szCs w:val="24"/>
        </w:rPr>
      </w:pPr>
      <w:r w:rsidRPr="00FA022D">
        <w:rPr>
          <w:rFonts w:ascii="Times New Roman" w:eastAsia="Times New Roman" w:hAnsi="Times New Roman" w:cs="Times New Roman"/>
          <w:sz w:val="24"/>
          <w:szCs w:val="24"/>
          <w:lang w:eastAsia="ar-SA"/>
        </w:rPr>
        <w:t xml:space="preserve">- minimum  1 osobę, posiadającą uprawnienia budowlane uprawniające do kierowania bez ograniczeń robotami budowlanymi </w:t>
      </w:r>
      <w:r w:rsidRPr="00FA022D">
        <w:rPr>
          <w:rFonts w:ascii="Times New Roman" w:hAnsi="Times New Roman" w:cs="Times New Roman"/>
          <w:sz w:val="24"/>
          <w:szCs w:val="24"/>
        </w:rPr>
        <w:t>specjalności instalacyjnej w zakresie sieci, instalacji i urządzeń elektrycznych i elektroenergetycznych</w:t>
      </w:r>
      <w:r>
        <w:rPr>
          <w:rFonts w:ascii="Times New Roman" w:hAnsi="Times New Roman" w:cs="Times New Roman"/>
          <w:sz w:val="24"/>
          <w:szCs w:val="24"/>
        </w:rPr>
        <w:t xml:space="preserve"> </w:t>
      </w:r>
      <w:r w:rsidRPr="00FA022D">
        <w:rPr>
          <w:rFonts w:ascii="Times New Roman" w:hAnsi="Times New Roman" w:cs="Times New Roman"/>
          <w:sz w:val="24"/>
          <w:szCs w:val="24"/>
        </w:rPr>
        <w:t>(zgodnie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FB6A59" w:rsidRDefault="00FB6A59" w:rsidP="00FB6A59">
      <w:pPr>
        <w:tabs>
          <w:tab w:val="left" w:pos="0"/>
        </w:tabs>
        <w:suppressAutoHyphens/>
        <w:overflowPunct w:val="0"/>
        <w:autoSpaceDE w:val="0"/>
        <w:spacing w:after="0" w:line="240" w:lineRule="auto"/>
        <w:ind w:left="567"/>
        <w:jc w:val="both"/>
        <w:rPr>
          <w:rFonts w:ascii="Times New Roman" w:hAnsi="Times New Roman" w:cs="Times New Roman"/>
          <w:sz w:val="24"/>
          <w:szCs w:val="24"/>
        </w:rPr>
      </w:pPr>
      <w:r w:rsidRPr="00FA022D">
        <w:rPr>
          <w:rFonts w:ascii="Times New Roman" w:hAnsi="Times New Roman" w:cs="Times New Roman"/>
          <w:sz w:val="24"/>
          <w:szCs w:val="24"/>
        </w:rPr>
        <w:t>- minimum 1 osobę, posiadającą uprawnienia budowlane uprawniające do kierowania bez ograniczeń robotami w specjalności instalacyjnej w zakresie sieci, instalacji i urządzeń telekomunikacyjnych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DD3536" w:rsidRPr="00DD3536" w:rsidRDefault="00DD3536" w:rsidP="00DD3536">
      <w:pPr>
        <w:autoSpaceDE w:val="0"/>
        <w:autoSpaceDN w:val="0"/>
        <w:adjustRightInd w:val="0"/>
        <w:spacing w:after="0" w:line="240" w:lineRule="auto"/>
        <w:ind w:left="567"/>
        <w:jc w:val="both"/>
        <w:rPr>
          <w:rFonts w:ascii="Times New Roman" w:hAnsi="Times New Roman" w:cs="Times New Roman"/>
          <w:sz w:val="24"/>
          <w:szCs w:val="24"/>
        </w:rPr>
      </w:pPr>
      <w:r w:rsidRPr="00DD3536">
        <w:rPr>
          <w:rFonts w:ascii="Times New Roman" w:hAnsi="Times New Roman" w:cs="Times New Roman"/>
          <w:sz w:val="24"/>
          <w:szCs w:val="24"/>
        </w:rPr>
        <w:t xml:space="preserve">- </w:t>
      </w:r>
      <w:r w:rsidRPr="00DD3536">
        <w:rPr>
          <w:rFonts w:ascii="Times New Roman" w:eastAsia="Times New Roman" w:hAnsi="Times New Roman" w:cs="Times New Roman"/>
          <w:sz w:val="24"/>
          <w:szCs w:val="24"/>
          <w:lang w:eastAsia="ar-SA"/>
        </w:rPr>
        <w:t xml:space="preserve"> minimum  1 osobę, posiadającą uprawnienia budowlane uprawniające do kierowania bez ograniczeń robotami budowlanymi </w:t>
      </w:r>
      <w:r w:rsidRPr="00DD3536">
        <w:rPr>
          <w:rFonts w:ascii="Times New Roman" w:hAnsi="Times New Roman" w:cs="Times New Roman"/>
          <w:sz w:val="24"/>
          <w:szCs w:val="24"/>
        </w:rPr>
        <w:t>specjalności instalacyjnej w zakresie sieci, instalacji i urządzeń cieplnych, wentylacyjnych,</w:t>
      </w:r>
      <w:r>
        <w:rPr>
          <w:rFonts w:ascii="Times New Roman" w:hAnsi="Times New Roman" w:cs="Times New Roman"/>
          <w:sz w:val="24"/>
          <w:szCs w:val="24"/>
        </w:rPr>
        <w:t xml:space="preserve"> </w:t>
      </w:r>
      <w:r w:rsidRPr="00DD3536">
        <w:rPr>
          <w:rFonts w:ascii="Times New Roman" w:hAnsi="Times New Roman" w:cs="Times New Roman"/>
          <w:sz w:val="24"/>
          <w:szCs w:val="24"/>
        </w:rPr>
        <w:t>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DD3536" w:rsidRPr="00FA022D" w:rsidRDefault="00DD3536" w:rsidP="00FB6A59">
      <w:pPr>
        <w:tabs>
          <w:tab w:val="left" w:pos="0"/>
        </w:tabs>
        <w:suppressAutoHyphens/>
        <w:overflowPunct w:val="0"/>
        <w:autoSpaceDE w:val="0"/>
        <w:spacing w:after="0" w:line="240" w:lineRule="auto"/>
        <w:ind w:left="567"/>
        <w:jc w:val="both"/>
        <w:rPr>
          <w:rFonts w:ascii="Times New Roman" w:hAnsi="Times New Roman" w:cs="Times New Roman"/>
          <w:sz w:val="24"/>
          <w:szCs w:val="24"/>
        </w:rPr>
      </w:pPr>
    </w:p>
    <w:p w:rsidR="00FB6A59" w:rsidRPr="001B26F5" w:rsidRDefault="00FB6A59" w:rsidP="00FA5CD1">
      <w:pPr>
        <w:suppressAutoHyphens/>
        <w:overflowPunct w:val="0"/>
        <w:autoSpaceDE w:val="0"/>
        <w:spacing w:after="0" w:line="360" w:lineRule="auto"/>
        <w:ind w:left="360"/>
        <w:jc w:val="both"/>
        <w:rPr>
          <w:rFonts w:ascii="Times New Roman" w:eastAsia="Times New Roman" w:hAnsi="Times New Roman" w:cs="Times New Roman"/>
          <w:sz w:val="24"/>
          <w:szCs w:val="24"/>
          <w:lang w:eastAsia="ar-SA"/>
        </w:rPr>
      </w:pPr>
    </w:p>
    <w:p w:rsidR="00FA5CD1" w:rsidRPr="001B26F5" w:rsidRDefault="00FA5CD1" w:rsidP="00FA5CD1">
      <w:pPr>
        <w:suppressAutoHyphens/>
        <w:spacing w:after="0" w:line="360" w:lineRule="auto"/>
        <w:ind w:left="360"/>
        <w:jc w:val="both"/>
        <w:textAlignment w:val="top"/>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lastRenderedPageBreak/>
        <w:t xml:space="preserve">Zgodnie z art. 104 ustawy – Prawo budowlane, osoby,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p>
    <w:p w:rsidR="00FA5CD1" w:rsidRPr="001B26F5" w:rsidRDefault="00FA5CD1" w:rsidP="00FA5CD1">
      <w:pPr>
        <w:numPr>
          <w:ilvl w:val="1"/>
          <w:numId w:val="34"/>
        </w:numPr>
        <w:tabs>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 przypadku, gdy wykonawca będzie polegał na wiedzy i doświadczeniu, potencjale technicznym, osobach zdolnych do wykonania zamówienia, zdolnościach finansowych lub ekonomicznych innych podmiotów, niezależnie od charakteru prawnego łączących go z nimi stosunków,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FA5CD1" w:rsidRPr="001B26F5" w:rsidRDefault="00FA5CD1" w:rsidP="00FA5CD1">
      <w:p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p>
    <w:p w:rsidR="00FA5CD1" w:rsidRPr="001B26F5" w:rsidRDefault="00FA5CD1" w:rsidP="00FA5CD1">
      <w:pPr>
        <w:numPr>
          <w:ilvl w:val="1"/>
          <w:numId w:val="34"/>
        </w:numPr>
        <w:tabs>
          <w:tab w:val="left" w:pos="1080"/>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 celu wykazania braku podstaw do wykluczenia z postępowania o udzielenie zamówienia wykonawcy w okolicznościach, o których mowa w art. 24 ust. 1 ustawy Zamawiający żąda:</w:t>
      </w:r>
    </w:p>
    <w:p w:rsidR="00FA5CD1" w:rsidRPr="001B26F5" w:rsidRDefault="00FA5CD1" w:rsidP="00FA5CD1">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b/>
          <w:color w:val="000000"/>
          <w:sz w:val="24"/>
          <w:szCs w:val="24"/>
          <w:lang w:eastAsia="pl-PL"/>
        </w:rPr>
        <w:t>Formularz nr 4</w:t>
      </w:r>
      <w:r w:rsidRPr="001B26F5">
        <w:rPr>
          <w:rFonts w:ascii="Times New Roman" w:eastAsia="Times New Roman" w:hAnsi="Times New Roman" w:cs="Times New Roman"/>
          <w:color w:val="000000"/>
          <w:sz w:val="24"/>
          <w:szCs w:val="24"/>
          <w:lang w:eastAsia="pl-PL"/>
        </w:rPr>
        <w:t xml:space="preserve"> - oświadczenie o braku podstaw do wykluczenia.</w:t>
      </w:r>
    </w:p>
    <w:p w:rsidR="00FA5CD1" w:rsidRPr="001B26F5" w:rsidRDefault="00FA5CD1" w:rsidP="00FA5CD1">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aktualnego odpisu z właściwego rejestru lub z centralnej ewidencji i informacji o działalności gospodarczej, jeżeli odrębne przepisy wymagają wpisu do rejestru lub ewidencji, w celu wykazania braku podstaw do wykluczenia w oparciu o art. 24 ust. 1 </w:t>
      </w:r>
      <w:proofErr w:type="spellStart"/>
      <w:r w:rsidRPr="001B26F5">
        <w:rPr>
          <w:rFonts w:ascii="Times New Roman" w:eastAsia="Times New Roman" w:hAnsi="Times New Roman" w:cs="Times New Roman"/>
          <w:color w:val="000000"/>
          <w:sz w:val="24"/>
          <w:szCs w:val="24"/>
          <w:lang w:eastAsia="pl-PL"/>
        </w:rPr>
        <w:t>pkt</w:t>
      </w:r>
      <w:proofErr w:type="spellEnd"/>
      <w:r w:rsidRPr="001B26F5">
        <w:rPr>
          <w:rFonts w:ascii="Times New Roman" w:eastAsia="Times New Roman" w:hAnsi="Times New Roman" w:cs="Times New Roman"/>
          <w:color w:val="000000"/>
          <w:sz w:val="24"/>
          <w:szCs w:val="24"/>
          <w:lang w:eastAsia="pl-PL"/>
        </w:rPr>
        <w:t xml:space="preserve"> 2 ustawy, wystawionego nie wcześniej niż 6 miesięcy przed upływem terminu składania ofert,</w:t>
      </w:r>
    </w:p>
    <w:p w:rsidR="00FA5CD1" w:rsidRPr="001B26F5" w:rsidRDefault="00FA5CD1" w:rsidP="00FA5CD1">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p>
    <w:p w:rsidR="00FA5CD1" w:rsidRPr="001B26F5" w:rsidRDefault="00FA5CD1" w:rsidP="00FA5CD1">
      <w:pPr>
        <w:numPr>
          <w:ilvl w:val="0"/>
          <w:numId w:val="35"/>
        </w:numPr>
        <w:tabs>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w:t>
      </w:r>
      <w:r w:rsidRPr="001B26F5">
        <w:rPr>
          <w:rFonts w:ascii="Times New Roman" w:eastAsia="Times New Roman" w:hAnsi="Times New Roman" w:cs="Times New Roman"/>
          <w:color w:val="000000"/>
          <w:sz w:val="24"/>
          <w:szCs w:val="24"/>
          <w:lang w:eastAsia="pl-PL"/>
        </w:rPr>
        <w:sym w:font="Symbol" w:char="F02D"/>
      </w:r>
      <w:r w:rsidRPr="001B26F5">
        <w:rPr>
          <w:rFonts w:ascii="Times New Roman" w:eastAsia="Times New Roman" w:hAnsi="Times New Roman" w:cs="Times New Roman"/>
          <w:color w:val="000000"/>
          <w:sz w:val="24"/>
          <w:szCs w:val="24"/>
          <w:lang w:eastAsia="pl-PL"/>
        </w:rPr>
        <w:t xml:space="preserve"> wystawione nie wcześniej niż 3 miesiące przed upływem terminu składania ofert, </w:t>
      </w:r>
    </w:p>
    <w:p w:rsidR="00FA5CD1" w:rsidRPr="001B26F5" w:rsidRDefault="00FA5CD1" w:rsidP="00FA5CD1">
      <w:pPr>
        <w:numPr>
          <w:ilvl w:val="1"/>
          <w:numId w:val="34"/>
        </w:numPr>
        <w:tabs>
          <w:tab w:val="num" w:pos="709"/>
        </w:tabs>
        <w:suppressAutoHyphens/>
        <w:spacing w:before="60" w:after="60" w:line="360" w:lineRule="auto"/>
        <w:ind w:left="709" w:hanging="709"/>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lastRenderedPageBreak/>
        <w:t xml:space="preserve">W celu wykazania braku podstaw do wykluczenia z postępowania o udzielenie zamówienia wykonawcy w okolicznościach, o których mowa w art. 24 ust. 2 </w:t>
      </w:r>
      <w:proofErr w:type="spellStart"/>
      <w:r w:rsidRPr="001B26F5">
        <w:rPr>
          <w:rFonts w:ascii="Times New Roman" w:eastAsia="Times New Roman" w:hAnsi="Times New Roman" w:cs="Times New Roman"/>
          <w:color w:val="000000"/>
          <w:sz w:val="24"/>
          <w:szCs w:val="24"/>
          <w:lang w:eastAsia="pl-PL"/>
        </w:rPr>
        <w:t>pkt</w:t>
      </w:r>
      <w:proofErr w:type="spellEnd"/>
      <w:r w:rsidRPr="001B26F5">
        <w:rPr>
          <w:rFonts w:ascii="Times New Roman" w:eastAsia="Times New Roman" w:hAnsi="Times New Roman" w:cs="Times New Roman"/>
          <w:color w:val="000000"/>
          <w:sz w:val="24"/>
          <w:szCs w:val="24"/>
          <w:lang w:eastAsia="pl-PL"/>
        </w:rPr>
        <w:t xml:space="preserve"> 5 ustawy Zamawiający żąda złożenia listy podmiotów należących do tej samej grupy kapitałowej w rozumieniu ustawy z dnia 16 lutego 2007 r. o ochronie konkurencji i konsumentów (Dz. U.  50, poz. 331 </w:t>
      </w:r>
      <w:proofErr w:type="spellStart"/>
      <w:r w:rsidRPr="001B26F5">
        <w:rPr>
          <w:rFonts w:ascii="Times New Roman" w:eastAsia="Times New Roman" w:hAnsi="Times New Roman" w:cs="Times New Roman"/>
          <w:color w:val="000000"/>
          <w:sz w:val="24"/>
          <w:szCs w:val="24"/>
          <w:lang w:eastAsia="pl-PL"/>
        </w:rPr>
        <w:t>późn</w:t>
      </w:r>
      <w:proofErr w:type="spellEnd"/>
      <w:r w:rsidRPr="001B26F5">
        <w:rPr>
          <w:rFonts w:ascii="Times New Roman" w:eastAsia="Times New Roman" w:hAnsi="Times New Roman" w:cs="Times New Roman"/>
          <w:color w:val="000000"/>
          <w:sz w:val="24"/>
          <w:szCs w:val="24"/>
          <w:lang w:eastAsia="pl-PL"/>
        </w:rPr>
        <w:t xml:space="preserve">. zm.) lub informacji o tym, że Wykonawca nie należy do grupy kapitałowej - </w:t>
      </w:r>
      <w:r w:rsidRPr="001B26F5">
        <w:rPr>
          <w:rFonts w:ascii="Times New Roman" w:eastAsia="Times New Roman" w:hAnsi="Times New Roman" w:cs="Times New Roman"/>
          <w:b/>
          <w:color w:val="000000"/>
          <w:sz w:val="24"/>
          <w:szCs w:val="24"/>
          <w:lang w:eastAsia="pl-PL"/>
        </w:rPr>
        <w:t xml:space="preserve">Formularz nr 5 </w:t>
      </w:r>
      <w:r w:rsidRPr="001B26F5">
        <w:rPr>
          <w:rFonts w:ascii="Times New Roman" w:eastAsia="Times New Roman" w:hAnsi="Times New Roman" w:cs="Times New Roman"/>
          <w:color w:val="000000"/>
          <w:sz w:val="24"/>
          <w:szCs w:val="24"/>
          <w:lang w:eastAsia="pl-PL"/>
        </w:rPr>
        <w:t>– informacja dot. grupy kapitałowej.</w:t>
      </w:r>
    </w:p>
    <w:p w:rsidR="00FA5CD1" w:rsidRPr="001B26F5" w:rsidRDefault="00FA5CD1" w:rsidP="00FA5CD1">
      <w:pPr>
        <w:tabs>
          <w:tab w:val="left" w:pos="720"/>
        </w:tabs>
        <w:suppressAutoHyphens/>
        <w:spacing w:after="0" w:line="360" w:lineRule="auto"/>
        <w:ind w:left="360"/>
        <w:jc w:val="both"/>
        <w:rPr>
          <w:rFonts w:ascii="Times New Roman" w:eastAsia="Times New Roman" w:hAnsi="Times New Roman" w:cs="Times New Roman"/>
          <w:color w:val="000000"/>
          <w:sz w:val="24"/>
          <w:szCs w:val="24"/>
          <w:lang w:eastAsia="pl-PL"/>
        </w:rPr>
      </w:pPr>
    </w:p>
    <w:p w:rsidR="00FA5CD1" w:rsidRPr="001B26F5" w:rsidRDefault="00FA5CD1" w:rsidP="00FA5CD1">
      <w:pPr>
        <w:numPr>
          <w:ilvl w:val="1"/>
          <w:numId w:val="34"/>
        </w:numPr>
        <w:tabs>
          <w:tab w:val="num" w:pos="709"/>
          <w:tab w:val="left" w:pos="1080"/>
        </w:tabs>
        <w:suppressAutoHyphens/>
        <w:spacing w:after="0" w:line="360" w:lineRule="auto"/>
        <w:ind w:left="1134" w:hanging="1134"/>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Ponadto Wykonawca złoży: </w:t>
      </w:r>
    </w:p>
    <w:p w:rsidR="00FA5CD1" w:rsidRPr="001B26F5" w:rsidRDefault="00FA5CD1" w:rsidP="00FA5CD1">
      <w:pPr>
        <w:numPr>
          <w:ilvl w:val="0"/>
          <w:numId w:val="36"/>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B26F5">
        <w:rPr>
          <w:rFonts w:ascii="Times New Roman" w:eastAsia="Times New Roman" w:hAnsi="Times New Roman" w:cs="Times New Roman"/>
          <w:sz w:val="24"/>
          <w:szCs w:val="24"/>
          <w:lang w:eastAsia="ar-SA"/>
        </w:rPr>
        <w:t xml:space="preserve">pełnomocnictwo do reprezentowania wykonawcy w niniejszym postępowaniu oraz do podpisania umowy (o ile nie wynika z dokumentów rejestracyjnych); pełnomocnictwo musi być podpisane przez osoby uprawnione do reprezentowania wykonawcy (podpisy i pieczęcie oryginalne) lub mieć postać aktu notarialnego, albo notarialnie potwierdzonej kopii. </w:t>
      </w:r>
    </w:p>
    <w:p w:rsidR="00FA5CD1" w:rsidRPr="001B26F5" w:rsidRDefault="00FA5CD1" w:rsidP="00FA5CD1">
      <w:pPr>
        <w:numPr>
          <w:ilvl w:val="0"/>
          <w:numId w:val="36"/>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B26F5">
        <w:rPr>
          <w:rFonts w:ascii="Times New Roman" w:eastAsia="Times New Roman" w:hAnsi="Times New Roman" w:cs="Times New Roman"/>
          <w:sz w:val="24"/>
          <w:szCs w:val="24"/>
          <w:lang w:eastAsia="ar-SA"/>
        </w:rPr>
        <w:t>dowód wniesienia wadium,</w:t>
      </w:r>
    </w:p>
    <w:p w:rsidR="00FA5CD1" w:rsidRPr="001B26F5" w:rsidRDefault="00FA5CD1" w:rsidP="00FA5CD1">
      <w:pPr>
        <w:numPr>
          <w:ilvl w:val="0"/>
          <w:numId w:val="36"/>
        </w:num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1B26F5">
        <w:rPr>
          <w:rFonts w:ascii="Times New Roman" w:eastAsia="Times New Roman" w:hAnsi="Times New Roman" w:cs="Times New Roman"/>
          <w:sz w:val="24"/>
          <w:szCs w:val="24"/>
          <w:lang w:eastAsia="ar-SA"/>
        </w:rPr>
        <w:t>Kosztorys ofertowy</w:t>
      </w:r>
    </w:p>
    <w:p w:rsidR="00FA5CD1" w:rsidRPr="001B26F5" w:rsidRDefault="00FA5CD1" w:rsidP="00FA5CD1">
      <w:pPr>
        <w:numPr>
          <w:ilvl w:val="0"/>
          <w:numId w:val="36"/>
        </w:numPr>
        <w:suppressAutoHyphens/>
        <w:spacing w:after="0" w:line="360" w:lineRule="auto"/>
        <w:jc w:val="both"/>
        <w:rPr>
          <w:rFonts w:ascii="Times New Roman" w:eastAsia="Calibri" w:hAnsi="Times New Roman" w:cs="Times New Roman"/>
          <w:sz w:val="24"/>
          <w:szCs w:val="24"/>
        </w:rPr>
      </w:pPr>
      <w:r w:rsidRPr="001B26F5">
        <w:rPr>
          <w:rFonts w:ascii="Times New Roman" w:eastAsia="Calibri" w:hAnsi="Times New Roman" w:cs="Times New Roman"/>
          <w:sz w:val="24"/>
          <w:szCs w:val="24"/>
        </w:rPr>
        <w:t xml:space="preserve">Jeżeli Wykonawca zamierza powierzyć podwykonawcom wykonanie części zamówienia, musi to wykazać na </w:t>
      </w:r>
      <w:r w:rsidRPr="001B26F5">
        <w:rPr>
          <w:rFonts w:ascii="Times New Roman" w:eastAsia="Calibri" w:hAnsi="Times New Roman" w:cs="Times New Roman"/>
          <w:b/>
          <w:sz w:val="24"/>
          <w:szCs w:val="24"/>
        </w:rPr>
        <w:t>Formularzu nr 6</w:t>
      </w:r>
      <w:r w:rsidRPr="001B26F5">
        <w:rPr>
          <w:rFonts w:ascii="Times New Roman" w:eastAsia="Calibri" w:hAnsi="Times New Roman" w:cs="Times New Roman"/>
          <w:sz w:val="24"/>
          <w:szCs w:val="24"/>
        </w:rPr>
        <w:t xml:space="preserve"> Wykonawca musi podać zakres realizowanych przez nich robót. Wykonawca wykonujący zamówienie wyłącznie siłami własnymi nie dołącza niniejszego formularza.</w:t>
      </w:r>
    </w:p>
    <w:p w:rsidR="00FA5CD1" w:rsidRPr="001B26F5" w:rsidRDefault="00FA5CD1" w:rsidP="00FA5CD1">
      <w:pPr>
        <w:numPr>
          <w:ilvl w:val="0"/>
          <w:numId w:val="36"/>
        </w:numPr>
        <w:suppressAutoHyphens/>
        <w:spacing w:after="0" w:line="360" w:lineRule="auto"/>
        <w:jc w:val="both"/>
        <w:rPr>
          <w:rFonts w:ascii="Times New Roman" w:eastAsia="Calibri" w:hAnsi="Times New Roman" w:cs="Times New Roman"/>
          <w:sz w:val="24"/>
          <w:szCs w:val="24"/>
        </w:rPr>
      </w:pPr>
      <w:r w:rsidRPr="001B26F5">
        <w:rPr>
          <w:rFonts w:ascii="Times New Roman" w:eastAsia="Calibri" w:hAnsi="Times New Roman" w:cs="Times New Roman"/>
          <w:sz w:val="24"/>
          <w:szCs w:val="24"/>
        </w:rPr>
        <w:t xml:space="preserve">Jeżeli Wykonawca powołuje się na zasoby podwykonawców na zasadach określonych w art. 26 ust. 2b ustawy, w celu wykazania spełniania warunków udziału w postępowaniu, o których mowa w art. 22 ust. 1 ustawy, musi to wykazać na </w:t>
      </w:r>
      <w:r w:rsidRPr="001B26F5">
        <w:rPr>
          <w:rFonts w:ascii="Times New Roman" w:eastAsia="Calibri" w:hAnsi="Times New Roman" w:cs="Times New Roman"/>
          <w:b/>
          <w:sz w:val="24"/>
          <w:szCs w:val="24"/>
        </w:rPr>
        <w:t>Formularzu nr 7</w:t>
      </w:r>
      <w:r w:rsidRPr="001B26F5">
        <w:rPr>
          <w:rFonts w:ascii="Times New Roman" w:eastAsia="Calibri" w:hAnsi="Times New Roman" w:cs="Times New Roman"/>
          <w:sz w:val="24"/>
          <w:szCs w:val="24"/>
        </w:rPr>
        <w:t xml:space="preserve"> Wykonawca musi podać nazwy (firmy) takich podwykonawców oraz zakres realizowanych przez nich robót. Wykonawca wykonujący zamówienie wyłącznie siłami własnymi nie dołącza niniejszego formularza</w:t>
      </w:r>
    </w:p>
    <w:p w:rsidR="00FA5CD1" w:rsidRPr="001B26F5" w:rsidRDefault="00FA5CD1" w:rsidP="00FA5CD1">
      <w:pPr>
        <w:numPr>
          <w:ilvl w:val="1"/>
          <w:numId w:val="34"/>
        </w:numPr>
        <w:tabs>
          <w:tab w:val="num" w:pos="709"/>
        </w:tabs>
        <w:spacing w:after="0" w:line="360" w:lineRule="auto"/>
        <w:ind w:left="709" w:hanging="709"/>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Zaleca się dołączenie do ofert </w:t>
      </w:r>
      <w:proofErr w:type="spellStart"/>
      <w:r w:rsidRPr="001B26F5">
        <w:rPr>
          <w:rFonts w:ascii="Times New Roman" w:eastAsia="Times New Roman" w:hAnsi="Times New Roman" w:cs="Times New Roman"/>
          <w:color w:val="000000"/>
          <w:sz w:val="24"/>
          <w:szCs w:val="24"/>
          <w:lang w:eastAsia="pl-PL"/>
        </w:rPr>
        <w:t>nw</w:t>
      </w:r>
      <w:proofErr w:type="spellEnd"/>
      <w:r w:rsidRPr="001B26F5">
        <w:rPr>
          <w:rFonts w:ascii="Times New Roman" w:eastAsia="Times New Roman" w:hAnsi="Times New Roman" w:cs="Times New Roman"/>
          <w:color w:val="000000"/>
          <w:sz w:val="24"/>
          <w:szCs w:val="24"/>
          <w:lang w:eastAsia="pl-PL"/>
        </w:rPr>
        <w:t xml:space="preserve"> dokumentów i oświadczeń:</w:t>
      </w:r>
    </w:p>
    <w:p w:rsidR="00FA5CD1" w:rsidRPr="001B26F5" w:rsidRDefault="00FA5CD1" w:rsidP="00FA5CD1">
      <w:pPr>
        <w:numPr>
          <w:ilvl w:val="0"/>
          <w:numId w:val="32"/>
        </w:numPr>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zaakceptowany, wstępnie podpisany przez osoby uprawnione/osobę uprawnioną do reprezentowania wykonawcy wzór umowy,</w:t>
      </w:r>
    </w:p>
    <w:p w:rsidR="00FA5CD1" w:rsidRPr="001B26F5" w:rsidRDefault="00FA5CD1" w:rsidP="00FA5CD1">
      <w:pPr>
        <w:numPr>
          <w:ilvl w:val="0"/>
          <w:numId w:val="32"/>
        </w:numPr>
        <w:overflowPunct w:val="0"/>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b/>
          <w:bCs/>
          <w:color w:val="000000"/>
          <w:sz w:val="24"/>
          <w:szCs w:val="24"/>
          <w:lang w:eastAsia="pl-PL"/>
        </w:rPr>
        <w:t>Formularz nr 8</w:t>
      </w:r>
      <w:r w:rsidRPr="001B26F5">
        <w:rPr>
          <w:rFonts w:ascii="Times New Roman" w:eastAsia="Times New Roman" w:hAnsi="Times New Roman" w:cs="Times New Roman"/>
          <w:color w:val="000000"/>
          <w:sz w:val="24"/>
          <w:szCs w:val="24"/>
          <w:lang w:eastAsia="pl-PL"/>
        </w:rPr>
        <w:t xml:space="preserve"> – sporządzone przez Wykonawcę szczegółowe zestawienie (spis) wszystkich oświadczeń i dokumentów itp.</w:t>
      </w:r>
    </w:p>
    <w:p w:rsidR="00FA5CD1" w:rsidRPr="001B26F5" w:rsidRDefault="00FA5CD1" w:rsidP="00FA5CD1">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7. Wszystkie dokumenty muszą być sporządzone w języku polskim. Dokumenty lub ich kserokopie sporządzane w innym języku muszą być przetłumaczone na język polski, i potwierdzone przez Wykonawcę.</w:t>
      </w:r>
    </w:p>
    <w:p w:rsidR="00FA5CD1" w:rsidRPr="001B26F5" w:rsidRDefault="00FA5CD1" w:rsidP="00FA5CD1">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lastRenderedPageBreak/>
        <w:t>§ 3</w:t>
      </w:r>
    </w:p>
    <w:p w:rsidR="00FA5CD1" w:rsidRPr="001B26F5" w:rsidRDefault="00FA5CD1" w:rsidP="00FA5CD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Informacje dotyczące konsorcjum</w:t>
      </w:r>
    </w:p>
    <w:p w:rsidR="00FA5CD1" w:rsidRPr="001B26F5" w:rsidRDefault="00FA5CD1" w:rsidP="00FA5CD1">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p>
    <w:p w:rsidR="00FA5CD1" w:rsidRPr="001B26F5" w:rsidRDefault="00FA5CD1" w:rsidP="00FA5CD1">
      <w:p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 przypadku, gdy ofertę składa konsorcjum (w tym spółka cywilna):</w:t>
      </w:r>
    </w:p>
    <w:p w:rsidR="00FA5CD1" w:rsidRPr="001B26F5" w:rsidRDefault="00FA5CD1" w:rsidP="00FA5CD1">
      <w:pPr>
        <w:numPr>
          <w:ilvl w:val="0"/>
          <w:numId w:val="38"/>
        </w:numPr>
        <w:tabs>
          <w:tab w:val="left" w:pos="36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pisemną, musi w swej treści zawierać wskazanie niniejszego postępowania.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w:t>
      </w:r>
    </w:p>
    <w:p w:rsidR="00FA5CD1" w:rsidRPr="001B26F5" w:rsidRDefault="00FA5CD1" w:rsidP="00FA5CD1">
      <w:pPr>
        <w:tabs>
          <w:tab w:val="left" w:pos="-2268"/>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Spółka cywilna dołącza ww. pełnomocnictwo lub dokument, z którego wynika ww. pełnomocnictwo: poświadczone za zgodność z oryginałem kopię umowy spółki cywilnej lub uchwałę.</w:t>
      </w:r>
    </w:p>
    <w:p w:rsidR="00FA5CD1" w:rsidRPr="001B26F5" w:rsidRDefault="00FA5CD1" w:rsidP="00FA5CD1">
      <w:pPr>
        <w:tabs>
          <w:tab w:val="left" w:pos="-2268"/>
          <w:tab w:val="left" w:pos="720"/>
          <w:tab w:val="left" w:pos="1072"/>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Konsorcjum dołącza ww. pełnomocnictwo lub poświadczoną za zgodność z oryginałem kopię umowy regulującej współpracę konsorcjum, z której wynika ustanowione pełnomocnictwo.</w:t>
      </w:r>
    </w:p>
    <w:p w:rsidR="00FA5CD1" w:rsidRPr="001B26F5" w:rsidRDefault="00FA5CD1" w:rsidP="00FA5CD1">
      <w:pPr>
        <w:numPr>
          <w:ilvl w:val="0"/>
          <w:numId w:val="38"/>
        </w:numPr>
        <w:tabs>
          <w:tab w:val="clear" w:pos="717"/>
          <w:tab w:val="left" w:pos="72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Formularz oferty podpisuje pełnomocnik lub wszyscy członkowie konsorcjum. Na pierwszej stronie formularza oferty należy wpisać informacje dotyczące wszystkich członków konsorcjum.</w:t>
      </w:r>
    </w:p>
    <w:p w:rsidR="00FA5CD1" w:rsidRPr="001B26F5" w:rsidRDefault="00FA5CD1" w:rsidP="00FA5CD1">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Formularz nr 1– podpisuje pełnomocnik konsorcjum lub wszyscy członkowie konsorcjum</w:t>
      </w:r>
    </w:p>
    <w:p w:rsidR="00FA5CD1" w:rsidRPr="001B26F5" w:rsidRDefault="00FA5CD1" w:rsidP="00FA5CD1">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Formularz nr 2– podpisuje pełnomocnik konsorcjum lub wszyscy członkowie konsorcjum.</w:t>
      </w:r>
    </w:p>
    <w:p w:rsidR="00FA5CD1" w:rsidRPr="001B26F5" w:rsidRDefault="00FA5CD1" w:rsidP="00FA5CD1">
      <w:pPr>
        <w:tabs>
          <w:tab w:val="left" w:pos="-2268"/>
          <w:tab w:val="left" w:pos="720"/>
          <w:tab w:val="left" w:pos="108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Ilość robót wykazana we wspólnym formularzu dla całego konsorcjum, sumuje się dla wszystkich członków konsorcjum. Załączniki  poświadcza/podpisuje za zgodność z oryginałem pełnomocnik lub wszyscy członkowie konsorcjum.</w:t>
      </w:r>
    </w:p>
    <w:p w:rsidR="00FA5CD1" w:rsidRPr="001B26F5" w:rsidRDefault="00FA5CD1" w:rsidP="00FA5CD1">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Formularz nr 3 - podpisuje pełnomocnik konsorcjum lub wszyscy członkowie konsorcjum. Formularz jest wspólny dla całego konsorcjum.</w:t>
      </w:r>
    </w:p>
    <w:p w:rsidR="00FA5CD1" w:rsidRPr="001B26F5" w:rsidRDefault="00FA5CD1" w:rsidP="00FA5CD1">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Formularz nr 4 - podpisuje pełnomocnik konsorcjum lub wszyscy członkowie konsorcjum.</w:t>
      </w:r>
    </w:p>
    <w:p w:rsidR="00FA5CD1" w:rsidRPr="001B26F5" w:rsidRDefault="00FA5CD1" w:rsidP="00FA5CD1">
      <w:pPr>
        <w:numPr>
          <w:ilvl w:val="0"/>
          <w:numId w:val="38"/>
        </w:numPr>
        <w:tabs>
          <w:tab w:val="clear" w:pos="717"/>
          <w:tab w:val="left" w:pos="720"/>
          <w:tab w:val="left" w:pos="1080"/>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Dokumenty wymienione w § 2 ust. 3 </w:t>
      </w:r>
      <w:proofErr w:type="spellStart"/>
      <w:r w:rsidRPr="001B26F5">
        <w:rPr>
          <w:rFonts w:ascii="Times New Roman" w:eastAsia="Times New Roman" w:hAnsi="Times New Roman" w:cs="Times New Roman"/>
          <w:sz w:val="24"/>
          <w:szCs w:val="24"/>
          <w:lang w:eastAsia="pl-PL"/>
        </w:rPr>
        <w:t>pkt</w:t>
      </w:r>
      <w:proofErr w:type="spellEnd"/>
      <w:r w:rsidRPr="001B26F5">
        <w:rPr>
          <w:rFonts w:ascii="Times New Roman" w:eastAsia="Times New Roman" w:hAnsi="Times New Roman" w:cs="Times New Roman"/>
          <w:sz w:val="24"/>
          <w:szCs w:val="24"/>
          <w:lang w:eastAsia="pl-PL"/>
        </w:rPr>
        <w:t xml:space="preserve"> 2-4 obowiązują każdego z członków konsorcjum oddzielnie. Każdy z członków konsorcjum musi złożyć komplet ww. </w:t>
      </w:r>
      <w:r w:rsidRPr="001B26F5">
        <w:rPr>
          <w:rFonts w:ascii="Times New Roman" w:eastAsia="Times New Roman" w:hAnsi="Times New Roman" w:cs="Times New Roman"/>
          <w:sz w:val="24"/>
          <w:szCs w:val="24"/>
          <w:lang w:eastAsia="pl-PL"/>
        </w:rPr>
        <w:lastRenderedPageBreak/>
        <w:t>załączników do Formularza nr 4, podpisanych/poświadczonych za zgodność z oryginałem przez pełnomocnika konsorcjum lub wszystkich członków konsorcjum.</w:t>
      </w:r>
    </w:p>
    <w:p w:rsidR="00FA5CD1" w:rsidRPr="001B26F5" w:rsidRDefault="00FA5CD1" w:rsidP="00FA5CD1">
      <w:pPr>
        <w:numPr>
          <w:ilvl w:val="0"/>
          <w:numId w:val="38"/>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Formularz nr 5 podpisuje pełnomocnik konsorcjum lub wszyscy członkowie konsorcjum</w:t>
      </w:r>
    </w:p>
    <w:p w:rsidR="00FA5CD1" w:rsidRPr="001B26F5" w:rsidRDefault="00FA5CD1" w:rsidP="00FA5CD1">
      <w:pPr>
        <w:tabs>
          <w:tab w:val="left" w:pos="-2268"/>
          <w:tab w:val="left" w:pos="720"/>
          <w:tab w:val="left" w:pos="1080"/>
        </w:tabs>
        <w:suppressAutoHyphens/>
        <w:overflowPunct w:val="0"/>
        <w:autoSpaceDE w:val="0"/>
        <w:spacing w:after="0" w:line="360" w:lineRule="auto"/>
        <w:ind w:left="352"/>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Formularz nr 5 obowiązuje każdego z członków konsorcjum oddzielnie. Każdy z członków konsorcjum musi złożyć informację dot. grupy kapitałowej, podpisaną przez pełnomocnika konsorcjum lub wszystkich członków konsorcjum.</w:t>
      </w:r>
    </w:p>
    <w:p w:rsidR="00FA5CD1" w:rsidRPr="001B26F5" w:rsidRDefault="00FA5CD1" w:rsidP="00FA5CD1">
      <w:pPr>
        <w:numPr>
          <w:ilvl w:val="0"/>
          <w:numId w:val="38"/>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Formularz nr 6, Formularz Nr 7, Formularz Nr 8  - podpisuje pełnomocnik konsorcjum lub wszyscy członkowie konsorcjum. Załączniki dotyczą całego konsorcjum.</w:t>
      </w:r>
    </w:p>
    <w:p w:rsidR="00FA5CD1" w:rsidRPr="001B26F5" w:rsidRDefault="00FA5CD1" w:rsidP="00FA5CD1">
      <w:pPr>
        <w:numPr>
          <w:ilvl w:val="0"/>
          <w:numId w:val="38"/>
        </w:num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Wzór umowy oraz inne niewymienione dokumenty, oświadczenia i formularze podpisuje (lub parafuje) pełnomocnik konsorcjum lub wszyscy członkowie konsorcjum  i dotyczą one całego konsorcjum.</w:t>
      </w:r>
    </w:p>
    <w:p w:rsidR="00FA5CD1" w:rsidRPr="001B26F5" w:rsidRDefault="00FA5CD1" w:rsidP="00FA5CD1">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 4</w:t>
      </w:r>
    </w:p>
    <w:p w:rsidR="00FA5CD1" w:rsidRPr="001B26F5" w:rsidRDefault="00FA5CD1" w:rsidP="00FA5CD1">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Ogólne warunki składania ofert przez konsorcja</w:t>
      </w:r>
    </w:p>
    <w:p w:rsidR="00FA5CD1" w:rsidRPr="001B26F5" w:rsidRDefault="00FA5CD1" w:rsidP="00FA5CD1">
      <w:pPr>
        <w:numPr>
          <w:ilvl w:val="0"/>
          <w:numId w:val="39"/>
        </w:numPr>
        <w:tabs>
          <w:tab w:val="left" w:pos="720"/>
          <w:tab w:val="left" w:pos="1077"/>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Wykonawcy występujący wspólnie ponoszą solidarną odpowiedzialność za niewykonanie lub nienależyte wykonanie zamówienia.</w:t>
      </w:r>
    </w:p>
    <w:p w:rsidR="00FA5CD1" w:rsidRPr="001B26F5" w:rsidRDefault="00FA5CD1" w:rsidP="00FA5CD1">
      <w:pPr>
        <w:numPr>
          <w:ilvl w:val="0"/>
          <w:numId w:val="39"/>
        </w:numPr>
        <w:tabs>
          <w:tab w:val="left" w:pos="720"/>
          <w:tab w:val="left" w:pos="1077"/>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Oferta złożona przez konsorcjum musi spełniać następujące dodatkowe wymogi:</w:t>
      </w:r>
    </w:p>
    <w:p w:rsidR="00FA5CD1" w:rsidRPr="001B26F5" w:rsidRDefault="00FA5CD1" w:rsidP="00FA5CD1">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Należy załączyć pełnomocnictwo dla reprezentowania konsorcjum, zgodnie z § 3 </w:t>
      </w:r>
      <w:proofErr w:type="spellStart"/>
      <w:r w:rsidRPr="001B26F5">
        <w:rPr>
          <w:rFonts w:ascii="Times New Roman" w:eastAsia="Times New Roman" w:hAnsi="Times New Roman" w:cs="Times New Roman"/>
          <w:sz w:val="24"/>
          <w:szCs w:val="24"/>
          <w:lang w:eastAsia="pl-PL"/>
        </w:rPr>
        <w:t>pkt</w:t>
      </w:r>
      <w:proofErr w:type="spellEnd"/>
      <w:r w:rsidRPr="001B26F5">
        <w:rPr>
          <w:rFonts w:ascii="Times New Roman" w:eastAsia="Times New Roman" w:hAnsi="Times New Roman" w:cs="Times New Roman"/>
          <w:sz w:val="24"/>
          <w:szCs w:val="24"/>
          <w:lang w:eastAsia="pl-PL"/>
        </w:rPr>
        <w:t xml:space="preserve"> 1 niniejszego artykułu; pełnomocnictwo musi w swej treści zawierać wskazanie niniejszego postępowania. </w:t>
      </w:r>
    </w:p>
    <w:p w:rsidR="00FA5CD1" w:rsidRPr="001B26F5" w:rsidRDefault="00FA5CD1" w:rsidP="00FA5CD1">
      <w:pPr>
        <w:tabs>
          <w:tab w:val="left" w:pos="-2268"/>
          <w:tab w:val="left" w:pos="72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Spółka cywilna dołącza ww. pełnomocnictwo lub dokument, z którego wynika ww. pełnomocnictwo np. poświadczoną za zgodność z oryginałem kopię umowy spółki cywilnej lub uchwałę.</w:t>
      </w:r>
    </w:p>
    <w:p w:rsidR="00FA5CD1" w:rsidRPr="001B26F5" w:rsidRDefault="00FA5CD1" w:rsidP="00FA5CD1">
      <w:pPr>
        <w:tabs>
          <w:tab w:val="left" w:pos="-2268"/>
          <w:tab w:val="left" w:pos="720"/>
          <w:tab w:val="left" w:pos="1072"/>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Konsorcjum dołącza ww. pełnomocnictwo lub poświadczoną za zgodność z oryginałem kopię umowy regulującej współpracę konsorcjum, z której wynika ustanowione pełnomocnictwo.</w:t>
      </w:r>
    </w:p>
    <w:p w:rsidR="00FA5CD1" w:rsidRPr="001B26F5" w:rsidRDefault="00FA5CD1" w:rsidP="00FA5CD1">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Oferta podpisana przez pełnomocnika musi być prawnie wiążąca, łącznie i z osobna dla wszystkich podmiotów składających ofertę.</w:t>
      </w:r>
    </w:p>
    <w:p w:rsidR="00FA5CD1" w:rsidRPr="001B26F5" w:rsidRDefault="00FA5CD1" w:rsidP="00FA5CD1">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Pełnomocnik będzie upoważniony do zaciągania zobowiązań w imieniu i na rzecz każdego i wszystkich podmiotów składających wspólną ofertę.</w:t>
      </w:r>
    </w:p>
    <w:p w:rsidR="00FA5CD1" w:rsidRPr="001B26F5" w:rsidRDefault="00FA5CD1" w:rsidP="00FA5CD1">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Realizacja całości kontraktu, łącznie z płatnościami będzie dokonywana wyłącznie przez pełnomocnika reprezentującego podmioty występujące wspólnie.</w:t>
      </w:r>
    </w:p>
    <w:p w:rsidR="00FA5CD1" w:rsidRPr="001B26F5" w:rsidRDefault="00FA5CD1" w:rsidP="00FA5CD1">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Wszystkie podmioty składającą wspólną ofertę będą odpowiedzialne na zasadach określonych w Kodeksie cywilnym.</w:t>
      </w:r>
    </w:p>
    <w:p w:rsidR="00FA5CD1" w:rsidRPr="001B26F5" w:rsidRDefault="00FA5CD1" w:rsidP="00FA5CD1">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Spełniać wszystkie wymagania odnośnie uprawnień do uczestnictwa w przetargu.</w:t>
      </w:r>
    </w:p>
    <w:p w:rsidR="00FA5CD1" w:rsidRPr="001B26F5" w:rsidRDefault="00FA5CD1" w:rsidP="00FA5CD1">
      <w:pPr>
        <w:numPr>
          <w:ilvl w:val="0"/>
          <w:numId w:val="40"/>
        </w:numPr>
        <w:tabs>
          <w:tab w:val="clear" w:pos="709"/>
          <w:tab w:val="left" w:pos="720"/>
          <w:tab w:val="left" w:pos="1072"/>
        </w:tabs>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lastRenderedPageBreak/>
        <w:t>Zawierać wszystkie informacje dla każdego z podmiotów oraz dla konsorcjum, zgodnie ze Specyfikacją.</w:t>
      </w:r>
    </w:p>
    <w:p w:rsidR="00FA5CD1" w:rsidRPr="001B26F5" w:rsidRDefault="00FA5CD1" w:rsidP="00FA5CD1">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A5CD1" w:rsidRPr="001B26F5" w:rsidRDefault="00FA5CD1" w:rsidP="00FA5CD1">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 5</w:t>
      </w:r>
    </w:p>
    <w:p w:rsidR="00FA5CD1" w:rsidRPr="001B26F5" w:rsidRDefault="00FA5CD1" w:rsidP="00FA5CD1">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Wykonawcy zagraniczni</w:t>
      </w:r>
    </w:p>
    <w:p w:rsidR="00FA5CD1" w:rsidRPr="001B26F5" w:rsidRDefault="00FA5CD1" w:rsidP="00FA5CD1">
      <w:pPr>
        <w:numPr>
          <w:ilvl w:val="0"/>
          <w:numId w:val="41"/>
        </w:numPr>
        <w:tabs>
          <w:tab w:val="left" w:pos="720"/>
          <w:tab w:val="left" w:pos="1080"/>
        </w:tabs>
        <w:suppressAutoHyphens/>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Jeżeli wykonawca ma siedzibę lub miejsce zamieszkania poza terytorium Rzeczypospolitej Polskiej, zamiast dokumentów o których mowa w § 2 ust. 3 </w:t>
      </w:r>
      <w:proofErr w:type="spellStart"/>
      <w:r w:rsidRPr="001B26F5">
        <w:rPr>
          <w:rFonts w:ascii="Times New Roman" w:eastAsia="Times New Roman" w:hAnsi="Times New Roman" w:cs="Times New Roman"/>
          <w:color w:val="000000"/>
          <w:sz w:val="24"/>
          <w:szCs w:val="24"/>
          <w:lang w:eastAsia="pl-PL"/>
        </w:rPr>
        <w:t>pkt</w:t>
      </w:r>
      <w:proofErr w:type="spellEnd"/>
      <w:r w:rsidRPr="001B26F5">
        <w:rPr>
          <w:rFonts w:ascii="Times New Roman" w:eastAsia="Times New Roman" w:hAnsi="Times New Roman" w:cs="Times New Roman"/>
          <w:color w:val="000000"/>
          <w:sz w:val="24"/>
          <w:szCs w:val="24"/>
          <w:lang w:eastAsia="pl-PL"/>
        </w:rPr>
        <w:t xml:space="preserve"> 2 - 4 składa dokument lub dokumenty wystawione w kraju, w którym ma siedzibę lub miejsce zamieszkania potwierdzające odpowiednio, że:</w:t>
      </w:r>
    </w:p>
    <w:p w:rsidR="00FA5CD1" w:rsidRPr="001B26F5" w:rsidRDefault="00FA5CD1" w:rsidP="00FA5CD1">
      <w:pPr>
        <w:numPr>
          <w:ilvl w:val="0"/>
          <w:numId w:val="42"/>
        </w:num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nie otwarto jego likwidacji ani nie ogłoszono upadłości,</w:t>
      </w:r>
    </w:p>
    <w:p w:rsidR="00FA5CD1" w:rsidRPr="001B26F5" w:rsidRDefault="00FA5CD1" w:rsidP="00FA5CD1">
      <w:pPr>
        <w:numPr>
          <w:ilvl w:val="0"/>
          <w:numId w:val="42"/>
        </w:num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FA5CD1" w:rsidRPr="001B26F5" w:rsidRDefault="00FA5CD1" w:rsidP="00FA5CD1">
      <w:pPr>
        <w:tabs>
          <w:tab w:val="left" w:pos="360"/>
        </w:tabs>
        <w:suppressAutoHyphens/>
        <w:spacing w:after="0" w:line="360" w:lineRule="auto"/>
        <w:jc w:val="both"/>
        <w:rPr>
          <w:rFonts w:ascii="Times New Roman" w:eastAsia="Times New Roman" w:hAnsi="Times New Roman" w:cs="Times New Roman"/>
          <w:color w:val="000000"/>
          <w:sz w:val="24"/>
          <w:szCs w:val="24"/>
          <w:lang w:eastAsia="pl-PL"/>
        </w:rPr>
      </w:pPr>
    </w:p>
    <w:p w:rsidR="00FA5CD1" w:rsidRPr="001B26F5" w:rsidRDefault="00FA5CD1" w:rsidP="00FA5CD1">
      <w:pPr>
        <w:numPr>
          <w:ilvl w:val="0"/>
          <w:numId w:val="43"/>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Dokument, o którym mowa w ust. 1 </w:t>
      </w:r>
      <w:proofErr w:type="spellStart"/>
      <w:r w:rsidRPr="001B26F5">
        <w:rPr>
          <w:rFonts w:ascii="Times New Roman" w:eastAsia="Times New Roman" w:hAnsi="Times New Roman" w:cs="Times New Roman"/>
          <w:color w:val="000000"/>
          <w:sz w:val="24"/>
          <w:szCs w:val="24"/>
          <w:lang w:eastAsia="pl-PL"/>
        </w:rPr>
        <w:t>pkt</w:t>
      </w:r>
      <w:proofErr w:type="spellEnd"/>
      <w:r w:rsidRPr="001B26F5">
        <w:rPr>
          <w:rFonts w:ascii="Times New Roman" w:eastAsia="Times New Roman" w:hAnsi="Times New Roman" w:cs="Times New Roman"/>
          <w:color w:val="000000"/>
          <w:sz w:val="24"/>
          <w:szCs w:val="24"/>
          <w:lang w:eastAsia="pl-PL"/>
        </w:rPr>
        <w:t xml:space="preserve"> 1  powinny być wystawione nie wcześniej niż 6 miesięcy przed upływem terminu składania ofert. Dokument, o którym mowa w ust. 1 </w:t>
      </w:r>
      <w:r w:rsidRPr="001B26F5">
        <w:rPr>
          <w:rFonts w:ascii="Times New Roman" w:eastAsia="Times New Roman" w:hAnsi="Times New Roman" w:cs="Times New Roman"/>
          <w:color w:val="000000"/>
          <w:sz w:val="24"/>
          <w:szCs w:val="24"/>
          <w:lang w:eastAsia="pl-PL"/>
        </w:rPr>
        <w:br/>
      </w:r>
      <w:proofErr w:type="spellStart"/>
      <w:r w:rsidRPr="001B26F5">
        <w:rPr>
          <w:rFonts w:ascii="Times New Roman" w:eastAsia="Times New Roman" w:hAnsi="Times New Roman" w:cs="Times New Roman"/>
          <w:color w:val="000000"/>
          <w:sz w:val="24"/>
          <w:szCs w:val="24"/>
          <w:lang w:eastAsia="pl-PL"/>
        </w:rPr>
        <w:t>pkt</w:t>
      </w:r>
      <w:proofErr w:type="spellEnd"/>
      <w:r w:rsidRPr="001B26F5">
        <w:rPr>
          <w:rFonts w:ascii="Times New Roman" w:eastAsia="Times New Roman" w:hAnsi="Times New Roman" w:cs="Times New Roman"/>
          <w:color w:val="000000"/>
          <w:sz w:val="24"/>
          <w:szCs w:val="24"/>
          <w:lang w:eastAsia="pl-PL"/>
        </w:rPr>
        <w:t xml:space="preserve"> 2, powinien być wystawiony nie wcześniej niż 3 miesiące przed upływem terminu składania ofert.</w:t>
      </w:r>
    </w:p>
    <w:p w:rsidR="00FA5CD1" w:rsidRPr="001B26F5" w:rsidRDefault="00FA5CD1" w:rsidP="00FA5CD1">
      <w:pPr>
        <w:numPr>
          <w:ilvl w:val="0"/>
          <w:numId w:val="43"/>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Jeżeli w miejscu zamieszkania osoby lub w kraju, w którym wykonawca ma siedzibę lub miejsce zamieszkania, nie wydaje się dokumentów, o których mowa w ust. 1 zastępuje się je dokumentem zawierającym oświadczenie, w którym określa się także osoby uprawnione do reprezentacji wykonawcy, złożone przed właściwym organem sądowym, administracyjnym, albo organem samorządu zawodowego lub gospodarczego odpowiednio miejsca zamieszkania osoby lub kraju, w którym wykonawca ma siedzibę lub miejsce zamieszkania. Przepis ust. 2 stosuje się odpowiednio.</w:t>
      </w:r>
    </w:p>
    <w:p w:rsidR="00FA5CD1" w:rsidRPr="001B26F5" w:rsidRDefault="00FA5CD1" w:rsidP="00FA5CD1">
      <w:pPr>
        <w:numPr>
          <w:ilvl w:val="0"/>
          <w:numId w:val="43"/>
        </w:numPr>
        <w:tabs>
          <w:tab w:val="left" w:pos="720"/>
          <w:tab w:val="left" w:pos="1077"/>
        </w:tabs>
        <w:suppressAutoHyphens/>
        <w:spacing w:after="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 przypadku wątpliwości co do treści dokumentu złożonego przez wykonawcę mającego siedzibę lub miejsce zamieszkania poza terytorium Rzeczypospolitej Polskiej, zamawiający może zwrócić się do właściwych organów miejsca zamieszkania osoby lub kraju, w którym wykonawca ma siedzibę lub miejsce zamieszkania, z wnioskiem o udzielenie niezbędnych informacji dotyczących przedłożonego dokumentu.</w:t>
      </w:r>
    </w:p>
    <w:p w:rsidR="00FA5CD1" w:rsidRPr="001B26F5" w:rsidRDefault="00FA5CD1" w:rsidP="00FA5CD1">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FA5CD1" w:rsidRPr="001B26F5" w:rsidRDefault="00FA5CD1" w:rsidP="00FA5CD1">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lang w:eastAsia="pl-PL"/>
        </w:rPr>
        <w:t>§ 6</w:t>
      </w:r>
      <w:r w:rsidRPr="001B26F5">
        <w:rPr>
          <w:rFonts w:ascii="Times New Roman" w:eastAsia="Times New Roman" w:hAnsi="Times New Roman" w:cs="Times New Roman"/>
          <w:b/>
          <w:sz w:val="24"/>
          <w:szCs w:val="24"/>
          <w:lang w:eastAsia="pl-PL"/>
        </w:rPr>
        <w:br/>
      </w:r>
      <w:r w:rsidRPr="001B26F5">
        <w:rPr>
          <w:rFonts w:ascii="Times New Roman" w:eastAsia="Times New Roman" w:hAnsi="Times New Roman" w:cs="Times New Roman"/>
          <w:b/>
          <w:sz w:val="24"/>
          <w:szCs w:val="24"/>
          <w:u w:val="single"/>
          <w:lang w:eastAsia="pl-PL"/>
        </w:rPr>
        <w:t>Forma dokumentów</w:t>
      </w:r>
    </w:p>
    <w:p w:rsidR="00FA5CD1" w:rsidRPr="001B26F5" w:rsidRDefault="00FA5CD1" w:rsidP="00FA5CD1">
      <w:pPr>
        <w:numPr>
          <w:ilvl w:val="0"/>
          <w:numId w:val="44"/>
        </w:numPr>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lastRenderedPageBreak/>
        <w:t>Dokumenty są składane w oryginale lub kopii poświadczonej za zgodność z oryginałem przez wykonawcę, z zastrzeżeniem pełnomocnictw, określonych w niniejszej SIWZ, których treść i forma muszą być zgodne z odpowiednimi zapisami niniejszego artykułu.</w:t>
      </w:r>
    </w:p>
    <w:p w:rsidR="00FA5CD1" w:rsidRPr="001B26F5" w:rsidRDefault="00FA5CD1" w:rsidP="00FA5CD1">
      <w:pPr>
        <w:numPr>
          <w:ilvl w:val="0"/>
          <w:numId w:val="44"/>
        </w:numPr>
        <w:tabs>
          <w:tab w:val="left" w:pos="1077"/>
        </w:tabs>
        <w:suppressAutoHyphens/>
        <w:spacing w:after="0" w:line="360" w:lineRule="auto"/>
        <w:ind w:left="360" w:hanging="36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Zamawiający może żądać przedstawienia oryginału lub notarialnie poświadczonej kopii dokumentu wyłącznie wtedy, gdy złożona przez wykonawcę kopia dokumentu jest nieczytelna lub budzi wątpliwości co do jej prawdziwości.</w:t>
      </w:r>
    </w:p>
    <w:p w:rsidR="00FA5CD1" w:rsidRPr="001B26F5" w:rsidRDefault="00FA5CD1" w:rsidP="00FA5CD1">
      <w:pPr>
        <w:numPr>
          <w:ilvl w:val="0"/>
          <w:numId w:val="44"/>
        </w:numPr>
        <w:tabs>
          <w:tab w:val="left" w:pos="1077"/>
        </w:tabs>
        <w:suppressAutoHyphens/>
        <w:spacing w:after="0" w:line="360" w:lineRule="auto"/>
        <w:ind w:left="360" w:hanging="360"/>
        <w:jc w:val="both"/>
        <w:rPr>
          <w:rFonts w:ascii="Times New Roman" w:eastAsia="Times New Roman" w:hAnsi="Times New Roman" w:cs="Times New Roman"/>
          <w:sz w:val="24"/>
          <w:szCs w:val="24"/>
          <w:lang w:eastAsia="ar-SA"/>
        </w:rPr>
      </w:pPr>
      <w:r w:rsidRPr="001B26F5">
        <w:rPr>
          <w:rFonts w:ascii="Times New Roman" w:eastAsia="Times New Roman" w:hAnsi="Times New Roman" w:cs="Times New Roman"/>
          <w:sz w:val="24"/>
          <w:szCs w:val="24"/>
          <w:lang w:eastAsia="ar-SA"/>
        </w:rPr>
        <w:t>Dokumenty sporządzone w języku obcym są składane wraz z tłumaczeniem na język polski. Tłumaczenie nie jest wymagane, jeżeli zamawiający wyraził zgodę, o której mowa w art. 9 ust. 3 ustawy.</w:t>
      </w:r>
    </w:p>
    <w:p w:rsidR="00FA5CD1" w:rsidRPr="001B26F5" w:rsidRDefault="00FA5CD1" w:rsidP="00FA5CD1">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art. 5.</w:t>
      </w:r>
    </w:p>
    <w:p w:rsidR="00FA5CD1" w:rsidRPr="001B26F5" w:rsidRDefault="00FA5CD1" w:rsidP="00FA5CD1">
      <w:pPr>
        <w:spacing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sz w:val="24"/>
          <w:szCs w:val="24"/>
          <w:lang w:eastAsia="pl-PL"/>
        </w:rPr>
        <w:t>INFORMACJĘ O SPOSOBIE POROZUMIEWANIA SIĘ ZAMAWIAJĄCEGO Z WYKONAWCAMI ORAZ PRZEKAZYWANIA OŚWIADCZEŃ I DOKU</w:t>
      </w:r>
      <w:r w:rsidRPr="001B26F5">
        <w:rPr>
          <w:rFonts w:ascii="Times New Roman" w:eastAsia="Times New Roman" w:hAnsi="Times New Roman" w:cs="Times New Roman"/>
          <w:sz w:val="24"/>
          <w:szCs w:val="24"/>
          <w:lang w:eastAsia="pl-PL"/>
        </w:rPr>
        <w:softHyphen/>
        <w:t>MENTÓW.</w:t>
      </w:r>
    </w:p>
    <w:p w:rsidR="00FA5CD1" w:rsidRPr="001B26F5" w:rsidRDefault="00FA5CD1" w:rsidP="00FA5CD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FA5CD1" w:rsidRPr="001B26F5" w:rsidRDefault="00FA5CD1" w:rsidP="00FA5CD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 1.</w:t>
      </w:r>
    </w:p>
    <w:p w:rsidR="00FA5CD1" w:rsidRPr="001B26F5" w:rsidRDefault="00FA5CD1" w:rsidP="00FA5CD1">
      <w:pPr>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u w:val="single"/>
          <w:lang w:eastAsia="pl-PL"/>
        </w:rPr>
      </w:pPr>
      <w:r w:rsidRPr="001B26F5">
        <w:rPr>
          <w:rFonts w:ascii="Times New Roman" w:eastAsia="Times New Roman" w:hAnsi="Times New Roman" w:cs="Times New Roman"/>
          <w:b/>
          <w:color w:val="000000"/>
          <w:sz w:val="24"/>
          <w:szCs w:val="24"/>
          <w:u w:val="single"/>
          <w:lang w:eastAsia="pl-PL"/>
        </w:rPr>
        <w:t xml:space="preserve">Wyjaśnienie dokumentów składających się na specyfikację istotnych </w:t>
      </w:r>
      <w:r w:rsidRPr="001B26F5">
        <w:rPr>
          <w:rFonts w:ascii="Times New Roman" w:eastAsia="Times New Roman" w:hAnsi="Times New Roman" w:cs="Times New Roman"/>
          <w:b/>
          <w:color w:val="000000"/>
          <w:sz w:val="24"/>
          <w:szCs w:val="24"/>
          <w:u w:val="single"/>
          <w:lang w:eastAsia="pl-PL"/>
        </w:rPr>
        <w:br/>
        <w:t>warunków zamówienia.</w:t>
      </w:r>
    </w:p>
    <w:p w:rsidR="00FA5CD1" w:rsidRPr="001B26F5" w:rsidRDefault="00FA5CD1" w:rsidP="00FA5CD1">
      <w:pPr>
        <w:numPr>
          <w:ilvl w:val="0"/>
          <w:numId w:val="6"/>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Zawartość Specyfikacji istotnych warunków zamówienia, zwanej dalej Specyfikacją lub SIWZ.</w:t>
      </w:r>
    </w:p>
    <w:p w:rsidR="00FA5CD1" w:rsidRPr="001B26F5" w:rsidRDefault="00FA5CD1" w:rsidP="00FA5CD1">
      <w:pPr>
        <w:numPr>
          <w:ilvl w:val="0"/>
          <w:numId w:val="7"/>
        </w:numPr>
        <w:tabs>
          <w:tab w:val="clear" w:pos="360"/>
          <w:tab w:val="left" w:pos="0"/>
          <w:tab w:val="num" w:pos="709"/>
          <w:tab w:val="left" w:pos="1701"/>
          <w:tab w:val="left" w:pos="2127"/>
          <w:tab w:val="left" w:pos="2410"/>
        </w:tabs>
        <w:overflowPunct w:val="0"/>
        <w:autoSpaceDE w:val="0"/>
        <w:autoSpaceDN w:val="0"/>
        <w:adjustRightInd w:val="0"/>
        <w:spacing w:before="120" w:after="0" w:line="240" w:lineRule="auto"/>
        <w:ind w:left="568" w:hanging="284"/>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Rozdział  I</w:t>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t>-</w:t>
      </w:r>
      <w:r w:rsidRPr="001B26F5">
        <w:rPr>
          <w:rFonts w:ascii="Times New Roman" w:eastAsia="Times New Roman" w:hAnsi="Times New Roman" w:cs="Times New Roman"/>
          <w:color w:val="000000"/>
          <w:sz w:val="24"/>
          <w:szCs w:val="24"/>
          <w:lang w:eastAsia="pl-PL"/>
        </w:rPr>
        <w:tab/>
        <w:t xml:space="preserve">Instrukcja </w:t>
      </w:r>
    </w:p>
    <w:p w:rsidR="00FA5CD1" w:rsidRPr="001B26F5" w:rsidRDefault="00FA5CD1" w:rsidP="00FA5CD1">
      <w:pPr>
        <w:numPr>
          <w:ilvl w:val="0"/>
          <w:numId w:val="7"/>
        </w:numPr>
        <w:tabs>
          <w:tab w:val="clear" w:pos="360"/>
          <w:tab w:val="num" w:pos="643"/>
          <w:tab w:val="num" w:pos="709"/>
          <w:tab w:val="left" w:pos="1276"/>
          <w:tab w:val="left" w:pos="1701"/>
          <w:tab w:val="left" w:pos="2127"/>
          <w:tab w:val="left" w:pos="216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ab/>
        <w:t>Rozdział  II</w:t>
      </w:r>
      <w:r w:rsidRPr="001B26F5">
        <w:rPr>
          <w:rFonts w:ascii="Times New Roman" w:eastAsia="Times New Roman" w:hAnsi="Times New Roman" w:cs="Times New Roman"/>
          <w:color w:val="000000"/>
          <w:sz w:val="24"/>
          <w:szCs w:val="24"/>
          <w:lang w:eastAsia="pl-PL"/>
        </w:rPr>
        <w:tab/>
        <w:t>-    Formularz oferty wraz z załączonymi formularzami (Nr 1 -8)</w:t>
      </w:r>
    </w:p>
    <w:p w:rsidR="00FA5CD1" w:rsidRPr="001B26F5" w:rsidRDefault="00FA5CD1" w:rsidP="00FA5CD1">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ab/>
        <w:t>Rozdział III</w:t>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t xml:space="preserve">- </w:t>
      </w:r>
      <w:r w:rsidRPr="001B26F5">
        <w:rPr>
          <w:rFonts w:ascii="Times New Roman" w:eastAsia="Times New Roman" w:hAnsi="Times New Roman" w:cs="Times New Roman"/>
          <w:color w:val="000000"/>
          <w:sz w:val="24"/>
          <w:szCs w:val="24"/>
          <w:lang w:eastAsia="pl-PL"/>
        </w:rPr>
        <w:tab/>
        <w:t>Projekt umowy</w:t>
      </w:r>
      <w:r w:rsidRPr="001B26F5">
        <w:rPr>
          <w:rFonts w:ascii="Times New Roman" w:eastAsia="Times New Roman" w:hAnsi="Times New Roman" w:cs="Times New Roman"/>
          <w:b/>
          <w:color w:val="000000"/>
          <w:sz w:val="24"/>
          <w:szCs w:val="24"/>
          <w:lang w:eastAsia="pl-PL"/>
        </w:rPr>
        <w:t xml:space="preserve"> </w:t>
      </w:r>
    </w:p>
    <w:p w:rsidR="00FA5CD1" w:rsidRPr="001B26F5" w:rsidRDefault="00FA5CD1" w:rsidP="00FA5CD1">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b/>
          <w:color w:val="000000"/>
          <w:sz w:val="24"/>
          <w:szCs w:val="24"/>
          <w:lang w:eastAsia="pl-PL"/>
        </w:rPr>
        <w:t xml:space="preserve">Załącznik Nr 1  </w:t>
      </w:r>
      <w:r w:rsidRPr="001B26F5">
        <w:rPr>
          <w:rFonts w:ascii="Times New Roman" w:eastAsia="Times New Roman" w:hAnsi="Times New Roman" w:cs="Times New Roman"/>
          <w:color w:val="000000"/>
          <w:sz w:val="24"/>
          <w:szCs w:val="24"/>
          <w:lang w:eastAsia="pl-PL"/>
        </w:rPr>
        <w:t>-   przedmiary robót (materiał pomocniczy),</w:t>
      </w:r>
    </w:p>
    <w:p w:rsidR="00FA5CD1" w:rsidRPr="001B26F5" w:rsidRDefault="00FA5CD1" w:rsidP="00FA5CD1">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b/>
          <w:color w:val="000000"/>
          <w:sz w:val="24"/>
          <w:szCs w:val="24"/>
          <w:lang w:eastAsia="pl-PL"/>
        </w:rPr>
        <w:t>Załącznik Nr 2</w:t>
      </w:r>
      <w:r w:rsidRPr="001B26F5">
        <w:rPr>
          <w:rFonts w:ascii="Times New Roman" w:eastAsia="Times New Roman" w:hAnsi="Times New Roman" w:cs="Times New Roman"/>
          <w:color w:val="000000"/>
          <w:sz w:val="24"/>
          <w:szCs w:val="24"/>
          <w:lang w:eastAsia="pl-PL"/>
        </w:rPr>
        <w:t xml:space="preserve">  -   specyfikacje techniczne wykonania i odbioru robót</w:t>
      </w:r>
    </w:p>
    <w:p w:rsidR="00FA5CD1" w:rsidRPr="001B26F5" w:rsidRDefault="00FA5CD1" w:rsidP="00FA5CD1">
      <w:pPr>
        <w:numPr>
          <w:ilvl w:val="0"/>
          <w:numId w:val="7"/>
        </w:numPr>
        <w:tabs>
          <w:tab w:val="clear" w:pos="360"/>
          <w:tab w:val="num" w:pos="644"/>
          <w:tab w:val="num" w:pos="709"/>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b/>
          <w:color w:val="000000"/>
          <w:sz w:val="24"/>
          <w:szCs w:val="24"/>
          <w:lang w:eastAsia="pl-PL"/>
        </w:rPr>
        <w:t>Załącznik Nr 3</w:t>
      </w:r>
      <w:r w:rsidRPr="001B26F5">
        <w:rPr>
          <w:rFonts w:ascii="Times New Roman" w:eastAsia="Times New Roman" w:hAnsi="Times New Roman" w:cs="Times New Roman"/>
          <w:color w:val="000000"/>
          <w:sz w:val="24"/>
          <w:szCs w:val="24"/>
          <w:lang w:eastAsia="pl-PL"/>
        </w:rPr>
        <w:t>: dokumentacja projektowa</w:t>
      </w:r>
    </w:p>
    <w:p w:rsidR="00FA5CD1" w:rsidRPr="001B26F5" w:rsidRDefault="00FA5CD1" w:rsidP="00FA5CD1">
      <w:pPr>
        <w:spacing w:before="120" w:after="0" w:line="360" w:lineRule="auto"/>
        <w:jc w:val="center"/>
        <w:rPr>
          <w:rFonts w:ascii="Times New Roman" w:eastAsia="Times New Roman" w:hAnsi="Times New Roman" w:cs="Times New Roman"/>
          <w:b/>
          <w:sz w:val="24"/>
          <w:szCs w:val="24"/>
          <w:lang w:eastAsia="pl-PL"/>
        </w:rPr>
      </w:pPr>
    </w:p>
    <w:p w:rsidR="00FA5CD1" w:rsidRPr="001B26F5" w:rsidRDefault="00FA5CD1" w:rsidP="00FA5CD1">
      <w:pPr>
        <w:spacing w:before="120"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 xml:space="preserve"> § 2.</w:t>
      </w: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u w:val="single"/>
          <w:lang w:eastAsia="pl-PL"/>
        </w:rPr>
      </w:pPr>
      <w:r w:rsidRPr="001B26F5">
        <w:rPr>
          <w:rFonts w:ascii="Times New Roman" w:eastAsia="Times New Roman" w:hAnsi="Times New Roman" w:cs="Times New Roman"/>
          <w:b/>
          <w:color w:val="000000"/>
          <w:sz w:val="24"/>
          <w:szCs w:val="24"/>
          <w:u w:val="single"/>
          <w:lang w:eastAsia="pl-PL"/>
        </w:rPr>
        <w:t>Forma porozumiewania się</w:t>
      </w:r>
    </w:p>
    <w:p w:rsidR="00FA5CD1" w:rsidRPr="001B26F5" w:rsidRDefault="00FA5CD1" w:rsidP="00FA5CD1">
      <w:pPr>
        <w:spacing w:before="120" w:after="0" w:line="240" w:lineRule="auto"/>
        <w:jc w:val="both"/>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sz w:val="24"/>
          <w:szCs w:val="24"/>
          <w:lang w:eastAsia="pl-PL"/>
        </w:rPr>
        <w:t>W postępowaniach o udzielenie zamówienia, oświad</w:t>
      </w:r>
      <w:r w:rsidRPr="001B26F5">
        <w:rPr>
          <w:rFonts w:ascii="Times New Roman" w:eastAsia="Times New Roman" w:hAnsi="Times New Roman" w:cs="Times New Roman"/>
          <w:sz w:val="24"/>
          <w:szCs w:val="24"/>
          <w:lang w:eastAsia="pl-PL"/>
        </w:rPr>
        <w:softHyphen/>
        <w:t xml:space="preserve">czenia, zawiadomienia oraz informacje zamawiający i wykonawcy przekazują pisemnie lub </w:t>
      </w:r>
      <w:proofErr w:type="spellStart"/>
      <w:r w:rsidRPr="001B26F5">
        <w:rPr>
          <w:rFonts w:ascii="Times New Roman" w:eastAsia="Times New Roman" w:hAnsi="Times New Roman" w:cs="Times New Roman"/>
          <w:sz w:val="24"/>
          <w:szCs w:val="24"/>
          <w:lang w:eastAsia="pl-PL"/>
        </w:rPr>
        <w:t>faxem</w:t>
      </w:r>
      <w:proofErr w:type="spellEnd"/>
      <w:r w:rsidRPr="001B26F5">
        <w:rPr>
          <w:rFonts w:ascii="Times New Roman" w:eastAsia="Times New Roman" w:hAnsi="Times New Roman" w:cs="Times New Roman"/>
          <w:sz w:val="24"/>
          <w:szCs w:val="24"/>
          <w:lang w:eastAsia="pl-PL"/>
        </w:rPr>
        <w:t xml:space="preserve">. </w:t>
      </w:r>
    </w:p>
    <w:p w:rsidR="00FA5CD1" w:rsidRPr="001B26F5" w:rsidRDefault="00FA5CD1" w:rsidP="00FA5CD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p>
    <w:p w:rsidR="00FA5CD1" w:rsidRPr="001B26F5" w:rsidRDefault="00FA5CD1" w:rsidP="00FA5CD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 3.</w:t>
      </w:r>
    </w:p>
    <w:p w:rsidR="00FA5CD1" w:rsidRPr="001B26F5" w:rsidRDefault="00FA5CD1" w:rsidP="00FA5CD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Osoba uprawniona do porozumiewania się z wykonawcami.</w:t>
      </w:r>
    </w:p>
    <w:p w:rsidR="00FA5CD1" w:rsidRPr="001B26F5" w:rsidRDefault="00FA5CD1" w:rsidP="00FA5CD1">
      <w:pPr>
        <w:numPr>
          <w:ilvl w:val="0"/>
          <w:numId w:val="8"/>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Osoby uprawnione do porozumiewania się z wykonawcami:</w:t>
      </w:r>
    </w:p>
    <w:p w:rsidR="00FA5CD1" w:rsidRPr="001B26F5" w:rsidRDefault="00FA5CD1" w:rsidP="00FA5CD1">
      <w:pPr>
        <w:tabs>
          <w:tab w:val="left" w:pos="2268"/>
          <w:tab w:val="left" w:pos="2410"/>
          <w:tab w:val="left" w:pos="2694"/>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 Leszek Wrzosek- tel. (0 22) 722 13 80,</w:t>
      </w:r>
    </w:p>
    <w:p w:rsidR="00FA5CD1" w:rsidRPr="001B26F5" w:rsidRDefault="00FA5CD1" w:rsidP="00FA5CD1">
      <w:pPr>
        <w:tabs>
          <w:tab w:val="left" w:pos="2268"/>
          <w:tab w:val="left" w:pos="2410"/>
          <w:tab w:val="left" w:pos="2694"/>
        </w:tabs>
        <w:overflowPunct w:val="0"/>
        <w:autoSpaceDE w:val="0"/>
        <w:autoSpaceDN w:val="0"/>
        <w:adjustRightInd w:val="0"/>
        <w:spacing w:after="0" w:line="240" w:lineRule="auto"/>
        <w:ind w:left="425" w:hanging="425"/>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lastRenderedPageBreak/>
        <w:t>Kontakt telefoniczny wyłącznie w sprawach organizacyjnych.</w:t>
      </w:r>
    </w:p>
    <w:p w:rsidR="00FA5CD1" w:rsidRPr="001B26F5" w:rsidRDefault="00FA5CD1" w:rsidP="00FA5CD1">
      <w:pPr>
        <w:numPr>
          <w:ilvl w:val="0"/>
          <w:numId w:val="9"/>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Z osobami wymienionymi w ust. 1 można kontaktować się w dni robocze w godzinach 9.00 - 15.00 telefonicznie lub osobiście w siedzibie zamawiającego: określonej w ust. 3, po uprzednim telefonicznym uzgodnieniu terminu.</w:t>
      </w:r>
    </w:p>
    <w:p w:rsidR="00FA5CD1" w:rsidRPr="001B26F5" w:rsidRDefault="00FA5CD1" w:rsidP="00FA5CD1">
      <w:pPr>
        <w:numPr>
          <w:ilvl w:val="0"/>
          <w:numId w:val="9"/>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Adres, na który należy przesyłać korespondencję:</w:t>
      </w:r>
    </w:p>
    <w:p w:rsidR="00FA5CD1" w:rsidRPr="001B26F5" w:rsidRDefault="00FA5CD1" w:rsidP="00FA5CD1">
      <w:pPr>
        <w:tabs>
          <w:tab w:val="left" w:pos="0"/>
        </w:tabs>
        <w:overflowPunct w:val="0"/>
        <w:autoSpaceDE w:val="0"/>
        <w:autoSpaceDN w:val="0"/>
        <w:adjustRightInd w:val="0"/>
        <w:spacing w:after="0" w:line="360" w:lineRule="auto"/>
        <w:ind w:left="425" w:firstLine="1701"/>
        <w:jc w:val="both"/>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Zarząd Dróg Powiatowych w Ożarowie Mazowieckim</w:t>
      </w:r>
    </w:p>
    <w:p w:rsidR="00FA5CD1" w:rsidRPr="001B26F5" w:rsidRDefault="00FA5CD1" w:rsidP="00FA5CD1">
      <w:pPr>
        <w:tabs>
          <w:tab w:val="left" w:pos="0"/>
        </w:tabs>
        <w:overflowPunct w:val="0"/>
        <w:autoSpaceDE w:val="0"/>
        <w:autoSpaceDN w:val="0"/>
        <w:adjustRightInd w:val="0"/>
        <w:spacing w:after="0" w:line="360" w:lineRule="auto"/>
        <w:ind w:left="425" w:firstLine="1701"/>
        <w:jc w:val="both"/>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ul. Poznańska 300, 05 - 850 Ożarów Mazowiecki</w:t>
      </w:r>
    </w:p>
    <w:p w:rsidR="00FA5CD1" w:rsidRPr="001B26F5" w:rsidRDefault="00FA5CD1" w:rsidP="00FA5CD1">
      <w:pPr>
        <w:tabs>
          <w:tab w:val="left" w:pos="0"/>
        </w:tabs>
        <w:overflowPunct w:val="0"/>
        <w:autoSpaceDE w:val="0"/>
        <w:autoSpaceDN w:val="0"/>
        <w:adjustRightInd w:val="0"/>
        <w:spacing w:after="0" w:line="360" w:lineRule="auto"/>
        <w:ind w:left="425" w:firstLine="1701"/>
        <w:jc w:val="both"/>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fax.: 0 22 722 13 80</w:t>
      </w:r>
      <w:r w:rsidRPr="001B26F5">
        <w:rPr>
          <w:rFonts w:ascii="Times New Roman" w:eastAsia="Times New Roman" w:hAnsi="Times New Roman" w:cs="Times New Roman"/>
          <w:b/>
          <w:sz w:val="24"/>
          <w:szCs w:val="24"/>
          <w:lang w:eastAsia="pl-PL"/>
        </w:rPr>
        <w:tab/>
      </w:r>
    </w:p>
    <w:p w:rsidR="00FA5CD1" w:rsidRPr="001B26F5" w:rsidRDefault="00FA5CD1" w:rsidP="00FA5CD1">
      <w:pPr>
        <w:spacing w:before="240" w:after="0" w:line="240" w:lineRule="auto"/>
        <w:jc w:val="center"/>
        <w:rPr>
          <w:rFonts w:ascii="Times New Roman" w:eastAsia="Times New Roman" w:hAnsi="Times New Roman" w:cs="Times New Roman"/>
          <w:b/>
          <w:bCs/>
          <w:sz w:val="24"/>
          <w:szCs w:val="24"/>
          <w:lang w:eastAsia="pl-PL"/>
        </w:rPr>
      </w:pPr>
      <w:r w:rsidRPr="001B26F5">
        <w:rPr>
          <w:rFonts w:ascii="Times New Roman" w:eastAsia="Times New Roman" w:hAnsi="Times New Roman" w:cs="Times New Roman"/>
          <w:b/>
          <w:bCs/>
          <w:sz w:val="24"/>
          <w:szCs w:val="24"/>
          <w:lang w:eastAsia="pl-PL"/>
        </w:rPr>
        <w:t>art. 6.</w:t>
      </w:r>
    </w:p>
    <w:p w:rsidR="00FA5CD1" w:rsidRPr="001B26F5" w:rsidRDefault="00FA5CD1" w:rsidP="00FA5CD1">
      <w:pPr>
        <w:spacing w:before="120" w:after="0" w:line="36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WYMAGANIA DOTYCZĄCE WADIUM.</w:t>
      </w:r>
    </w:p>
    <w:p w:rsidR="00FA5CD1" w:rsidRPr="001B26F5" w:rsidRDefault="00FA5CD1" w:rsidP="00FA5CD1">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1B26F5">
        <w:rPr>
          <w:rFonts w:ascii="Times New Roman" w:eastAsia="Times New Roman" w:hAnsi="Times New Roman" w:cs="Times New Roman"/>
          <w:b/>
          <w:bCs/>
          <w:color w:val="000000"/>
          <w:sz w:val="24"/>
          <w:szCs w:val="24"/>
          <w:lang w:eastAsia="pl-PL"/>
        </w:rPr>
        <w:t>§ 1</w:t>
      </w:r>
    </w:p>
    <w:p w:rsidR="00FA5CD1" w:rsidRPr="001B26F5" w:rsidRDefault="00FA5CD1" w:rsidP="00FA5CD1">
      <w:pPr>
        <w:tabs>
          <w:tab w:val="left" w:pos="0"/>
          <w:tab w:val="left" w:pos="720"/>
        </w:tabs>
        <w:spacing w:before="120" w:after="0" w:line="240" w:lineRule="auto"/>
        <w:jc w:val="center"/>
        <w:rPr>
          <w:rFonts w:ascii="Times New Roman" w:eastAsia="Times New Roman" w:hAnsi="Times New Roman" w:cs="Times New Roman"/>
          <w:b/>
          <w:color w:val="000000"/>
          <w:sz w:val="24"/>
          <w:szCs w:val="24"/>
          <w:u w:val="single"/>
          <w:lang w:eastAsia="pl-PL"/>
        </w:rPr>
      </w:pPr>
      <w:r w:rsidRPr="001B26F5">
        <w:rPr>
          <w:rFonts w:ascii="Times New Roman" w:eastAsia="Times New Roman" w:hAnsi="Times New Roman" w:cs="Times New Roman"/>
          <w:b/>
          <w:color w:val="000000"/>
          <w:sz w:val="24"/>
          <w:szCs w:val="24"/>
          <w:u w:val="single"/>
          <w:lang w:eastAsia="pl-PL"/>
        </w:rPr>
        <w:t>Wysokość wadium i formy jego wniesienia</w:t>
      </w:r>
    </w:p>
    <w:p w:rsidR="00FA5CD1" w:rsidRPr="001B26F5" w:rsidRDefault="00FA5CD1" w:rsidP="00FA5CD1">
      <w:pPr>
        <w:numPr>
          <w:ilvl w:val="0"/>
          <w:numId w:val="50"/>
        </w:numPr>
        <w:spacing w:before="120" w:after="0" w:line="360" w:lineRule="auto"/>
        <w:jc w:val="both"/>
        <w:rPr>
          <w:rFonts w:ascii="Times New Roman" w:eastAsia="Times New Roman" w:hAnsi="Times New Roman" w:cs="Times New Roman"/>
          <w:color w:val="0D0D0D"/>
          <w:sz w:val="24"/>
          <w:szCs w:val="24"/>
          <w:lang w:eastAsia="pl-PL"/>
        </w:rPr>
      </w:pPr>
      <w:r w:rsidRPr="001B26F5">
        <w:rPr>
          <w:rFonts w:ascii="Times New Roman" w:eastAsia="Times New Roman" w:hAnsi="Times New Roman" w:cs="Times New Roman"/>
          <w:color w:val="0D0D0D"/>
          <w:sz w:val="24"/>
          <w:szCs w:val="24"/>
          <w:lang w:eastAsia="pl-PL"/>
        </w:rPr>
        <w:t>Każda oferta musi być zabezpieczona wadium na cały okres zwi</w:t>
      </w:r>
      <w:r w:rsidR="00FB6A59">
        <w:rPr>
          <w:rFonts w:ascii="Times New Roman" w:eastAsia="Times New Roman" w:hAnsi="Times New Roman" w:cs="Times New Roman"/>
          <w:color w:val="0D0D0D"/>
          <w:sz w:val="24"/>
          <w:szCs w:val="24"/>
          <w:lang w:eastAsia="pl-PL"/>
        </w:rPr>
        <w:t>ązania ofertą, w wysokości: 200 000,00 zł (słownie: dwieście</w:t>
      </w:r>
      <w:r w:rsidRPr="001B26F5">
        <w:rPr>
          <w:rFonts w:ascii="Times New Roman" w:eastAsia="Times New Roman" w:hAnsi="Times New Roman" w:cs="Times New Roman"/>
          <w:color w:val="0D0D0D"/>
          <w:sz w:val="24"/>
          <w:szCs w:val="24"/>
          <w:lang w:eastAsia="pl-PL"/>
        </w:rPr>
        <w:t xml:space="preserve"> tysięcy złotych) lub równowartość tej kwoty wg średniego kursu NBP z dnia wniesienia wadium.</w:t>
      </w:r>
    </w:p>
    <w:p w:rsidR="00FA5CD1" w:rsidRPr="001B26F5" w:rsidRDefault="00FA5CD1" w:rsidP="00FA5CD1">
      <w:pPr>
        <w:numPr>
          <w:ilvl w:val="0"/>
          <w:numId w:val="47"/>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Z postępowania o udzielenie zamówienia zostanie wykluczony Wykonawca, który nie wniesie wadium.</w:t>
      </w:r>
    </w:p>
    <w:p w:rsidR="00FA5CD1" w:rsidRPr="001B26F5" w:rsidRDefault="00FA5CD1" w:rsidP="00FA5CD1">
      <w:pPr>
        <w:numPr>
          <w:ilvl w:val="0"/>
          <w:numId w:val="47"/>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Wadium może być wniesione w następujących formach:</w:t>
      </w:r>
    </w:p>
    <w:p w:rsidR="00FA5CD1" w:rsidRPr="001B26F5" w:rsidRDefault="00FA5CD1" w:rsidP="00FA5CD1">
      <w:pPr>
        <w:numPr>
          <w:ilvl w:val="0"/>
          <w:numId w:val="46"/>
        </w:numPr>
        <w:tabs>
          <w:tab w:val="left" w:pos="1364"/>
        </w:tabs>
        <w:spacing w:after="0" w:line="360" w:lineRule="auto"/>
        <w:ind w:left="641" w:hanging="357"/>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pieniądzu,</w:t>
      </w:r>
    </w:p>
    <w:p w:rsidR="00FA5CD1" w:rsidRPr="001B26F5" w:rsidRDefault="00FA5CD1" w:rsidP="00FA5CD1">
      <w:pPr>
        <w:numPr>
          <w:ilvl w:val="0"/>
          <w:numId w:val="46"/>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poręczeniach bankowych lub poręczeniach spółdzielczej kasy oszczędnościowo-kredytowej, z tym że poręczenie kasy jest zawsze poręczeniem pieniężnym,</w:t>
      </w:r>
    </w:p>
    <w:p w:rsidR="00FA5CD1" w:rsidRPr="001B26F5" w:rsidRDefault="00FA5CD1" w:rsidP="00FA5CD1">
      <w:pPr>
        <w:numPr>
          <w:ilvl w:val="0"/>
          <w:numId w:val="46"/>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gwarancjach bankowych,</w:t>
      </w:r>
    </w:p>
    <w:p w:rsidR="00FA5CD1" w:rsidRPr="001B26F5" w:rsidRDefault="00FA5CD1" w:rsidP="00FA5CD1">
      <w:pPr>
        <w:numPr>
          <w:ilvl w:val="0"/>
          <w:numId w:val="46"/>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gwarancjach ubezpieczeniowych,</w:t>
      </w:r>
    </w:p>
    <w:p w:rsidR="00FA5CD1" w:rsidRPr="001B26F5" w:rsidRDefault="00FA5CD1" w:rsidP="00FA5CD1">
      <w:pPr>
        <w:numPr>
          <w:ilvl w:val="0"/>
          <w:numId w:val="46"/>
        </w:numPr>
        <w:tabs>
          <w:tab w:val="left" w:pos="1364"/>
        </w:tabs>
        <w:spacing w:after="0" w:line="360" w:lineRule="auto"/>
        <w:ind w:left="644" w:hanging="360"/>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poręczeniach udzielanych przez podmioty, o których mowa w art. 6 b ust. 5 </w:t>
      </w:r>
      <w:proofErr w:type="spellStart"/>
      <w:r w:rsidRPr="001B26F5">
        <w:rPr>
          <w:rFonts w:ascii="Times New Roman" w:eastAsia="Times New Roman" w:hAnsi="Times New Roman" w:cs="Times New Roman"/>
          <w:sz w:val="24"/>
          <w:szCs w:val="24"/>
          <w:lang w:eastAsia="pl-PL"/>
        </w:rPr>
        <w:t>pkt</w:t>
      </w:r>
      <w:proofErr w:type="spellEnd"/>
      <w:r w:rsidRPr="001B26F5">
        <w:rPr>
          <w:rFonts w:ascii="Times New Roman" w:eastAsia="Times New Roman" w:hAnsi="Times New Roman" w:cs="Times New Roman"/>
          <w:sz w:val="24"/>
          <w:szCs w:val="24"/>
          <w:lang w:eastAsia="pl-PL"/>
        </w:rPr>
        <w:t xml:space="preserve"> 2 ustawy z dnia 9 listopada 2000 r. o utworzeniu Polskiej Agencji Rozwoju Przedsiębiorczości (</w:t>
      </w:r>
      <w:proofErr w:type="spellStart"/>
      <w:r w:rsidRPr="001B26F5">
        <w:rPr>
          <w:rFonts w:ascii="Times New Roman" w:eastAsia="Times New Roman" w:hAnsi="Times New Roman" w:cs="Times New Roman"/>
          <w:sz w:val="24"/>
          <w:szCs w:val="24"/>
          <w:lang w:eastAsia="pl-PL"/>
        </w:rPr>
        <w:t>Dz.U</w:t>
      </w:r>
      <w:proofErr w:type="spellEnd"/>
      <w:r w:rsidRPr="001B26F5">
        <w:rPr>
          <w:rFonts w:ascii="Times New Roman" w:eastAsia="Times New Roman" w:hAnsi="Times New Roman" w:cs="Times New Roman"/>
          <w:sz w:val="24"/>
          <w:szCs w:val="24"/>
          <w:lang w:eastAsia="pl-PL"/>
        </w:rPr>
        <w:t>. Nr 109, poz. 1158, z </w:t>
      </w:r>
      <w:proofErr w:type="spellStart"/>
      <w:r w:rsidRPr="001B26F5">
        <w:rPr>
          <w:rFonts w:ascii="Times New Roman" w:eastAsia="Times New Roman" w:hAnsi="Times New Roman" w:cs="Times New Roman"/>
          <w:sz w:val="24"/>
          <w:szCs w:val="24"/>
          <w:lang w:eastAsia="pl-PL"/>
        </w:rPr>
        <w:t>późn</w:t>
      </w:r>
      <w:proofErr w:type="spellEnd"/>
      <w:r w:rsidRPr="001B26F5">
        <w:rPr>
          <w:rFonts w:ascii="Times New Roman" w:eastAsia="Times New Roman" w:hAnsi="Times New Roman" w:cs="Times New Roman"/>
          <w:sz w:val="24"/>
          <w:szCs w:val="24"/>
          <w:lang w:eastAsia="pl-PL"/>
        </w:rPr>
        <w:t>. zm.).</w:t>
      </w:r>
    </w:p>
    <w:p w:rsidR="00FA5CD1" w:rsidRPr="001B26F5" w:rsidRDefault="00FA5CD1" w:rsidP="00FA5CD1">
      <w:pPr>
        <w:numPr>
          <w:ilvl w:val="0"/>
          <w:numId w:val="49"/>
        </w:numPr>
        <w:tabs>
          <w:tab w:val="left" w:pos="1080"/>
        </w:tabs>
        <w:spacing w:before="120" w:after="0" w:line="360" w:lineRule="auto"/>
        <w:ind w:left="360" w:hanging="360"/>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Wadium wnoszone w pieniądzu wnosi się </w:t>
      </w:r>
      <w:r w:rsidRPr="001B26F5">
        <w:rPr>
          <w:rFonts w:ascii="Times New Roman" w:eastAsia="Times New Roman" w:hAnsi="Times New Roman" w:cs="Times New Roman"/>
          <w:spacing w:val="60"/>
          <w:sz w:val="24"/>
          <w:szCs w:val="24"/>
          <w:lang w:eastAsia="pl-PL"/>
        </w:rPr>
        <w:t>wyłącznie</w:t>
      </w:r>
      <w:r w:rsidRPr="001B26F5">
        <w:rPr>
          <w:rFonts w:ascii="Times New Roman" w:eastAsia="Times New Roman" w:hAnsi="Times New Roman" w:cs="Times New Roman"/>
          <w:sz w:val="24"/>
          <w:szCs w:val="24"/>
          <w:lang w:eastAsia="pl-PL"/>
        </w:rPr>
        <w:t xml:space="preserve"> </w:t>
      </w:r>
      <w:r w:rsidRPr="001B26F5">
        <w:rPr>
          <w:rFonts w:ascii="Times New Roman" w:eastAsia="Times New Roman" w:hAnsi="Times New Roman" w:cs="Times New Roman"/>
          <w:spacing w:val="60"/>
          <w:sz w:val="24"/>
          <w:szCs w:val="24"/>
          <w:lang w:eastAsia="pl-PL"/>
        </w:rPr>
        <w:t>przelewem</w:t>
      </w:r>
      <w:r w:rsidRPr="001B26F5">
        <w:rPr>
          <w:rFonts w:ascii="Times New Roman" w:eastAsia="Times New Roman" w:hAnsi="Times New Roman" w:cs="Times New Roman"/>
          <w:sz w:val="24"/>
          <w:szCs w:val="24"/>
          <w:lang w:eastAsia="pl-PL"/>
        </w:rPr>
        <w:t xml:space="preserve"> na rachunek bankowy wskazany przez zamawiającego. Getin Bank 76 1560 0013 2619 7045 3000 0002 z podaniem numeru przetargu. Nie jest dopuszczalna bezpośrednia wpłata kwoty wadium np. w kasie zamawiającego lub banku.</w:t>
      </w:r>
    </w:p>
    <w:p w:rsidR="00FA5CD1" w:rsidRPr="001B26F5" w:rsidRDefault="00FA5CD1" w:rsidP="00FA5CD1">
      <w:pPr>
        <w:tabs>
          <w:tab w:val="left" w:pos="357"/>
          <w:tab w:val="left" w:pos="1077"/>
        </w:tabs>
        <w:spacing w:after="0" w:line="360" w:lineRule="auto"/>
        <w:ind w:left="357"/>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Zaleca się potwierdzenie kopi przelewu – za zgodność z oryginałem </w:t>
      </w:r>
    </w:p>
    <w:p w:rsidR="00FA5CD1" w:rsidRPr="001B26F5" w:rsidRDefault="00FA5CD1" w:rsidP="00FA5CD1">
      <w:pPr>
        <w:numPr>
          <w:ilvl w:val="0"/>
          <w:numId w:val="49"/>
        </w:numPr>
        <w:tabs>
          <w:tab w:val="left" w:pos="1080"/>
        </w:tabs>
        <w:spacing w:after="0" w:line="360" w:lineRule="auto"/>
        <w:ind w:left="360" w:hanging="360"/>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Wadium wniesione w pieniądzu zamawiający przechowuje na rachunku bankowym. </w:t>
      </w:r>
    </w:p>
    <w:p w:rsidR="00FA5CD1" w:rsidRPr="001B26F5" w:rsidRDefault="00FA5CD1" w:rsidP="00FA5CD1">
      <w:pPr>
        <w:numPr>
          <w:ilvl w:val="0"/>
          <w:numId w:val="49"/>
        </w:numPr>
        <w:tabs>
          <w:tab w:val="left" w:pos="1080"/>
        </w:tabs>
        <w:spacing w:after="0" w:line="360" w:lineRule="auto"/>
        <w:ind w:left="360" w:hanging="36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Wadium w pieniądzu należy wpłacić na konto Zamawiającego:</w:t>
      </w:r>
    </w:p>
    <w:p w:rsidR="00FA5CD1" w:rsidRPr="001B26F5" w:rsidRDefault="00FA5CD1" w:rsidP="00FA5CD1">
      <w:pPr>
        <w:tabs>
          <w:tab w:val="left" w:pos="357"/>
          <w:tab w:val="left" w:pos="1077"/>
        </w:tabs>
        <w:spacing w:after="0" w:line="360" w:lineRule="auto"/>
        <w:ind w:left="357"/>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lastRenderedPageBreak/>
        <w:t>Nr  z podaniem numeru przetargu</w:t>
      </w:r>
      <w:r w:rsidRPr="001B26F5">
        <w:rPr>
          <w:rFonts w:ascii="Times New Roman" w:eastAsia="Times New Roman" w:hAnsi="Times New Roman" w:cs="Times New Roman"/>
          <w:color w:val="000000"/>
          <w:sz w:val="24"/>
          <w:szCs w:val="24"/>
          <w:lang w:eastAsia="pl-PL"/>
        </w:rPr>
        <w:tab/>
      </w:r>
    </w:p>
    <w:p w:rsidR="00FA5CD1" w:rsidRPr="001B26F5" w:rsidRDefault="00FA5CD1" w:rsidP="00FA5CD1">
      <w:pPr>
        <w:tabs>
          <w:tab w:val="left" w:pos="357"/>
          <w:tab w:val="left" w:pos="1077"/>
        </w:tabs>
        <w:spacing w:after="0" w:line="360" w:lineRule="auto"/>
        <w:ind w:left="357"/>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 (na przelewach nr rachunku należy pisać w sposób ciągły - bez spacji)</w:t>
      </w:r>
    </w:p>
    <w:p w:rsidR="00FA5CD1" w:rsidRPr="001B26F5" w:rsidRDefault="00FA5CD1" w:rsidP="00FA5CD1">
      <w:pPr>
        <w:numPr>
          <w:ilvl w:val="0"/>
          <w:numId w:val="48"/>
        </w:numPr>
        <w:tabs>
          <w:tab w:val="left" w:pos="-2268"/>
          <w:tab w:val="left" w:pos="1080"/>
        </w:tabs>
        <w:overflowPunct w:val="0"/>
        <w:autoSpaceDE w:val="0"/>
        <w:autoSpaceDN w:val="0"/>
        <w:adjustRightInd w:val="0"/>
        <w:spacing w:after="0" w:line="360" w:lineRule="auto"/>
        <w:ind w:left="360" w:hanging="360"/>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Wadium wniesione przelewem na konto uznane będzie za wniesione w terminie, jeżeli przed terminem składania ofert konto zamawiającego będzie uznane kwotą wadium.</w:t>
      </w:r>
    </w:p>
    <w:p w:rsidR="00FA5CD1" w:rsidRPr="001B26F5" w:rsidRDefault="00FA5CD1" w:rsidP="00FA5CD1">
      <w:pPr>
        <w:tabs>
          <w:tab w:val="left" w:pos="0"/>
          <w:tab w:val="left" w:pos="720"/>
        </w:tabs>
        <w:spacing w:after="0" w:line="360" w:lineRule="auto"/>
        <w:jc w:val="center"/>
        <w:rPr>
          <w:rFonts w:ascii="Times New Roman" w:eastAsia="Times New Roman" w:hAnsi="Times New Roman" w:cs="Times New Roman"/>
          <w:b/>
          <w:color w:val="000000"/>
          <w:sz w:val="24"/>
          <w:szCs w:val="24"/>
          <w:lang w:eastAsia="pl-PL"/>
        </w:rPr>
      </w:pPr>
    </w:p>
    <w:p w:rsidR="009C1935" w:rsidRDefault="009C1935" w:rsidP="00FA5CD1">
      <w:pPr>
        <w:tabs>
          <w:tab w:val="left" w:pos="0"/>
          <w:tab w:val="left" w:pos="720"/>
        </w:tabs>
        <w:spacing w:after="0" w:line="360" w:lineRule="auto"/>
        <w:jc w:val="center"/>
        <w:rPr>
          <w:rFonts w:ascii="Times New Roman" w:eastAsia="Times New Roman" w:hAnsi="Times New Roman" w:cs="Times New Roman"/>
          <w:b/>
          <w:color w:val="000000"/>
          <w:sz w:val="24"/>
          <w:szCs w:val="24"/>
          <w:lang w:eastAsia="pl-PL"/>
        </w:rPr>
      </w:pPr>
    </w:p>
    <w:p w:rsidR="00FA5CD1" w:rsidRPr="001B26F5" w:rsidRDefault="00FA5CD1" w:rsidP="00FA5CD1">
      <w:pPr>
        <w:tabs>
          <w:tab w:val="left" w:pos="0"/>
          <w:tab w:val="left" w:pos="720"/>
        </w:tabs>
        <w:spacing w:after="0" w:line="36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2</w:t>
      </w:r>
    </w:p>
    <w:p w:rsidR="00FA5CD1" w:rsidRPr="001B26F5" w:rsidRDefault="00FA5CD1" w:rsidP="00FA5CD1">
      <w:pPr>
        <w:tabs>
          <w:tab w:val="left" w:pos="0"/>
          <w:tab w:val="left" w:pos="720"/>
        </w:tabs>
        <w:spacing w:after="0" w:line="360" w:lineRule="auto"/>
        <w:jc w:val="center"/>
        <w:rPr>
          <w:rFonts w:ascii="Times New Roman" w:eastAsia="Times New Roman" w:hAnsi="Times New Roman" w:cs="Times New Roman"/>
          <w:b/>
          <w:color w:val="000000"/>
          <w:sz w:val="24"/>
          <w:szCs w:val="24"/>
          <w:u w:val="single"/>
          <w:lang w:eastAsia="pl-PL"/>
        </w:rPr>
      </w:pPr>
      <w:r w:rsidRPr="001B26F5">
        <w:rPr>
          <w:rFonts w:ascii="Times New Roman" w:eastAsia="Times New Roman" w:hAnsi="Times New Roman" w:cs="Times New Roman"/>
          <w:b/>
          <w:color w:val="000000"/>
          <w:sz w:val="24"/>
          <w:szCs w:val="24"/>
          <w:u w:val="single"/>
          <w:lang w:eastAsia="pl-PL"/>
        </w:rPr>
        <w:t>Zwrot, ponowne wniesienie i zatrzymanie wadium</w:t>
      </w:r>
    </w:p>
    <w:p w:rsidR="00FA5CD1" w:rsidRPr="001B26F5" w:rsidRDefault="00FA5CD1" w:rsidP="00FA5CD1">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Zamawiający zwraca wadium wszystkim wykonawcom niezwłocznie po wyborze oferty najkorzystniejszej lub unieważnieniu postępowania, z wyjątkiem wykonawcy, którego oferta została wybrana jako najkorzystniejsza, z zastrzeżeniem ust. 6.</w:t>
      </w:r>
    </w:p>
    <w:p w:rsidR="00FA5CD1" w:rsidRPr="001B26F5" w:rsidRDefault="00FA5CD1" w:rsidP="00FA5CD1">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rsidR="00FA5CD1" w:rsidRPr="001B26F5" w:rsidRDefault="00FA5CD1" w:rsidP="00FA5CD1">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Zamawiający zwraca niezwłocznie wadium, na wniosek wykonawcy, który wycofał ofertę przed upływem terminu składania ofert.</w:t>
      </w:r>
    </w:p>
    <w:p w:rsidR="00FA5CD1" w:rsidRPr="001B26F5" w:rsidRDefault="00FA5CD1" w:rsidP="00FA5CD1">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rsidR="00FA5CD1" w:rsidRPr="001B26F5" w:rsidRDefault="00FA5CD1" w:rsidP="00FA5CD1">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FA5CD1" w:rsidRPr="001B26F5" w:rsidRDefault="00FA5CD1" w:rsidP="00FA5CD1">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Zamawiający zatrzymuje wadium wraz z odsetkami, jeżeli wykonawca w odpowiedzi na wezwanie, o którym mowa w art. 26 ust. 3 Ustawy, z przyczyn leżących po jego stronie, nie złożył dokumentów lub oświadczeń, o których mowa w art. 25 ust.1, pełnomocnictw, listy podmiotów należących do tej samej grupy kapitałowej, o której mowa w art. 24 ust. 2 </w:t>
      </w:r>
      <w:proofErr w:type="spellStart"/>
      <w:r w:rsidRPr="001B26F5">
        <w:rPr>
          <w:rFonts w:ascii="Times New Roman" w:eastAsia="Times New Roman" w:hAnsi="Times New Roman" w:cs="Times New Roman"/>
          <w:sz w:val="24"/>
          <w:szCs w:val="24"/>
          <w:lang w:eastAsia="pl-PL"/>
        </w:rPr>
        <w:t>pkt</w:t>
      </w:r>
      <w:proofErr w:type="spellEnd"/>
      <w:r w:rsidRPr="001B26F5">
        <w:rPr>
          <w:rFonts w:ascii="Times New Roman" w:eastAsia="Times New Roman" w:hAnsi="Times New Roman" w:cs="Times New Roman"/>
          <w:sz w:val="24"/>
          <w:szCs w:val="24"/>
          <w:lang w:eastAsia="pl-PL"/>
        </w:rPr>
        <w:t xml:space="preserve"> 5, lub informacji o tym, że nie należy do grupy kapitałowej, lub nie wyraził zgody na poprawienie omyłki, o której mowa w art. 87 ust. 2 </w:t>
      </w:r>
      <w:proofErr w:type="spellStart"/>
      <w:r w:rsidRPr="001B26F5">
        <w:rPr>
          <w:rFonts w:ascii="Times New Roman" w:eastAsia="Times New Roman" w:hAnsi="Times New Roman" w:cs="Times New Roman"/>
          <w:sz w:val="24"/>
          <w:szCs w:val="24"/>
          <w:lang w:eastAsia="pl-PL"/>
        </w:rPr>
        <w:t>pkt</w:t>
      </w:r>
      <w:proofErr w:type="spellEnd"/>
      <w:r w:rsidRPr="001B26F5">
        <w:rPr>
          <w:rFonts w:ascii="Times New Roman" w:eastAsia="Times New Roman" w:hAnsi="Times New Roman" w:cs="Times New Roman"/>
          <w:sz w:val="24"/>
          <w:szCs w:val="24"/>
          <w:lang w:eastAsia="pl-PL"/>
        </w:rPr>
        <w:t xml:space="preserve"> 3, co powodowało brak możliwości wybrania oferty złożonej przez wykonawcę jako najkorzystniejszej.</w:t>
      </w:r>
    </w:p>
    <w:p w:rsidR="00FA5CD1" w:rsidRPr="001B26F5" w:rsidRDefault="00FA5CD1" w:rsidP="00FA5CD1">
      <w:pPr>
        <w:numPr>
          <w:ilvl w:val="0"/>
          <w:numId w:val="51"/>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Zamawiający, zatrzymuje wadium wraz z odsetkami jeżeli wykonawca, którego oferta została wybrana (art. 46 ust. 5 Ustawy):</w:t>
      </w:r>
    </w:p>
    <w:p w:rsidR="00FA5CD1" w:rsidRPr="001B26F5" w:rsidRDefault="00FA5CD1" w:rsidP="00FA5CD1">
      <w:pPr>
        <w:numPr>
          <w:ilvl w:val="0"/>
          <w:numId w:val="45"/>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lastRenderedPageBreak/>
        <w:t>odmówił podpisania umowy w sprawie zamówienia publicznego na warunkach określonych w ofercie,</w:t>
      </w:r>
    </w:p>
    <w:p w:rsidR="00FA5CD1" w:rsidRPr="001B26F5" w:rsidRDefault="00FA5CD1" w:rsidP="00FA5CD1">
      <w:pPr>
        <w:numPr>
          <w:ilvl w:val="0"/>
          <w:numId w:val="45"/>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nie wniósł wymaganego zabezpieczenia należytego wyko</w:t>
      </w:r>
      <w:r w:rsidRPr="001B26F5">
        <w:rPr>
          <w:rFonts w:ascii="Times New Roman" w:eastAsia="Times New Roman" w:hAnsi="Times New Roman" w:cs="Times New Roman"/>
          <w:sz w:val="24"/>
          <w:szCs w:val="24"/>
          <w:lang w:eastAsia="pl-PL"/>
        </w:rPr>
        <w:softHyphen/>
        <w:t>nania umowy,</w:t>
      </w:r>
    </w:p>
    <w:p w:rsidR="00FA5CD1" w:rsidRPr="001B26F5" w:rsidRDefault="00FA5CD1" w:rsidP="00FA5CD1">
      <w:pPr>
        <w:numPr>
          <w:ilvl w:val="0"/>
          <w:numId w:val="45"/>
        </w:numPr>
        <w:tabs>
          <w:tab w:val="clear" w:pos="709"/>
          <w:tab w:val="left" w:pos="715"/>
        </w:tabs>
        <w:suppressAutoHyphens/>
        <w:spacing w:after="0" w:line="360" w:lineRule="auto"/>
        <w:ind w:left="720" w:right="357" w:hanging="36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zawarcie umowy w sprawie zamówienia publicznego stało się niemożliwe z przyczyn leżących po stronie wykonawcy.</w:t>
      </w:r>
    </w:p>
    <w:p w:rsidR="009C1935" w:rsidRDefault="009C1935" w:rsidP="00FA5CD1">
      <w:pPr>
        <w:spacing w:before="240" w:after="0" w:line="240" w:lineRule="auto"/>
        <w:jc w:val="center"/>
        <w:rPr>
          <w:rFonts w:ascii="Times New Roman" w:eastAsia="Times New Roman" w:hAnsi="Times New Roman" w:cs="Times New Roman"/>
          <w:b/>
          <w:color w:val="000000"/>
          <w:sz w:val="24"/>
          <w:szCs w:val="24"/>
          <w:lang w:eastAsia="pl-PL"/>
        </w:rPr>
      </w:pPr>
    </w:p>
    <w:p w:rsidR="00FA5CD1" w:rsidRPr="001B26F5" w:rsidRDefault="00FA5CD1" w:rsidP="00FA5CD1">
      <w:pPr>
        <w:spacing w:before="240"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art. 7.</w:t>
      </w: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xml:space="preserve">TERMIN ZWIĄZANIA OFERTĄ </w:t>
      </w:r>
    </w:p>
    <w:p w:rsidR="00FA5CD1" w:rsidRPr="001B26F5" w:rsidRDefault="00FA5CD1" w:rsidP="00FA5CD1">
      <w:pPr>
        <w:spacing w:before="120"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Termin związania ofertą wynosi 30 dni. Bieg terminu związania ofertą rozpoczyna się wraz z upływem terminu składania ofert.</w:t>
      </w:r>
    </w:p>
    <w:p w:rsidR="00FA5CD1" w:rsidRPr="001B26F5" w:rsidRDefault="00FA5CD1" w:rsidP="00FA5CD1">
      <w:pPr>
        <w:spacing w:before="120" w:after="0" w:line="360" w:lineRule="auto"/>
        <w:jc w:val="both"/>
        <w:rPr>
          <w:rFonts w:ascii="Times New Roman" w:eastAsia="Times New Roman" w:hAnsi="Times New Roman" w:cs="Times New Roman"/>
          <w:sz w:val="24"/>
          <w:szCs w:val="24"/>
          <w:lang w:eastAsia="pl-PL"/>
        </w:rPr>
      </w:pPr>
    </w:p>
    <w:p w:rsidR="00FA5CD1" w:rsidRPr="001B26F5" w:rsidRDefault="00FA5CD1" w:rsidP="00FA5CD1">
      <w:pPr>
        <w:spacing w:before="240"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art. 8.</w:t>
      </w:r>
    </w:p>
    <w:p w:rsidR="00FA5CD1" w:rsidRPr="001B26F5" w:rsidRDefault="00FA5CD1" w:rsidP="00FA5CD1">
      <w:pPr>
        <w:spacing w:before="120" w:after="0" w:line="36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CENA OFERTY</w:t>
      </w: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1.</w:t>
      </w:r>
    </w:p>
    <w:p w:rsidR="00FA5CD1" w:rsidRPr="001B26F5" w:rsidRDefault="00FA5CD1" w:rsidP="00FA5CD1">
      <w:pPr>
        <w:spacing w:before="120" w:after="0" w:line="360" w:lineRule="auto"/>
        <w:jc w:val="center"/>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Opis sposobu obliczenia ceny oferty</w:t>
      </w:r>
    </w:p>
    <w:p w:rsidR="00FA5CD1" w:rsidRPr="001B26F5" w:rsidRDefault="00FA5CD1" w:rsidP="00FA5CD1">
      <w:pPr>
        <w:numPr>
          <w:ilvl w:val="0"/>
          <w:numId w:val="10"/>
        </w:numPr>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Podstawą do określenia zakresu zamówienia i ceny oferty jest dokumentacja, na którą składają się projekty, specyfikacje techniczne wykonania i odbioru robót oraz przedmiary robót, które stanowią załączniki do niniejszej specyfikacji istotnych warunków zamówienia. Załączone przedmiary robót stanowią jedynie materiał pomocniczy pozwalający na określenie ceny. Nie stanowią one jednak podstawy wyceny prac. Wobec powyższego wykonawca zobowiązany jest wycenić przedmiot zamówienia uwzględniając całą dokumentację przetargową. </w:t>
      </w:r>
    </w:p>
    <w:p w:rsidR="00FA5CD1" w:rsidRPr="001B26F5" w:rsidRDefault="00FA5CD1" w:rsidP="00FA5CD1">
      <w:pPr>
        <w:numPr>
          <w:ilvl w:val="0"/>
          <w:numId w:val="10"/>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Cena oferty musi zawierać wszystkie przewidywane koszty kompletnego wykonania robót objętych dokumentacją przetargową, wraz z należnym podatkiem VAT. Cena przedstawiona przez Wykonawcę jest ceną ryczałtową.</w:t>
      </w:r>
    </w:p>
    <w:p w:rsidR="00FA5CD1" w:rsidRPr="001B26F5" w:rsidRDefault="00FA5CD1" w:rsidP="00FA5CD1">
      <w:pPr>
        <w:numPr>
          <w:ilvl w:val="0"/>
          <w:numId w:val="10"/>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Ceny jednostkowe określone w kosztorysie ofertowym, są niezmienne do końca realizacji.</w:t>
      </w:r>
    </w:p>
    <w:p w:rsidR="00FA5CD1" w:rsidRPr="001B26F5" w:rsidRDefault="00FA5CD1" w:rsidP="00FA5CD1">
      <w:pPr>
        <w:numPr>
          <w:ilvl w:val="0"/>
          <w:numId w:val="10"/>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Nie jest dopuszczalne określenie ceny oferty przez zastosowanie rabatów, opustów itp. w stosunku do kwoty “OGÓŁEM”.</w:t>
      </w:r>
    </w:p>
    <w:p w:rsidR="00FA5CD1" w:rsidRPr="001B26F5" w:rsidRDefault="00FA5CD1" w:rsidP="00FA5CD1">
      <w:pPr>
        <w:tabs>
          <w:tab w:val="left" w:pos="0"/>
        </w:tabs>
        <w:overflowPunct w:val="0"/>
        <w:autoSpaceDE w:val="0"/>
        <w:autoSpaceDN w:val="0"/>
        <w:adjustRightInd w:val="0"/>
        <w:spacing w:after="0" w:line="240" w:lineRule="auto"/>
        <w:ind w:left="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Ceny jednostkowe podane w kosztorysie ofertowym oraz cenę oferty określoną w formularzu oferty należy zaokrąglić do dwóch miejsc po przecinku (od 0,005 w górę).</w:t>
      </w:r>
    </w:p>
    <w:p w:rsidR="00FA5CD1" w:rsidRPr="001B26F5" w:rsidRDefault="00FA5CD1" w:rsidP="00FA5CD1">
      <w:pPr>
        <w:spacing w:before="120" w:after="0" w:line="360" w:lineRule="auto"/>
        <w:jc w:val="center"/>
        <w:rPr>
          <w:rFonts w:ascii="Times New Roman" w:eastAsia="Times New Roman" w:hAnsi="Times New Roman" w:cs="Times New Roman"/>
          <w:b/>
          <w:bCs/>
          <w:sz w:val="24"/>
          <w:szCs w:val="24"/>
          <w:lang w:eastAsia="pl-PL"/>
        </w:rPr>
      </w:pPr>
    </w:p>
    <w:p w:rsidR="00FA5CD1" w:rsidRPr="001B26F5" w:rsidRDefault="00FA5CD1" w:rsidP="00FA5CD1">
      <w:pPr>
        <w:spacing w:before="120" w:after="0" w:line="360" w:lineRule="auto"/>
        <w:jc w:val="center"/>
        <w:rPr>
          <w:rFonts w:ascii="Times New Roman" w:eastAsia="Times New Roman" w:hAnsi="Times New Roman" w:cs="Times New Roman"/>
          <w:b/>
          <w:bCs/>
          <w:sz w:val="24"/>
          <w:szCs w:val="24"/>
          <w:lang w:eastAsia="pl-PL"/>
        </w:rPr>
      </w:pPr>
      <w:r w:rsidRPr="001B26F5">
        <w:rPr>
          <w:rFonts w:ascii="Times New Roman" w:eastAsia="Times New Roman" w:hAnsi="Times New Roman" w:cs="Times New Roman"/>
          <w:b/>
          <w:bCs/>
          <w:sz w:val="24"/>
          <w:szCs w:val="24"/>
          <w:lang w:eastAsia="pl-PL"/>
        </w:rPr>
        <w:t>§ 2.</w:t>
      </w:r>
    </w:p>
    <w:p w:rsidR="00FA5CD1" w:rsidRPr="001B26F5" w:rsidRDefault="00FA5CD1" w:rsidP="00FA5CD1">
      <w:pPr>
        <w:spacing w:before="120" w:after="0" w:line="360" w:lineRule="auto"/>
        <w:jc w:val="center"/>
        <w:rPr>
          <w:rFonts w:ascii="Times New Roman" w:eastAsia="Times New Roman" w:hAnsi="Times New Roman" w:cs="Times New Roman"/>
          <w:sz w:val="24"/>
          <w:szCs w:val="24"/>
          <w:u w:val="single"/>
          <w:lang w:eastAsia="pl-PL"/>
        </w:rPr>
      </w:pPr>
      <w:r w:rsidRPr="001B26F5">
        <w:rPr>
          <w:rFonts w:ascii="Times New Roman" w:eastAsia="Times New Roman" w:hAnsi="Times New Roman" w:cs="Times New Roman"/>
          <w:b/>
          <w:sz w:val="24"/>
          <w:szCs w:val="24"/>
          <w:u w:val="single"/>
          <w:lang w:eastAsia="pl-PL"/>
        </w:rPr>
        <w:t xml:space="preserve">Informacje dotyczące walut w jakich mogą być prowadzone rozliczenia. </w:t>
      </w:r>
    </w:p>
    <w:p w:rsidR="00FA5CD1" w:rsidRPr="001B26F5" w:rsidRDefault="00FA5CD1" w:rsidP="00FA5CD1">
      <w:pPr>
        <w:numPr>
          <w:ilvl w:val="0"/>
          <w:numId w:val="11"/>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Wszelkie ceny, podane w ofercie i innych dokumentach sporządzanych przez wykonawcę, muszą być wyrażone w złotych polskich.</w:t>
      </w:r>
    </w:p>
    <w:p w:rsidR="00FA5CD1" w:rsidRPr="001B26F5" w:rsidRDefault="00FA5CD1" w:rsidP="00FA5CD1">
      <w:pPr>
        <w:numPr>
          <w:ilvl w:val="0"/>
          <w:numId w:val="11"/>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lastRenderedPageBreak/>
        <w:t>Wszelkie przyszłe rozliczenia między zamawiającym a wykonawcą dokonywane będą w złotych polskich.</w:t>
      </w:r>
    </w:p>
    <w:p w:rsidR="00FA5CD1" w:rsidRPr="001B26F5" w:rsidRDefault="00FA5CD1" w:rsidP="00FA5CD1">
      <w:pPr>
        <w:spacing w:before="120" w:after="0" w:line="240" w:lineRule="auto"/>
        <w:jc w:val="center"/>
        <w:rPr>
          <w:rFonts w:ascii="Times New Roman" w:eastAsia="Times New Roman" w:hAnsi="Times New Roman" w:cs="Times New Roman"/>
          <w:b/>
          <w:bCs/>
          <w:sz w:val="24"/>
          <w:szCs w:val="24"/>
          <w:lang w:eastAsia="pl-PL"/>
        </w:rPr>
      </w:pPr>
    </w:p>
    <w:p w:rsidR="00FA5CD1" w:rsidRPr="001B26F5" w:rsidRDefault="00FA5CD1" w:rsidP="00FA5CD1">
      <w:pPr>
        <w:spacing w:before="120" w:after="0" w:line="240" w:lineRule="auto"/>
        <w:jc w:val="center"/>
        <w:rPr>
          <w:rFonts w:ascii="Times New Roman" w:eastAsia="Times New Roman" w:hAnsi="Times New Roman" w:cs="Times New Roman"/>
          <w:b/>
          <w:bCs/>
          <w:sz w:val="24"/>
          <w:szCs w:val="24"/>
          <w:lang w:eastAsia="pl-PL"/>
        </w:rPr>
      </w:pPr>
      <w:r w:rsidRPr="001B26F5">
        <w:rPr>
          <w:rFonts w:ascii="Times New Roman" w:eastAsia="Times New Roman" w:hAnsi="Times New Roman" w:cs="Times New Roman"/>
          <w:b/>
          <w:bCs/>
          <w:sz w:val="24"/>
          <w:szCs w:val="24"/>
          <w:lang w:eastAsia="pl-PL"/>
        </w:rPr>
        <w:t>§ 3.</w:t>
      </w:r>
    </w:p>
    <w:p w:rsidR="00FA5CD1" w:rsidRPr="001B26F5" w:rsidRDefault="00FA5CD1" w:rsidP="00FA5CD1">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Kosztorys ofertowy.</w:t>
      </w:r>
    </w:p>
    <w:p w:rsidR="00FA5CD1" w:rsidRPr="001B26F5" w:rsidRDefault="00FA5CD1" w:rsidP="00FA5CD1">
      <w:pPr>
        <w:numPr>
          <w:ilvl w:val="0"/>
          <w:numId w:val="12"/>
        </w:numPr>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Koszt robót ma być wyliczony poprzez sporządzenie kosztorysów ofertowych, z wyszczególnieniem cen jednostkowych. Należy wycenić całość przedmiotu zamówienia opierając się na dostarczonej dokumentacji technicznej.</w:t>
      </w:r>
    </w:p>
    <w:p w:rsidR="00FA5CD1" w:rsidRPr="001B26F5" w:rsidRDefault="00FA5CD1" w:rsidP="00FA5CD1">
      <w:pPr>
        <w:numPr>
          <w:ilvl w:val="0"/>
          <w:numId w:val="12"/>
        </w:numPr>
        <w:tabs>
          <w:tab w:val="left" w:pos="0"/>
        </w:tabs>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Każdy wykonawca musi podać ceny jednostkowe i wartości wszystkich pozycji robót. Uważać się będzie, że ceny i wartości tych pozycji, które nie zostały wypełnione przez wykonawcę, zostały uwzględnione w cenach i wartościach innych pozycji. W związku z tym wykonawca nie będzie miał prawa żądać dodatkowego wynagrodzenia za wykonanie robót nie wycenionych w kosztorysie ofertowym.</w:t>
      </w:r>
    </w:p>
    <w:p w:rsidR="00FA5CD1" w:rsidRPr="001B26F5" w:rsidRDefault="00FA5CD1" w:rsidP="00FA5CD1">
      <w:pPr>
        <w:numPr>
          <w:ilvl w:val="0"/>
          <w:numId w:val="12"/>
        </w:numPr>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ryzyk, opłaty celne i podatki oraz zysk.</w:t>
      </w:r>
    </w:p>
    <w:p w:rsidR="00FA5CD1" w:rsidRPr="001B26F5" w:rsidRDefault="00FA5CD1" w:rsidP="00FA5CD1">
      <w:pPr>
        <w:spacing w:before="240" w:after="0" w:line="360" w:lineRule="auto"/>
        <w:jc w:val="center"/>
        <w:rPr>
          <w:rFonts w:ascii="Times New Roman" w:eastAsia="Times New Roman" w:hAnsi="Times New Roman" w:cs="Times New Roman"/>
          <w:b/>
          <w:bCs/>
          <w:sz w:val="24"/>
          <w:szCs w:val="24"/>
          <w:lang w:eastAsia="pl-PL"/>
        </w:rPr>
      </w:pPr>
    </w:p>
    <w:p w:rsidR="00FA5CD1" w:rsidRPr="001B26F5" w:rsidRDefault="00FA5CD1" w:rsidP="00FA5CD1">
      <w:pPr>
        <w:spacing w:before="240" w:after="0" w:line="360" w:lineRule="auto"/>
        <w:jc w:val="center"/>
        <w:rPr>
          <w:rFonts w:ascii="Times New Roman" w:eastAsia="Times New Roman" w:hAnsi="Times New Roman" w:cs="Times New Roman"/>
          <w:b/>
          <w:bCs/>
          <w:sz w:val="24"/>
          <w:szCs w:val="24"/>
          <w:lang w:eastAsia="pl-PL"/>
        </w:rPr>
      </w:pPr>
      <w:r w:rsidRPr="001B26F5">
        <w:rPr>
          <w:rFonts w:ascii="Times New Roman" w:eastAsia="Times New Roman" w:hAnsi="Times New Roman" w:cs="Times New Roman"/>
          <w:b/>
          <w:bCs/>
          <w:sz w:val="24"/>
          <w:szCs w:val="24"/>
          <w:lang w:eastAsia="pl-PL"/>
        </w:rPr>
        <w:t>art. 9</w:t>
      </w:r>
    </w:p>
    <w:p w:rsidR="00FA5CD1" w:rsidRPr="001B26F5" w:rsidRDefault="00FA5CD1" w:rsidP="00FA5CD1">
      <w:pPr>
        <w:spacing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xml:space="preserve">OPIS KRYTERIÓW I SPOSÓB OCENY OFERT </w:t>
      </w:r>
    </w:p>
    <w:p w:rsidR="00FA5CD1" w:rsidRPr="001B26F5" w:rsidRDefault="00FA5CD1" w:rsidP="00FA5CD1">
      <w:pPr>
        <w:tabs>
          <w:tab w:val="left" w:pos="0"/>
        </w:tabs>
        <w:overflowPunct w:val="0"/>
        <w:autoSpaceDE w:val="0"/>
        <w:autoSpaceDN w:val="0"/>
        <w:adjustRightInd w:val="0"/>
        <w:spacing w:before="120" w:after="0" w:line="360" w:lineRule="auto"/>
        <w:ind w:left="425" w:hanging="425"/>
        <w:jc w:val="center"/>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Kryteria wyboru ofert oraz ich waga.</w:t>
      </w:r>
    </w:p>
    <w:p w:rsidR="00FA5CD1" w:rsidRPr="001B26F5" w:rsidRDefault="00FA5CD1" w:rsidP="00FA5CD1">
      <w:pPr>
        <w:numPr>
          <w:ilvl w:val="0"/>
          <w:numId w:val="58"/>
        </w:numPr>
        <w:spacing w:after="0" w:line="360" w:lineRule="auto"/>
        <w:jc w:val="both"/>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Kryteriami wyboru ofert są:</w:t>
      </w:r>
    </w:p>
    <w:p w:rsidR="00FA5CD1" w:rsidRPr="001B26F5" w:rsidRDefault="00FA5CD1" w:rsidP="00FA5CD1">
      <w:pPr>
        <w:numPr>
          <w:ilvl w:val="1"/>
          <w:numId w:val="58"/>
        </w:numPr>
        <w:spacing w:after="0" w:line="360" w:lineRule="auto"/>
        <w:ind w:left="360"/>
        <w:jc w:val="both"/>
        <w:rPr>
          <w:rFonts w:ascii="Times New Roman" w:eastAsia="Calibri" w:hAnsi="Times New Roman" w:cs="Times New Roman"/>
          <w:sz w:val="24"/>
          <w:szCs w:val="24"/>
          <w:lang w:eastAsia="pl-PL"/>
        </w:rPr>
      </w:pPr>
      <w:r w:rsidRPr="001B26F5">
        <w:rPr>
          <w:rFonts w:ascii="Times New Roman" w:eastAsia="Calibri" w:hAnsi="Times New Roman" w:cs="Times New Roman"/>
          <w:b/>
          <w:bCs/>
          <w:sz w:val="24"/>
          <w:szCs w:val="24"/>
          <w:lang w:eastAsia="pl-PL"/>
        </w:rPr>
        <w:t>cena /C/ - 90 %</w:t>
      </w:r>
      <w:r w:rsidRPr="001B26F5">
        <w:rPr>
          <w:rFonts w:ascii="Times New Roman" w:eastAsia="Calibri" w:hAnsi="Times New Roman" w:cs="Times New Roman"/>
          <w:sz w:val="24"/>
          <w:szCs w:val="24"/>
          <w:lang w:eastAsia="pl-PL"/>
        </w:rPr>
        <w:t xml:space="preserve"> (waga kryterium), </w:t>
      </w:r>
    </w:p>
    <w:p w:rsidR="00FA5CD1" w:rsidRPr="001B26F5" w:rsidRDefault="00FA5CD1" w:rsidP="00FA5CD1">
      <w:pPr>
        <w:numPr>
          <w:ilvl w:val="1"/>
          <w:numId w:val="58"/>
        </w:numPr>
        <w:spacing w:after="0" w:line="360" w:lineRule="auto"/>
        <w:ind w:left="360"/>
        <w:jc w:val="both"/>
        <w:rPr>
          <w:rFonts w:ascii="Times New Roman" w:eastAsia="Calibri" w:hAnsi="Times New Roman" w:cs="Times New Roman"/>
          <w:sz w:val="24"/>
          <w:szCs w:val="24"/>
          <w:lang w:eastAsia="pl-PL"/>
        </w:rPr>
      </w:pPr>
      <w:r w:rsidRPr="001B26F5">
        <w:rPr>
          <w:rFonts w:ascii="Times New Roman" w:eastAsia="Calibri" w:hAnsi="Times New Roman" w:cs="Times New Roman"/>
          <w:b/>
          <w:bCs/>
          <w:sz w:val="24"/>
          <w:szCs w:val="24"/>
          <w:lang w:eastAsia="pl-PL"/>
        </w:rPr>
        <w:t>okres gwarancji /G/ – 10%</w:t>
      </w:r>
      <w:r w:rsidRPr="001B26F5">
        <w:rPr>
          <w:rFonts w:ascii="Times New Roman" w:eastAsia="Calibri" w:hAnsi="Times New Roman" w:cs="Times New Roman"/>
          <w:sz w:val="24"/>
          <w:szCs w:val="24"/>
          <w:lang w:eastAsia="pl-PL"/>
        </w:rPr>
        <w:t xml:space="preserve"> (waga kryterium)</w:t>
      </w:r>
    </w:p>
    <w:p w:rsidR="00FA5CD1" w:rsidRPr="001B26F5" w:rsidRDefault="00FA5CD1" w:rsidP="00FA5CD1">
      <w:pPr>
        <w:spacing w:after="0" w:line="360" w:lineRule="auto"/>
        <w:ind w:left="433"/>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Kryterium cena /C/ zostaje przypisana liczba 90 punktów. Kryterium okres gwarancji /G/ zostaje przypisana liczba 10 punktów.</w:t>
      </w:r>
    </w:p>
    <w:p w:rsidR="00FA5CD1" w:rsidRPr="001B26F5" w:rsidRDefault="00FA5CD1" w:rsidP="00FA5CD1">
      <w:pPr>
        <w:spacing w:after="0" w:line="360" w:lineRule="auto"/>
        <w:ind w:left="433"/>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Ilość punktów poszczególnym wykonawcom za dane kryterium, przyznawana będzie według poniższej zasady:</w:t>
      </w:r>
    </w:p>
    <w:p w:rsidR="00FA5CD1" w:rsidRPr="001B26F5" w:rsidRDefault="00FA5CD1" w:rsidP="00FA5CD1">
      <w:pPr>
        <w:spacing w:after="0" w:line="360" w:lineRule="auto"/>
        <w:ind w:left="433"/>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Oferta o najniższej cenie otrzyma 90 punktów.</w:t>
      </w:r>
    </w:p>
    <w:p w:rsidR="00FA5CD1" w:rsidRPr="001B26F5" w:rsidRDefault="00FA5CD1" w:rsidP="00FA5CD1">
      <w:pPr>
        <w:spacing w:after="0" w:line="360" w:lineRule="auto"/>
        <w:ind w:left="433"/>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Pozostałe oferty - ilość punktów wyliczona wg wzoru :</w:t>
      </w:r>
    </w:p>
    <w:p w:rsidR="00FA5CD1" w:rsidRPr="001B26F5" w:rsidRDefault="00FA5CD1" w:rsidP="00FA5CD1">
      <w:pPr>
        <w:spacing w:after="0" w:line="240" w:lineRule="auto"/>
        <w:ind w:left="2837"/>
        <w:rPr>
          <w:rFonts w:ascii="Times New Roman" w:eastAsia="Calibri" w:hAnsi="Times New Roman" w:cs="Times New Roman"/>
          <w:position w:val="6"/>
          <w:sz w:val="24"/>
          <w:szCs w:val="24"/>
          <w:u w:val="single"/>
          <w:lang w:eastAsia="pl-PL"/>
        </w:rPr>
      </w:pPr>
      <w:r w:rsidRPr="001B26F5">
        <w:rPr>
          <w:rFonts w:ascii="Times New Roman" w:eastAsia="Calibri" w:hAnsi="Times New Roman" w:cs="Times New Roman"/>
          <w:position w:val="-5"/>
          <w:sz w:val="24"/>
          <w:szCs w:val="24"/>
          <w:lang w:eastAsia="pl-PL"/>
        </w:rPr>
        <w:t>Ci        =</w:t>
      </w:r>
      <w:r w:rsidRPr="001B26F5">
        <w:rPr>
          <w:rFonts w:ascii="Times New Roman" w:eastAsia="Calibri" w:hAnsi="Times New Roman" w:cs="Times New Roman"/>
          <w:sz w:val="24"/>
          <w:szCs w:val="24"/>
          <w:lang w:eastAsia="pl-PL"/>
        </w:rPr>
        <w:t xml:space="preserve">          </w:t>
      </w:r>
      <w:r w:rsidRPr="001B26F5">
        <w:rPr>
          <w:rFonts w:ascii="Times New Roman" w:eastAsia="Calibri" w:hAnsi="Times New Roman" w:cs="Times New Roman"/>
          <w:position w:val="6"/>
          <w:sz w:val="24"/>
          <w:szCs w:val="24"/>
          <w:u w:val="single"/>
          <w:lang w:eastAsia="pl-PL"/>
        </w:rPr>
        <w:t>cena najniższa x 90 pkt.</w:t>
      </w:r>
    </w:p>
    <w:p w:rsidR="00FA5CD1" w:rsidRPr="001B26F5" w:rsidRDefault="00FA5CD1" w:rsidP="00FA5CD1">
      <w:pPr>
        <w:spacing w:after="0" w:line="240" w:lineRule="auto"/>
        <w:ind w:left="2837"/>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                        cena oferty badanej</w:t>
      </w:r>
    </w:p>
    <w:p w:rsidR="00FA5CD1" w:rsidRPr="001B26F5" w:rsidRDefault="00FA5CD1" w:rsidP="00FA5CD1">
      <w:pPr>
        <w:autoSpaceDN w:val="0"/>
        <w:spacing w:after="0" w:line="360" w:lineRule="auto"/>
        <w:ind w:left="433"/>
        <w:jc w:val="both"/>
        <w:rPr>
          <w:rFonts w:ascii="Times New Roman" w:eastAsia="Calibri" w:hAnsi="Times New Roman" w:cs="Times New Roman"/>
          <w:sz w:val="24"/>
          <w:szCs w:val="24"/>
          <w:lang w:eastAsia="pl-PL"/>
        </w:rPr>
      </w:pPr>
    </w:p>
    <w:p w:rsidR="00FA5CD1" w:rsidRPr="001B26F5" w:rsidRDefault="00FA5CD1" w:rsidP="00FA5CD1">
      <w:pPr>
        <w:autoSpaceDN w:val="0"/>
        <w:spacing w:after="0" w:line="360" w:lineRule="auto"/>
        <w:ind w:left="433"/>
        <w:jc w:val="both"/>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i    - numer oferty badanej</w:t>
      </w:r>
    </w:p>
    <w:p w:rsidR="00FA5CD1" w:rsidRPr="001B26F5" w:rsidRDefault="00FA5CD1" w:rsidP="00FA5CD1">
      <w:pPr>
        <w:autoSpaceDN w:val="0"/>
        <w:spacing w:after="0" w:line="360" w:lineRule="auto"/>
        <w:ind w:left="433"/>
        <w:jc w:val="both"/>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Ci - liczba punktów za kryterium „cena” (oferty badanej)</w:t>
      </w:r>
    </w:p>
    <w:p w:rsidR="00FA5CD1" w:rsidRPr="001B26F5" w:rsidRDefault="00FA5CD1" w:rsidP="00FA5CD1">
      <w:pPr>
        <w:autoSpaceDN w:val="0"/>
        <w:spacing w:after="0" w:line="360" w:lineRule="auto"/>
        <w:ind w:left="433"/>
        <w:jc w:val="both"/>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lastRenderedPageBreak/>
        <w:t>cena oferty - cena brutto z Formularza oferty.</w:t>
      </w:r>
    </w:p>
    <w:p w:rsidR="00FA5CD1" w:rsidRPr="001B26F5" w:rsidRDefault="00FA5CD1" w:rsidP="00FA5CD1">
      <w:pPr>
        <w:spacing w:after="0" w:line="360" w:lineRule="auto"/>
        <w:ind w:left="433"/>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Oferta o najdłuższym okresie gwarancji otrzyma 10 punktów.</w:t>
      </w:r>
    </w:p>
    <w:p w:rsidR="00FA5CD1" w:rsidRPr="001B26F5" w:rsidRDefault="00FA5CD1" w:rsidP="00FA5CD1">
      <w:pPr>
        <w:spacing w:after="0" w:line="360" w:lineRule="auto"/>
        <w:ind w:left="433"/>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Pozostałe oferty - ilość punktów wyliczona wg wzoru :</w:t>
      </w:r>
    </w:p>
    <w:p w:rsidR="00FA5CD1" w:rsidRPr="001B26F5" w:rsidRDefault="00FA5CD1" w:rsidP="00FA5CD1">
      <w:pPr>
        <w:spacing w:after="0" w:line="240" w:lineRule="auto"/>
        <w:ind w:left="2837"/>
        <w:rPr>
          <w:rFonts w:ascii="Times New Roman" w:eastAsia="Calibri" w:hAnsi="Times New Roman" w:cs="Times New Roman"/>
          <w:position w:val="6"/>
          <w:sz w:val="24"/>
          <w:szCs w:val="24"/>
          <w:u w:val="single"/>
          <w:lang w:eastAsia="pl-PL"/>
        </w:rPr>
      </w:pPr>
      <w:proofErr w:type="spellStart"/>
      <w:r w:rsidRPr="001B26F5">
        <w:rPr>
          <w:rFonts w:ascii="Times New Roman" w:eastAsia="Calibri" w:hAnsi="Times New Roman" w:cs="Times New Roman"/>
          <w:position w:val="-5"/>
          <w:sz w:val="24"/>
          <w:szCs w:val="24"/>
          <w:lang w:eastAsia="pl-PL"/>
        </w:rPr>
        <w:t>Gi</w:t>
      </w:r>
      <w:proofErr w:type="spellEnd"/>
      <w:r w:rsidRPr="001B26F5">
        <w:rPr>
          <w:rFonts w:ascii="Times New Roman" w:eastAsia="Calibri" w:hAnsi="Times New Roman" w:cs="Times New Roman"/>
          <w:position w:val="-5"/>
          <w:sz w:val="24"/>
          <w:szCs w:val="24"/>
          <w:lang w:eastAsia="pl-PL"/>
        </w:rPr>
        <w:t>        =</w:t>
      </w:r>
      <w:r w:rsidRPr="001B26F5">
        <w:rPr>
          <w:rFonts w:ascii="Times New Roman" w:eastAsia="Calibri" w:hAnsi="Times New Roman" w:cs="Times New Roman"/>
          <w:sz w:val="24"/>
          <w:szCs w:val="24"/>
          <w:lang w:eastAsia="pl-PL"/>
        </w:rPr>
        <w:t xml:space="preserve">          </w:t>
      </w:r>
      <w:r w:rsidRPr="001B26F5">
        <w:rPr>
          <w:rFonts w:ascii="Times New Roman" w:eastAsia="Calibri" w:hAnsi="Times New Roman" w:cs="Times New Roman"/>
          <w:position w:val="6"/>
          <w:sz w:val="24"/>
          <w:szCs w:val="24"/>
          <w:u w:val="single"/>
          <w:lang w:eastAsia="pl-PL"/>
        </w:rPr>
        <w:t>gwarancja – okres oferty badanej x 10 pkt.</w:t>
      </w:r>
    </w:p>
    <w:p w:rsidR="00FA5CD1" w:rsidRPr="001B26F5" w:rsidRDefault="00FA5CD1" w:rsidP="00FA5CD1">
      <w:pPr>
        <w:spacing w:after="0" w:line="240" w:lineRule="auto"/>
        <w:ind w:left="2837"/>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 xml:space="preserve">                        gwarancja – okres najdłuższy </w:t>
      </w:r>
    </w:p>
    <w:p w:rsidR="00FA5CD1" w:rsidRPr="001B26F5" w:rsidRDefault="00FA5CD1" w:rsidP="00FA5CD1">
      <w:pPr>
        <w:autoSpaceDN w:val="0"/>
        <w:spacing w:after="0" w:line="360" w:lineRule="auto"/>
        <w:ind w:left="433"/>
        <w:jc w:val="both"/>
        <w:rPr>
          <w:rFonts w:ascii="Times New Roman" w:eastAsia="Calibri" w:hAnsi="Times New Roman" w:cs="Times New Roman"/>
          <w:sz w:val="24"/>
          <w:szCs w:val="24"/>
          <w:lang w:eastAsia="pl-PL"/>
        </w:rPr>
      </w:pPr>
    </w:p>
    <w:p w:rsidR="00FA5CD1" w:rsidRPr="001B26F5" w:rsidRDefault="00FA5CD1" w:rsidP="00FA5CD1">
      <w:pPr>
        <w:autoSpaceDN w:val="0"/>
        <w:spacing w:after="0" w:line="360" w:lineRule="auto"/>
        <w:ind w:left="433"/>
        <w:jc w:val="both"/>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i    - numer oferty badanej</w:t>
      </w:r>
    </w:p>
    <w:p w:rsidR="00FA5CD1" w:rsidRPr="001B26F5" w:rsidRDefault="00FA5CD1" w:rsidP="00FA5CD1">
      <w:pPr>
        <w:autoSpaceDN w:val="0"/>
        <w:spacing w:after="0" w:line="360" w:lineRule="auto"/>
        <w:ind w:left="433"/>
        <w:jc w:val="both"/>
        <w:rPr>
          <w:rFonts w:ascii="Times New Roman" w:eastAsia="Calibri" w:hAnsi="Times New Roman" w:cs="Times New Roman"/>
          <w:sz w:val="24"/>
          <w:szCs w:val="24"/>
          <w:lang w:eastAsia="pl-PL"/>
        </w:rPr>
      </w:pPr>
      <w:proofErr w:type="spellStart"/>
      <w:r w:rsidRPr="001B26F5">
        <w:rPr>
          <w:rFonts w:ascii="Times New Roman" w:eastAsia="Calibri" w:hAnsi="Times New Roman" w:cs="Times New Roman"/>
          <w:sz w:val="24"/>
          <w:szCs w:val="24"/>
          <w:lang w:eastAsia="pl-PL"/>
        </w:rPr>
        <w:t>Gi</w:t>
      </w:r>
      <w:proofErr w:type="spellEnd"/>
      <w:r w:rsidRPr="001B26F5">
        <w:rPr>
          <w:rFonts w:ascii="Times New Roman" w:eastAsia="Calibri" w:hAnsi="Times New Roman" w:cs="Times New Roman"/>
          <w:sz w:val="24"/>
          <w:szCs w:val="24"/>
          <w:lang w:eastAsia="pl-PL"/>
        </w:rPr>
        <w:t xml:space="preserve"> - liczba punktów za kryterium „gwarancja” (oferty badanej)</w:t>
      </w:r>
    </w:p>
    <w:p w:rsidR="00FA5CD1" w:rsidRPr="001B26F5" w:rsidRDefault="00FA5CD1" w:rsidP="00FA5CD1">
      <w:pPr>
        <w:autoSpaceDN w:val="0"/>
        <w:spacing w:after="0" w:line="360" w:lineRule="auto"/>
        <w:ind w:left="433"/>
        <w:jc w:val="both"/>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Najdłuższy okres  gwarancji z ofert - z Formularza oferty.</w:t>
      </w:r>
    </w:p>
    <w:p w:rsidR="00FA5CD1" w:rsidRPr="001B26F5" w:rsidRDefault="00FA5CD1" w:rsidP="00FA5CD1">
      <w:pPr>
        <w:autoSpaceDN w:val="0"/>
        <w:spacing w:after="0" w:line="360" w:lineRule="auto"/>
        <w:ind w:left="433"/>
        <w:jc w:val="both"/>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 xml:space="preserve">Minimalny okres gwarancji na przedmiot zamówienia to 36 miesięcy liczony od dnia podpisania protokołu odbioru przez obie strony bez zastrzeżeń. W przypadku, gdy w ofertach zaproponowany zostanie okres gwarancji 72 miesiące i więcej do oceny ofert zostanie przyjęte 72 miesiące. </w:t>
      </w:r>
    </w:p>
    <w:p w:rsidR="00FA5CD1" w:rsidRPr="001B26F5" w:rsidRDefault="00FA5CD1" w:rsidP="00FA5CD1">
      <w:pPr>
        <w:autoSpaceDN w:val="0"/>
        <w:spacing w:after="0" w:line="360" w:lineRule="auto"/>
        <w:ind w:left="433"/>
        <w:jc w:val="both"/>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Za okres gwarancji przyjmuje się liczbę pełnych miesięcy.</w:t>
      </w:r>
    </w:p>
    <w:p w:rsidR="00FA5CD1" w:rsidRPr="001B26F5" w:rsidRDefault="00FA5CD1" w:rsidP="00FA5CD1">
      <w:pPr>
        <w:numPr>
          <w:ilvl w:val="0"/>
          <w:numId w:val="59"/>
        </w:numPr>
        <w:spacing w:after="0" w:line="360" w:lineRule="auto"/>
        <w:jc w:val="both"/>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Za najkorzystniejszą zostanie uznana oferta, która uzyska największą liczbę punktów obliczoną według wzoru:</w:t>
      </w:r>
    </w:p>
    <w:p w:rsidR="00FA5CD1" w:rsidRPr="001B26F5" w:rsidRDefault="00FA5CD1" w:rsidP="00FA5CD1">
      <w:pPr>
        <w:autoSpaceDE w:val="0"/>
        <w:autoSpaceDN w:val="0"/>
        <w:spacing w:after="0" w:line="360" w:lineRule="auto"/>
        <w:jc w:val="center"/>
        <w:rPr>
          <w:rFonts w:ascii="Times New Roman" w:eastAsia="Calibri" w:hAnsi="Times New Roman" w:cs="Times New Roman"/>
          <w:b/>
          <w:bCs/>
          <w:lang w:eastAsia="pl-PL"/>
        </w:rPr>
      </w:pPr>
      <w:r w:rsidRPr="001B26F5">
        <w:rPr>
          <w:rFonts w:ascii="Times New Roman" w:eastAsia="Calibri" w:hAnsi="Times New Roman" w:cs="Times New Roman"/>
          <w:b/>
          <w:bCs/>
          <w:lang w:eastAsia="pl-PL"/>
        </w:rPr>
        <w:t xml:space="preserve">Pi = Ci + </w:t>
      </w:r>
      <w:proofErr w:type="spellStart"/>
      <w:r w:rsidRPr="001B26F5">
        <w:rPr>
          <w:rFonts w:ascii="Times New Roman" w:eastAsia="Calibri" w:hAnsi="Times New Roman" w:cs="Times New Roman"/>
          <w:b/>
          <w:bCs/>
          <w:lang w:eastAsia="pl-PL"/>
        </w:rPr>
        <w:t>Gi</w:t>
      </w:r>
      <w:proofErr w:type="spellEnd"/>
      <w:r w:rsidRPr="001B26F5">
        <w:rPr>
          <w:rFonts w:ascii="Times New Roman" w:eastAsia="Calibri" w:hAnsi="Times New Roman" w:cs="Times New Roman"/>
          <w:b/>
          <w:bCs/>
          <w:lang w:eastAsia="pl-PL"/>
        </w:rPr>
        <w:t xml:space="preserve"> </w:t>
      </w:r>
    </w:p>
    <w:p w:rsidR="00FA5CD1" w:rsidRPr="001B26F5" w:rsidRDefault="00FA5CD1" w:rsidP="00FA5CD1">
      <w:pPr>
        <w:autoSpaceDE w:val="0"/>
        <w:autoSpaceDN w:val="0"/>
        <w:spacing w:after="0" w:line="360" w:lineRule="auto"/>
        <w:ind w:firstLine="426"/>
        <w:rPr>
          <w:rFonts w:ascii="Times New Roman" w:eastAsia="Calibri" w:hAnsi="Times New Roman" w:cs="Times New Roman"/>
          <w:smallCaps/>
          <w:spacing w:val="-10"/>
          <w:sz w:val="24"/>
          <w:szCs w:val="24"/>
          <w:lang w:eastAsia="pl-PL"/>
        </w:rPr>
      </w:pPr>
      <w:r w:rsidRPr="001B26F5">
        <w:rPr>
          <w:rFonts w:ascii="Times New Roman" w:eastAsia="Calibri" w:hAnsi="Times New Roman" w:cs="Times New Roman"/>
          <w:smallCaps/>
          <w:spacing w:val="-10"/>
          <w:lang w:eastAsia="pl-PL"/>
        </w:rPr>
        <w:t>Ci – ilość punktów w kryterium cena oferty badanej</w:t>
      </w:r>
    </w:p>
    <w:p w:rsidR="00FA5CD1" w:rsidRPr="001B26F5" w:rsidRDefault="00FA5CD1" w:rsidP="00FA5CD1">
      <w:pPr>
        <w:autoSpaceDE w:val="0"/>
        <w:autoSpaceDN w:val="0"/>
        <w:spacing w:after="0" w:line="360" w:lineRule="auto"/>
        <w:ind w:firstLine="426"/>
        <w:rPr>
          <w:rFonts w:ascii="Times New Roman" w:eastAsia="Calibri" w:hAnsi="Times New Roman" w:cs="Times New Roman"/>
          <w:smallCaps/>
          <w:spacing w:val="-10"/>
          <w:lang w:eastAsia="pl-PL"/>
        </w:rPr>
      </w:pPr>
      <w:proofErr w:type="spellStart"/>
      <w:r w:rsidRPr="001B26F5">
        <w:rPr>
          <w:rFonts w:ascii="Times New Roman" w:eastAsia="Calibri" w:hAnsi="Times New Roman" w:cs="Times New Roman"/>
          <w:smallCaps/>
          <w:spacing w:val="-10"/>
          <w:lang w:eastAsia="pl-PL"/>
        </w:rPr>
        <w:t>Gi</w:t>
      </w:r>
      <w:proofErr w:type="spellEnd"/>
      <w:r w:rsidRPr="001B26F5">
        <w:rPr>
          <w:rFonts w:ascii="Times New Roman" w:eastAsia="Calibri" w:hAnsi="Times New Roman" w:cs="Times New Roman"/>
          <w:smallCaps/>
          <w:spacing w:val="-10"/>
          <w:lang w:eastAsia="pl-PL"/>
        </w:rPr>
        <w:t xml:space="preserve"> -  ilość punktów w kryterium termin gwarancji oferty badanej</w:t>
      </w:r>
    </w:p>
    <w:p w:rsidR="00FA5CD1" w:rsidRPr="001B26F5" w:rsidRDefault="00FA5CD1" w:rsidP="00FA5CD1">
      <w:pPr>
        <w:autoSpaceDE w:val="0"/>
        <w:autoSpaceDN w:val="0"/>
        <w:spacing w:after="0" w:line="360" w:lineRule="auto"/>
        <w:ind w:firstLine="426"/>
        <w:rPr>
          <w:rFonts w:ascii="Times New Roman" w:eastAsia="Calibri" w:hAnsi="Times New Roman" w:cs="Times New Roman"/>
          <w:smallCaps/>
          <w:spacing w:val="-10"/>
          <w:lang w:eastAsia="pl-PL"/>
        </w:rPr>
      </w:pPr>
      <w:r w:rsidRPr="001B26F5">
        <w:rPr>
          <w:rFonts w:ascii="Times New Roman" w:eastAsia="Calibri" w:hAnsi="Times New Roman" w:cs="Times New Roman"/>
          <w:smallCaps/>
          <w:spacing w:val="-10"/>
          <w:lang w:eastAsia="pl-PL"/>
        </w:rPr>
        <w:t>Pi-łączna ilość punktów kryteriów cena i gwarancja</w:t>
      </w:r>
    </w:p>
    <w:p w:rsidR="00FA5CD1" w:rsidRPr="001B26F5" w:rsidRDefault="00FA5CD1" w:rsidP="00FA5CD1">
      <w:pPr>
        <w:numPr>
          <w:ilvl w:val="0"/>
          <w:numId w:val="59"/>
        </w:numPr>
        <w:spacing w:after="0" w:line="360" w:lineRule="auto"/>
        <w:jc w:val="both"/>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W przypadku wystąpienia sytuacji uniemożliwiającej dokonanie wyboru oferty najkorzystniejszej ze względu na fakt, iż dwóch lub więcej Wykonawców złoży oferty przedstawiające taki sam bilans kryteriów, Zamawiający wybierze spośród tych ofert jako najkorzystniejszą, ofertę z najniższą ceną.</w:t>
      </w:r>
    </w:p>
    <w:p w:rsidR="00FA5CD1" w:rsidRPr="001B26F5" w:rsidRDefault="00FA5CD1" w:rsidP="00FA5CD1">
      <w:pPr>
        <w:numPr>
          <w:ilvl w:val="0"/>
          <w:numId w:val="59"/>
        </w:numPr>
        <w:spacing w:after="0" w:line="360" w:lineRule="auto"/>
        <w:jc w:val="both"/>
        <w:rPr>
          <w:rFonts w:ascii="Times New Roman" w:eastAsia="Calibri" w:hAnsi="Times New Roman" w:cs="Times New Roman"/>
          <w:sz w:val="24"/>
          <w:szCs w:val="24"/>
          <w:lang w:eastAsia="pl-PL"/>
        </w:rPr>
      </w:pPr>
      <w:r w:rsidRPr="001B26F5">
        <w:rPr>
          <w:rFonts w:ascii="Times New Roman" w:eastAsia="Calibri" w:hAnsi="Times New Roman" w:cs="Times New Roman"/>
          <w:sz w:val="24"/>
          <w:szCs w:val="24"/>
          <w:lang w:eastAsia="pl-PL"/>
        </w:rPr>
        <w:t>Zamówienie zostanie udzielone wykonawcy, który uzyska największą ilość punktów.</w:t>
      </w:r>
    </w:p>
    <w:p w:rsidR="00FA5CD1" w:rsidRPr="001B26F5" w:rsidRDefault="00FA5CD1" w:rsidP="00FA5CD1">
      <w:pPr>
        <w:spacing w:after="0" w:line="240" w:lineRule="auto"/>
        <w:rPr>
          <w:rFonts w:ascii="Arial" w:eastAsia="Calibri" w:hAnsi="Arial" w:cs="Arial"/>
          <w:sz w:val="20"/>
          <w:szCs w:val="20"/>
          <w:lang w:eastAsia="pl-PL"/>
        </w:rPr>
      </w:pPr>
    </w:p>
    <w:p w:rsidR="00FA5CD1" w:rsidRPr="001B26F5" w:rsidRDefault="00FA5CD1" w:rsidP="00FA5CD1">
      <w:pPr>
        <w:tabs>
          <w:tab w:val="left" w:pos="0"/>
        </w:tabs>
        <w:overflowPunct w:val="0"/>
        <w:autoSpaceDE w:val="0"/>
        <w:autoSpaceDN w:val="0"/>
        <w:adjustRightInd w:val="0"/>
        <w:spacing w:before="120" w:after="0" w:line="360" w:lineRule="auto"/>
        <w:ind w:left="425" w:hanging="425"/>
        <w:jc w:val="center"/>
        <w:rPr>
          <w:rFonts w:ascii="Times New Roman" w:eastAsia="Times New Roman" w:hAnsi="Times New Roman" w:cs="Times New Roman"/>
          <w:b/>
          <w:sz w:val="24"/>
          <w:szCs w:val="24"/>
          <w:u w:val="single"/>
          <w:lang w:eastAsia="pl-PL"/>
        </w:rPr>
      </w:pPr>
    </w:p>
    <w:p w:rsidR="00FA5CD1" w:rsidRPr="001B26F5" w:rsidRDefault="00FA5CD1" w:rsidP="00FA5CD1">
      <w:pPr>
        <w:spacing w:before="240" w:after="0" w:line="360" w:lineRule="auto"/>
        <w:jc w:val="center"/>
        <w:rPr>
          <w:rFonts w:ascii="Times New Roman" w:eastAsia="Times New Roman" w:hAnsi="Times New Roman" w:cs="Times New Roman"/>
          <w:b/>
          <w:bCs/>
          <w:sz w:val="24"/>
          <w:szCs w:val="24"/>
          <w:lang w:eastAsia="pl-PL"/>
        </w:rPr>
      </w:pPr>
      <w:r w:rsidRPr="001B26F5">
        <w:rPr>
          <w:rFonts w:ascii="Times New Roman" w:eastAsia="Times New Roman" w:hAnsi="Times New Roman" w:cs="Times New Roman"/>
          <w:b/>
          <w:bCs/>
          <w:sz w:val="24"/>
          <w:szCs w:val="24"/>
          <w:lang w:eastAsia="pl-PL"/>
        </w:rPr>
        <w:t>art. 10</w:t>
      </w:r>
    </w:p>
    <w:p w:rsidR="00FA5CD1" w:rsidRPr="001B26F5" w:rsidRDefault="00FA5CD1" w:rsidP="00FA5CD1">
      <w:pPr>
        <w:spacing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OPIS SPOSOBU PRZYGOTOWANIA OFERT .</w:t>
      </w: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lang w:eastAsia="pl-PL"/>
        </w:rPr>
      </w:pP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1.</w:t>
      </w: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u w:val="single"/>
          <w:lang w:eastAsia="pl-PL"/>
        </w:rPr>
      </w:pPr>
      <w:r w:rsidRPr="001B26F5">
        <w:rPr>
          <w:rFonts w:ascii="Times New Roman" w:eastAsia="Times New Roman" w:hAnsi="Times New Roman" w:cs="Times New Roman"/>
          <w:b/>
          <w:color w:val="000000"/>
          <w:sz w:val="24"/>
          <w:szCs w:val="24"/>
          <w:u w:val="single"/>
          <w:lang w:eastAsia="pl-PL"/>
        </w:rPr>
        <w:t>Przygotowanie ofert</w:t>
      </w:r>
    </w:p>
    <w:p w:rsidR="00FA5CD1" w:rsidRPr="001B26F5" w:rsidRDefault="00FA5CD1" w:rsidP="00FA5CD1">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Oferta musi być sporządzona z zachowaniem formy pisemnej, czytelnie, w języku polskim, na maszynie, komputerze lub nieścieralnym atramentem oraz podpisana przez osobę/osoby upoważnione do reprezentowania wykonawcy.</w:t>
      </w:r>
    </w:p>
    <w:p w:rsidR="00FA5CD1" w:rsidRPr="001B26F5" w:rsidRDefault="00FA5CD1" w:rsidP="00FA5CD1">
      <w:pPr>
        <w:numPr>
          <w:ilvl w:val="0"/>
          <w:numId w:val="13"/>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lastRenderedPageBreak/>
        <w:t>Jeżeli z załączonych dokumentów, określających sposób reprezentowania wykonawcy wynika, że do reprezentowania wykonawcy, konieczne są podpisy łącznie dwóch lub więcej osób brak jednego z tych podpisów spowoduje odrzucenie oferty.</w:t>
      </w:r>
    </w:p>
    <w:p w:rsidR="00FA5CD1" w:rsidRPr="001B26F5" w:rsidRDefault="00FA5CD1" w:rsidP="00FA5CD1">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Jeżeli w niniejszej SIWZ zamieszczony został zapis o konieczności złożenia podpisu przez osoby upoważnione do reprezentowania wykonawcy, należy składać podpisy w sposób umożliwiający identyfikację podpisującego np. łącznie z pieczęciami imiennymi i firmowymi.</w:t>
      </w:r>
    </w:p>
    <w:p w:rsidR="00FA5CD1" w:rsidRPr="001B26F5" w:rsidRDefault="00FA5CD1" w:rsidP="00FA5CD1">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Jeżeli zamieszczony został zapis o konieczności złożenia parafy przez osobę/osoby upoważnione do reprezentowania wykonawcy, składania oświadczeń woli w imieniu wykonawcy itp., należy składać parafy (skrócone podpisy) zgodnie z zapisem ust. 2.</w:t>
      </w:r>
    </w:p>
    <w:p w:rsidR="00FA5CD1" w:rsidRPr="001B26F5" w:rsidRDefault="00FA5CD1" w:rsidP="00FA5CD1">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Wykonawca ma prawo złożyć tylko jedną ofertę obejmującą całość zamówienia.</w:t>
      </w:r>
    </w:p>
    <w:p w:rsidR="00FA5CD1" w:rsidRPr="001B26F5" w:rsidRDefault="00FA5CD1" w:rsidP="00FA5CD1">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Ofertę należy sporządzić zgodnie z załączonym do specyfikacji formularzem oferty - opracowanych przez zamawiającego, stanowiącym rozdział II Specyfikacji, zgodnie z wymaganiami określonymi w dziale I Specyfikacji istotnych warunków zamówienia - Instrukcji. </w:t>
      </w:r>
    </w:p>
    <w:p w:rsidR="00FA5CD1" w:rsidRPr="001B26F5" w:rsidRDefault="00FA5CD1" w:rsidP="00FA5CD1">
      <w:pPr>
        <w:numPr>
          <w:ilvl w:val="0"/>
          <w:numId w:val="13"/>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Wykonawca wypełnia miejsca formularza oferty, stanowiącego rozdział II Specyfikacji, dotyczące części, na którą składa ofertę.</w:t>
      </w:r>
    </w:p>
    <w:p w:rsidR="00FA5CD1" w:rsidRPr="001B26F5" w:rsidRDefault="00FA5CD1" w:rsidP="00FA5CD1">
      <w:pPr>
        <w:numPr>
          <w:ilvl w:val="0"/>
          <w:numId w:val="1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Do formularza oferty należy załączyć wszystkie oświadczenia oraz dokumenty, wymagane postanowieniami specyfikacji - w formie określonej w specyfikacji.</w:t>
      </w:r>
    </w:p>
    <w:p w:rsidR="00FA5CD1" w:rsidRPr="001B26F5" w:rsidRDefault="00FA5CD1" w:rsidP="00FA5CD1">
      <w:pPr>
        <w:numPr>
          <w:ilvl w:val="0"/>
          <w:numId w:val="1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 przypadku, gdy wykonawca do oferty, załączy kopię jakiegoś dokumentu, ostatnia strona tej kopii musi być potwierdzona za zgodność z oryginałem przez osoby upoważnione do reprezentowania wykonawcy w sposób umożliwiający identyfikację podpisującego np. wraz z pieczęciami imiennymi.</w:t>
      </w:r>
    </w:p>
    <w:p w:rsidR="00FA5CD1" w:rsidRPr="001B26F5" w:rsidRDefault="00FA5CD1" w:rsidP="00FA5CD1">
      <w:pPr>
        <w:numPr>
          <w:ilvl w:val="0"/>
          <w:numId w:val="13"/>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Wykonawca jest zobowiązany dostarczyć na żądanie Zamawiającego oryginał lub notarialnie potwierdzoną kopię dokumentu, w przypadku, gdy przedstawiona przez Wykonawcę kopia dokumentu jest nieczytelna lub budzi wątpliwości, co do jej prawdziwości, a Zamawiający nie może sprawdzić jej prawdziwości w inny sposób.</w:t>
      </w:r>
    </w:p>
    <w:p w:rsidR="00FA5CD1" w:rsidRPr="001B26F5" w:rsidRDefault="00FA5CD1" w:rsidP="00FA5CD1">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Zaleca się parafowanie wszystkich stron/kartek oferty przez osoby upoważnione do reprezentowania wykonawcy.</w:t>
      </w:r>
    </w:p>
    <w:p w:rsidR="00FA5CD1" w:rsidRPr="001B26F5" w:rsidRDefault="00FA5CD1" w:rsidP="00FA5CD1">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Projekt umowy musi być parafowane na każdej stronie przez osoby upoważnione do reprezentowania wykonawcy, a na ostatniej stronie podpisany przez osoby upoważnione do reprezentowania wykonawcy.</w:t>
      </w:r>
    </w:p>
    <w:p w:rsidR="00FA5CD1" w:rsidRPr="001B26F5" w:rsidRDefault="00FA5CD1" w:rsidP="00FA5CD1">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Strona tytułowa kosztorysu ofertowego musi być podpisana przez osoby upoważnione do reprezentowania wykonawcy. Pozostałe strony kosztorysu muszą być parafowane przez osoby upoważnione do reprezentowania wykonawcy.</w:t>
      </w:r>
    </w:p>
    <w:p w:rsidR="00FA5CD1" w:rsidRPr="001B26F5" w:rsidRDefault="00FA5CD1" w:rsidP="00FA5CD1">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Stron pustych nie trzeba, ani parafować, ani podpisywać.</w:t>
      </w:r>
    </w:p>
    <w:p w:rsidR="00FA5CD1" w:rsidRPr="001B26F5" w:rsidRDefault="00FA5CD1" w:rsidP="00FA5CD1">
      <w:pPr>
        <w:numPr>
          <w:ilvl w:val="0"/>
          <w:numId w:val="14"/>
        </w:numPr>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Jeżeli strona jest podpisana przez osoby upoważnione do reprezentowania wykonawcy, nie trzeba tej strony dodatkowo parafować.</w:t>
      </w:r>
    </w:p>
    <w:p w:rsidR="00FA5CD1" w:rsidRPr="001B26F5" w:rsidRDefault="00FA5CD1" w:rsidP="00FA5CD1">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Każda strona lub kartka oferty winna być ponumerowana – z zachowaniem ciągłości numeracji. W formularzu oferty należy podać informację dotyczącą łącznej ilości stron lub kartek całej oferty, łącznie z kosztorysem ofertowym.</w:t>
      </w:r>
    </w:p>
    <w:p w:rsidR="00FA5CD1" w:rsidRPr="001B26F5" w:rsidRDefault="00FA5CD1" w:rsidP="00FA5CD1">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Wszelkie poprawki lub zmiany dokonane w ofercie muszą być parafowane przez osoby upoważnione do reprezentowania wykonawcy. </w:t>
      </w:r>
    </w:p>
    <w:p w:rsidR="00FA5CD1" w:rsidRPr="001B26F5" w:rsidRDefault="00FA5CD1" w:rsidP="00FA5CD1">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lastRenderedPageBreak/>
        <w:t>Wykonawcy ponoszą wszelkie koszty związane z przygotowaniem i złożeniem ofert niezależnie od wyniku postępowania.</w:t>
      </w:r>
    </w:p>
    <w:p w:rsidR="00FA5CD1" w:rsidRPr="001B26F5" w:rsidRDefault="00FA5CD1" w:rsidP="00FA5CD1">
      <w:pPr>
        <w:numPr>
          <w:ilvl w:val="0"/>
          <w:numId w:val="1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Oferta powinna być trwale zespolona (zszyta lub </w:t>
      </w:r>
      <w:proofErr w:type="spellStart"/>
      <w:r w:rsidRPr="001B26F5">
        <w:rPr>
          <w:rFonts w:ascii="Times New Roman" w:eastAsia="Times New Roman" w:hAnsi="Times New Roman" w:cs="Times New Roman"/>
          <w:sz w:val="24"/>
          <w:szCs w:val="24"/>
          <w:lang w:eastAsia="pl-PL"/>
        </w:rPr>
        <w:t>zbindowana</w:t>
      </w:r>
      <w:proofErr w:type="spellEnd"/>
      <w:r w:rsidRPr="001B26F5">
        <w:rPr>
          <w:rFonts w:ascii="Times New Roman" w:eastAsia="Times New Roman" w:hAnsi="Times New Roman" w:cs="Times New Roman"/>
          <w:sz w:val="24"/>
          <w:szCs w:val="24"/>
          <w:lang w:eastAsia="pl-PL"/>
        </w:rPr>
        <w:t xml:space="preserve">). </w:t>
      </w:r>
    </w:p>
    <w:p w:rsidR="00FA5CD1" w:rsidRPr="001B26F5" w:rsidRDefault="00FA5CD1" w:rsidP="00FA5CD1">
      <w:pPr>
        <w:numPr>
          <w:ilvl w:val="0"/>
          <w:numId w:val="14"/>
        </w:numPr>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Informacje stanowiące tajemnicę przedsiębiorstwa, w rozumieniu przepisów o zwalczaniu nieuczciwej konkurencji, nie będą ujawniane innym uczestnikom postępowania, jeżeli wykonawca, nie później niż w terminie składania ofert, zastrzeże, że nie mogą one być udostępniane. Wykonawca nie może zastrzec informacji, o których mowa w art. 86 ust. 4.</w:t>
      </w:r>
    </w:p>
    <w:p w:rsidR="00FA5CD1" w:rsidRPr="001B26F5" w:rsidRDefault="00FA5CD1" w:rsidP="00FA5CD1">
      <w:pPr>
        <w:numPr>
          <w:ilvl w:val="0"/>
          <w:numId w:val="14"/>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Wykonawca powinien zamieścić w ofercie (na odrębnej stronie) zapis informujący, które z załączonych dokumentów, nie mogą być udostępnione innym uczestnikom postępowania. </w:t>
      </w:r>
    </w:p>
    <w:p w:rsidR="00FA5CD1" w:rsidRPr="001B26F5" w:rsidRDefault="00FA5CD1" w:rsidP="00FA5CD1">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lang w:eastAsia="pl-PL"/>
        </w:rPr>
      </w:pPr>
    </w:p>
    <w:p w:rsidR="00FA5CD1" w:rsidRPr="001B26F5" w:rsidRDefault="00FA5CD1" w:rsidP="00FA5CD1">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2.</w:t>
      </w:r>
    </w:p>
    <w:p w:rsidR="00FA5CD1" w:rsidRPr="001B26F5" w:rsidRDefault="00FA5CD1" w:rsidP="00FA5CD1">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sz w:val="24"/>
          <w:szCs w:val="24"/>
          <w:u w:val="single"/>
          <w:lang w:eastAsia="pl-PL"/>
        </w:rPr>
      </w:pPr>
      <w:r w:rsidRPr="001B26F5">
        <w:rPr>
          <w:rFonts w:ascii="Times New Roman" w:eastAsia="Times New Roman" w:hAnsi="Times New Roman" w:cs="Times New Roman"/>
          <w:b/>
          <w:color w:val="000000"/>
          <w:sz w:val="24"/>
          <w:szCs w:val="24"/>
          <w:u w:val="single"/>
          <w:lang w:eastAsia="pl-PL"/>
        </w:rPr>
        <w:t>Zmiana lub wycofanie ofert .</w:t>
      </w:r>
    </w:p>
    <w:p w:rsidR="00FA5CD1" w:rsidRPr="001B26F5" w:rsidRDefault="00FA5CD1" w:rsidP="00FA5CD1">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W każdym momencie przed upływem terminu składania ofert każdy Wykonawca może złożyć ofertę zamienną lub wycofać się z postępowania. Powiadomienie o zmianie lub wycofaniu oferty powinno być złożone na piśmie jak określono w art. 11 § 1, tj.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sidRPr="001B26F5">
        <w:rPr>
          <w:rFonts w:ascii="Times New Roman" w:eastAsia="Times New Roman" w:hAnsi="Times New Roman" w:cs="Times New Roman"/>
          <w:smallCaps/>
          <w:color w:val="000000"/>
          <w:sz w:val="24"/>
          <w:szCs w:val="24"/>
          <w:lang w:eastAsia="pl-PL"/>
        </w:rPr>
        <w:t>"zmiana oferty</w:t>
      </w:r>
      <w:r w:rsidRPr="001B26F5">
        <w:rPr>
          <w:rFonts w:ascii="Times New Roman" w:eastAsia="Times New Roman" w:hAnsi="Times New Roman" w:cs="Times New Roman"/>
          <w:color w:val="000000"/>
          <w:sz w:val="24"/>
          <w:szCs w:val="24"/>
          <w:lang w:eastAsia="pl-PL"/>
        </w:rPr>
        <w:t xml:space="preserve">" lub </w:t>
      </w:r>
      <w:r w:rsidRPr="001B26F5">
        <w:rPr>
          <w:rFonts w:ascii="Times New Roman" w:eastAsia="Times New Roman" w:hAnsi="Times New Roman" w:cs="Times New Roman"/>
          <w:smallCaps/>
          <w:color w:val="000000"/>
          <w:sz w:val="24"/>
          <w:szCs w:val="24"/>
          <w:lang w:eastAsia="pl-PL"/>
        </w:rPr>
        <w:t>"wycofanie oferty ".</w:t>
      </w:r>
    </w:p>
    <w:p w:rsidR="00FA5CD1" w:rsidRPr="001B26F5" w:rsidRDefault="00FA5CD1" w:rsidP="00FA5CD1">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Koperty oznaczone napisem </w:t>
      </w:r>
      <w:r w:rsidRPr="001B26F5">
        <w:rPr>
          <w:rFonts w:ascii="Times New Roman" w:eastAsia="Times New Roman" w:hAnsi="Times New Roman" w:cs="Times New Roman"/>
          <w:smallCaps/>
          <w:color w:val="000000"/>
          <w:sz w:val="24"/>
          <w:szCs w:val="24"/>
          <w:lang w:eastAsia="pl-PL"/>
        </w:rPr>
        <w:t xml:space="preserve">„wycofanie oferty” </w:t>
      </w:r>
      <w:r w:rsidRPr="001B26F5">
        <w:rPr>
          <w:rFonts w:ascii="Times New Roman" w:eastAsia="Times New Roman" w:hAnsi="Times New Roman" w:cs="Times New Roman"/>
          <w:color w:val="000000"/>
          <w:sz w:val="24"/>
          <w:szCs w:val="24"/>
          <w:lang w:eastAsia="pl-PL"/>
        </w:rPr>
        <w:t>będą otwierane w pierwszej kolejności.</w:t>
      </w:r>
    </w:p>
    <w:p w:rsidR="00FA5CD1" w:rsidRPr="001B26F5" w:rsidRDefault="00FA5CD1" w:rsidP="00FA5CD1">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Żadna oferta nie może być zmieniona lub wycofana po upływie terminu składania ofert.</w:t>
      </w:r>
    </w:p>
    <w:p w:rsidR="00FA5CD1" w:rsidRPr="001B26F5" w:rsidRDefault="00FA5CD1" w:rsidP="00FA5CD1">
      <w:pPr>
        <w:spacing w:before="240" w:after="0" w:line="240" w:lineRule="auto"/>
        <w:jc w:val="center"/>
        <w:rPr>
          <w:rFonts w:ascii="Times New Roman" w:eastAsia="Times New Roman" w:hAnsi="Times New Roman" w:cs="Times New Roman"/>
          <w:b/>
          <w:bCs/>
          <w:sz w:val="24"/>
          <w:szCs w:val="24"/>
          <w:lang w:eastAsia="pl-PL"/>
        </w:rPr>
      </w:pPr>
    </w:p>
    <w:p w:rsidR="00FA5CD1" w:rsidRPr="001B26F5" w:rsidRDefault="00FA5CD1" w:rsidP="00FA5CD1">
      <w:pPr>
        <w:spacing w:before="240" w:after="0" w:line="240" w:lineRule="auto"/>
        <w:jc w:val="center"/>
        <w:rPr>
          <w:rFonts w:ascii="Times New Roman" w:eastAsia="Times New Roman" w:hAnsi="Times New Roman" w:cs="Times New Roman"/>
          <w:b/>
          <w:bCs/>
          <w:sz w:val="24"/>
          <w:szCs w:val="24"/>
          <w:lang w:eastAsia="pl-PL"/>
        </w:rPr>
      </w:pPr>
      <w:r w:rsidRPr="001B26F5">
        <w:rPr>
          <w:rFonts w:ascii="Times New Roman" w:eastAsia="Times New Roman" w:hAnsi="Times New Roman" w:cs="Times New Roman"/>
          <w:b/>
          <w:bCs/>
          <w:sz w:val="24"/>
          <w:szCs w:val="24"/>
          <w:lang w:eastAsia="pl-PL"/>
        </w:rPr>
        <w:t>art. 11.</w:t>
      </w:r>
    </w:p>
    <w:p w:rsidR="00FA5CD1" w:rsidRPr="001B26F5" w:rsidRDefault="00FA5CD1" w:rsidP="00FA5CD1">
      <w:pPr>
        <w:spacing w:before="60" w:after="60" w:line="240" w:lineRule="auto"/>
        <w:ind w:firstLine="1"/>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MIEJSCE ORAZ TERMIN SKŁADANIA I OTWARCIA OFERT</w:t>
      </w: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1</w:t>
      </w: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u w:val="single"/>
          <w:lang w:eastAsia="pl-PL"/>
        </w:rPr>
      </w:pPr>
      <w:r w:rsidRPr="001B26F5">
        <w:rPr>
          <w:rFonts w:ascii="Times New Roman" w:eastAsia="Times New Roman" w:hAnsi="Times New Roman" w:cs="Times New Roman"/>
          <w:b/>
          <w:color w:val="000000"/>
          <w:sz w:val="24"/>
          <w:szCs w:val="24"/>
          <w:u w:val="single"/>
          <w:lang w:eastAsia="pl-PL"/>
        </w:rPr>
        <w:t>Informacje o sposobie składania ofert.</w:t>
      </w:r>
    </w:p>
    <w:p w:rsidR="00FA5CD1" w:rsidRPr="001B26F5" w:rsidRDefault="00FA5CD1" w:rsidP="00FA5CD1">
      <w:pPr>
        <w:numPr>
          <w:ilvl w:val="0"/>
          <w:numId w:val="15"/>
        </w:numPr>
        <w:spacing w:before="120" w:after="0" w:line="240" w:lineRule="auto"/>
        <w:ind w:left="357" w:hanging="357"/>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Składanie ofert:</w:t>
      </w:r>
    </w:p>
    <w:p w:rsidR="00FA5CD1" w:rsidRPr="001B26F5" w:rsidRDefault="00FA5CD1" w:rsidP="00FA5CD1">
      <w:pPr>
        <w:numPr>
          <w:ilvl w:val="0"/>
          <w:numId w:val="16"/>
        </w:numPr>
        <w:tabs>
          <w:tab w:val="left" w:pos="-567"/>
        </w:tabs>
        <w:overflowPunct w:val="0"/>
        <w:autoSpaceDE w:val="0"/>
        <w:autoSpaceDN w:val="0"/>
        <w:adjustRightInd w:val="0"/>
        <w:spacing w:before="120" w:after="0" w:line="240" w:lineRule="auto"/>
        <w:ind w:left="641" w:hanging="357"/>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Opakowanie ofert.</w:t>
      </w:r>
    </w:p>
    <w:p w:rsidR="00FA5CD1" w:rsidRPr="001B26F5" w:rsidRDefault="00FA5CD1" w:rsidP="00FA5CD1">
      <w:pPr>
        <w:tabs>
          <w:tab w:val="left" w:pos="-567"/>
        </w:tabs>
        <w:overflowPunct w:val="0"/>
        <w:autoSpaceDE w:val="0"/>
        <w:autoSpaceDN w:val="0"/>
        <w:adjustRightInd w:val="0"/>
        <w:spacing w:after="0" w:line="240" w:lineRule="auto"/>
        <w:ind w:left="708"/>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Oferty należy składać w nieprzejrzystej i szczelnie zamkniętej kopercie lub innym opakowaniu. Należy stosować jedną kopertę lub opakowanie. </w:t>
      </w:r>
    </w:p>
    <w:p w:rsidR="00FA5CD1" w:rsidRPr="001B26F5" w:rsidRDefault="00FA5CD1" w:rsidP="00FA5CD1">
      <w:pPr>
        <w:tabs>
          <w:tab w:val="left" w:pos="0"/>
        </w:tabs>
        <w:overflowPunct w:val="0"/>
        <w:autoSpaceDE w:val="0"/>
        <w:autoSpaceDN w:val="0"/>
        <w:adjustRightInd w:val="0"/>
        <w:spacing w:after="0" w:line="360" w:lineRule="auto"/>
        <w:ind w:left="709"/>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Na kopercie lub opakowaniu należy umieścić adres (oznakowanie) według poniższego wzoru:</w:t>
      </w:r>
    </w:p>
    <w:p w:rsidR="00FA5CD1" w:rsidRPr="001B26F5" w:rsidRDefault="00FA5CD1" w:rsidP="00FA5CD1">
      <w:pPr>
        <w:spacing w:after="0" w:line="240" w:lineRule="auto"/>
        <w:jc w:val="center"/>
        <w:rPr>
          <w:rFonts w:ascii="Times New Roman" w:eastAsia="Times New Roman" w:hAnsi="Times New Roman" w:cs="Times New Roman"/>
          <w:b/>
          <w:color w:val="FF0000"/>
          <w:sz w:val="24"/>
          <w:szCs w:val="24"/>
          <w:lang w:eastAsia="pl-PL"/>
        </w:rPr>
      </w:pPr>
    </w:p>
    <w:p w:rsidR="00FA5CD1" w:rsidRPr="001B26F5" w:rsidRDefault="00FA5CD1" w:rsidP="00FA5CD1">
      <w:pPr>
        <w:jc w:val="center"/>
        <w:rPr>
          <w:rFonts w:ascii="Calibri" w:eastAsia="Calibri" w:hAnsi="Calibri" w:cs="Times New Roman"/>
        </w:rPr>
      </w:pPr>
      <w:r w:rsidRPr="001B26F5">
        <w:rPr>
          <w:rFonts w:ascii="Calibri" w:eastAsia="Calibri" w:hAnsi="Calibri" w:cs="Times New Roman"/>
        </w:rPr>
        <w:t xml:space="preserve">Zamawiający: </w:t>
      </w:r>
    </w:p>
    <w:p w:rsidR="00FA5CD1" w:rsidRPr="001B26F5" w:rsidRDefault="00FA5CD1" w:rsidP="00FA5CD1">
      <w:pPr>
        <w:jc w:val="center"/>
        <w:rPr>
          <w:rFonts w:ascii="Calibri" w:eastAsia="Calibri" w:hAnsi="Calibri" w:cs="Times New Roman"/>
        </w:rPr>
      </w:pPr>
      <w:r w:rsidRPr="001B26F5">
        <w:rPr>
          <w:rFonts w:ascii="Calibri" w:eastAsia="Calibri" w:hAnsi="Calibri" w:cs="Times New Roman"/>
        </w:rPr>
        <w:t>Zarząd Dróg Powiatowych w Ożarowie Mazowieckim</w:t>
      </w:r>
    </w:p>
    <w:p w:rsidR="00FA5CD1" w:rsidRPr="001B26F5" w:rsidRDefault="00FA5CD1" w:rsidP="00FA5CD1">
      <w:pPr>
        <w:tabs>
          <w:tab w:val="left" w:pos="0"/>
        </w:tabs>
        <w:overflowPunct w:val="0"/>
        <w:autoSpaceDE w:val="0"/>
        <w:autoSpaceDN w:val="0"/>
        <w:adjustRightInd w:val="0"/>
        <w:spacing w:after="0" w:line="360" w:lineRule="auto"/>
        <w:ind w:left="709" w:hanging="709"/>
        <w:jc w:val="center"/>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ul. Poznańska 300, 05 – 850 Ożarów Mazowiecki</w:t>
      </w:r>
    </w:p>
    <w:p w:rsidR="00FA5CD1" w:rsidRPr="001B26F5" w:rsidRDefault="00FA5CD1" w:rsidP="00FA5CD1">
      <w:pPr>
        <w:spacing w:after="0" w:line="240" w:lineRule="auto"/>
        <w:jc w:val="both"/>
        <w:rPr>
          <w:rFonts w:ascii="Times New Roman" w:eastAsia="Times New Roman" w:hAnsi="Times New Roman" w:cs="Times New Roman"/>
          <w:b/>
          <w:i/>
          <w:sz w:val="24"/>
          <w:szCs w:val="24"/>
          <w:lang w:eastAsia="pl-PL"/>
        </w:rPr>
      </w:pPr>
      <w:r w:rsidRPr="001B26F5">
        <w:rPr>
          <w:rFonts w:ascii="Times New Roman" w:eastAsia="Times New Roman" w:hAnsi="Times New Roman" w:cs="Times New Roman"/>
          <w:b/>
          <w:color w:val="000000"/>
          <w:sz w:val="24"/>
          <w:szCs w:val="24"/>
          <w:lang w:eastAsia="pl-PL"/>
        </w:rPr>
        <w:t>„</w:t>
      </w:r>
      <w:r w:rsidR="009C1935">
        <w:rPr>
          <w:rFonts w:ascii="Times New Roman" w:eastAsia="Times New Roman" w:hAnsi="Times New Roman"/>
          <w:b/>
          <w:i/>
          <w:sz w:val="24"/>
          <w:lang w:eastAsia="pl-PL"/>
        </w:rPr>
        <w:t>Rozbudowa drogi powiatowej nr 4121W ul. Rataja gm. Ożarów Mazowiecki, ul. Poprzeczna gm. Stare Babice, dł. 4476,15 mb wraz z wykonaniem ronda na skrzyżowaniu z ul. Nowowiejską w m. Pogroszew</w:t>
      </w:r>
      <w:r w:rsidRPr="001B26F5">
        <w:rPr>
          <w:rFonts w:ascii="Times New Roman" w:eastAsia="Times New Roman" w:hAnsi="Times New Roman" w:cs="Times New Roman"/>
          <w:b/>
          <w:i/>
          <w:sz w:val="24"/>
          <w:szCs w:val="24"/>
          <w:lang w:eastAsia="pl-PL"/>
        </w:rPr>
        <w:t xml:space="preserve"> „</w:t>
      </w:r>
    </w:p>
    <w:p w:rsidR="00FA5CD1" w:rsidRPr="001B26F5" w:rsidRDefault="00FA5CD1" w:rsidP="00FA5CD1">
      <w:pPr>
        <w:tabs>
          <w:tab w:val="left" w:pos="0"/>
        </w:tabs>
        <w:overflowPunct w:val="0"/>
        <w:autoSpaceDE w:val="0"/>
        <w:autoSpaceDN w:val="0"/>
        <w:adjustRightInd w:val="0"/>
        <w:spacing w:after="0" w:line="360" w:lineRule="auto"/>
        <w:ind w:left="709"/>
        <w:jc w:val="both"/>
        <w:rPr>
          <w:rFonts w:ascii="Times New Roman" w:eastAsia="Times New Roman" w:hAnsi="Times New Roman" w:cs="Times New Roman"/>
          <w:b/>
          <w:i/>
          <w:spacing w:val="60"/>
          <w:sz w:val="24"/>
          <w:szCs w:val="24"/>
          <w:u w:val="single"/>
          <w:lang w:eastAsia="pl-PL"/>
        </w:rPr>
      </w:pPr>
    </w:p>
    <w:p w:rsidR="00FA5CD1" w:rsidRPr="001B26F5" w:rsidRDefault="00FA5CD1" w:rsidP="00FA5CD1">
      <w:pPr>
        <w:numPr>
          <w:ilvl w:val="0"/>
          <w:numId w:val="17"/>
        </w:numPr>
        <w:tabs>
          <w:tab w:val="left" w:pos="-567"/>
          <w:tab w:val="num" w:pos="720"/>
        </w:tabs>
        <w:overflowPunct w:val="0"/>
        <w:autoSpaceDE w:val="0"/>
        <w:autoSpaceDN w:val="0"/>
        <w:adjustRightInd w:val="0"/>
        <w:spacing w:before="120" w:after="0" w:line="240" w:lineRule="auto"/>
        <w:ind w:left="714" w:hanging="357"/>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Miejsce i termin składania ofert pisemnych :</w:t>
      </w:r>
    </w:p>
    <w:p w:rsidR="00FA5CD1" w:rsidRPr="001B26F5" w:rsidRDefault="00FA5CD1" w:rsidP="00FA5CD1">
      <w:pPr>
        <w:tabs>
          <w:tab w:val="left" w:pos="-567"/>
          <w:tab w:val="num" w:pos="720"/>
        </w:tabs>
        <w:overflowPunct w:val="0"/>
        <w:autoSpaceDE w:val="0"/>
        <w:autoSpaceDN w:val="0"/>
        <w:adjustRightInd w:val="0"/>
        <w:spacing w:before="120"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numPr>
          <w:ilvl w:val="0"/>
          <w:numId w:val="18"/>
        </w:numPr>
        <w:tabs>
          <w:tab w:val="left" w:pos="0"/>
          <w:tab w:val="num" w:pos="1001"/>
        </w:tabs>
        <w:overflowPunct w:val="0"/>
        <w:autoSpaceDE w:val="0"/>
        <w:autoSpaceDN w:val="0"/>
        <w:adjustRightInd w:val="0"/>
        <w:spacing w:after="0" w:line="240" w:lineRule="auto"/>
        <w:ind w:left="1001"/>
        <w:jc w:val="both"/>
        <w:rPr>
          <w:rFonts w:ascii="Times New Roman" w:eastAsia="Times New Roman" w:hAnsi="Times New Roman" w:cs="Times New Roman"/>
          <w:color w:val="FF0000"/>
          <w:sz w:val="24"/>
          <w:szCs w:val="24"/>
          <w:lang w:eastAsia="pl-PL"/>
        </w:rPr>
      </w:pPr>
      <w:r w:rsidRPr="001B26F5">
        <w:rPr>
          <w:rFonts w:ascii="Times New Roman" w:eastAsia="Times New Roman" w:hAnsi="Times New Roman" w:cs="Times New Roman"/>
          <w:sz w:val="24"/>
          <w:szCs w:val="24"/>
          <w:lang w:eastAsia="pl-PL"/>
        </w:rPr>
        <w:t xml:space="preserve">Ofertę w zamkniętej kopercie/opakowaniu, sporządzoną zgodnie ze Specyfikacją, należy składać w sekretariacie Zarządu Dróg Powiatowych w Ożarowie Mazowieckim, ul. Poznańska </w:t>
      </w:r>
      <w:r w:rsidRPr="001B26F5">
        <w:rPr>
          <w:rFonts w:ascii="Times New Roman" w:eastAsia="Times New Roman" w:hAnsi="Times New Roman" w:cs="Times New Roman"/>
          <w:color w:val="000000"/>
          <w:sz w:val="24"/>
          <w:szCs w:val="24"/>
          <w:lang w:eastAsia="pl-PL"/>
        </w:rPr>
        <w:t xml:space="preserve">300, 05 – 850 Ożarów Mazowiecki nie później niż </w:t>
      </w:r>
      <w:r w:rsidR="00677E52">
        <w:rPr>
          <w:rFonts w:ascii="Times New Roman" w:eastAsia="Times New Roman" w:hAnsi="Times New Roman" w:cs="Times New Roman"/>
          <w:b/>
          <w:color w:val="000000"/>
          <w:sz w:val="24"/>
          <w:szCs w:val="24"/>
          <w:lang w:eastAsia="pl-PL"/>
        </w:rPr>
        <w:t>do dnia 25.03</w:t>
      </w:r>
      <w:r w:rsidRPr="001B26F5">
        <w:rPr>
          <w:rFonts w:ascii="Times New Roman" w:eastAsia="Times New Roman" w:hAnsi="Times New Roman" w:cs="Times New Roman"/>
          <w:b/>
          <w:color w:val="000000"/>
          <w:sz w:val="24"/>
          <w:szCs w:val="24"/>
          <w:lang w:eastAsia="pl-PL"/>
        </w:rPr>
        <w:t>.</w:t>
      </w:r>
      <w:r>
        <w:rPr>
          <w:rFonts w:ascii="Times New Roman" w:eastAsia="Times New Roman" w:hAnsi="Times New Roman" w:cs="Times New Roman"/>
          <w:b/>
          <w:color w:val="000000"/>
          <w:sz w:val="24"/>
          <w:szCs w:val="24"/>
          <w:lang w:eastAsia="pl-PL"/>
        </w:rPr>
        <w:t>2016</w:t>
      </w:r>
      <w:r w:rsidRPr="001B26F5">
        <w:rPr>
          <w:rFonts w:ascii="Times New Roman" w:eastAsia="Times New Roman" w:hAnsi="Times New Roman" w:cs="Times New Roman"/>
          <w:b/>
          <w:color w:val="000000"/>
          <w:sz w:val="24"/>
          <w:szCs w:val="24"/>
          <w:lang w:eastAsia="pl-PL"/>
        </w:rPr>
        <w:t xml:space="preserve"> r.</w:t>
      </w:r>
      <w:r w:rsidRPr="001B26F5">
        <w:rPr>
          <w:rFonts w:ascii="Times New Roman" w:eastAsia="Times New Roman" w:hAnsi="Times New Roman" w:cs="Times New Roman"/>
          <w:color w:val="000000"/>
          <w:sz w:val="24"/>
          <w:szCs w:val="24"/>
          <w:lang w:eastAsia="pl-PL"/>
        </w:rPr>
        <w:t xml:space="preserve"> </w:t>
      </w:r>
      <w:r w:rsidRPr="001B26F5">
        <w:rPr>
          <w:rFonts w:ascii="Times New Roman" w:eastAsia="Times New Roman" w:hAnsi="Times New Roman" w:cs="Times New Roman"/>
          <w:b/>
          <w:color w:val="000000"/>
          <w:sz w:val="24"/>
          <w:szCs w:val="24"/>
          <w:lang w:eastAsia="pl-PL"/>
        </w:rPr>
        <w:t>do godziny 13:00</w:t>
      </w:r>
      <w:r w:rsidRPr="001B26F5">
        <w:rPr>
          <w:rFonts w:ascii="Times New Roman" w:eastAsia="Times New Roman" w:hAnsi="Times New Roman" w:cs="Times New Roman"/>
          <w:color w:val="000000"/>
          <w:sz w:val="24"/>
          <w:szCs w:val="24"/>
          <w:lang w:eastAsia="pl-PL"/>
        </w:rPr>
        <w:t>.</w:t>
      </w:r>
    </w:p>
    <w:p w:rsidR="00FA5CD1" w:rsidRPr="001B26F5" w:rsidRDefault="00FA5CD1" w:rsidP="00FA5CD1">
      <w:pPr>
        <w:numPr>
          <w:ilvl w:val="0"/>
          <w:numId w:val="18"/>
        </w:numPr>
        <w:tabs>
          <w:tab w:val="left" w:pos="0"/>
          <w:tab w:val="num" w:pos="1001"/>
        </w:tabs>
        <w:overflowPunct w:val="0"/>
        <w:autoSpaceDE w:val="0"/>
        <w:autoSpaceDN w:val="0"/>
        <w:adjustRightInd w:val="0"/>
        <w:spacing w:after="0" w:line="240" w:lineRule="auto"/>
        <w:ind w:left="1001"/>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W przypadku, gdy Wykonawca złoży ofertę korzystając z usług pocztowych </w:t>
      </w:r>
      <w:r w:rsidRPr="001B26F5">
        <w:rPr>
          <w:rFonts w:ascii="Times New Roman" w:eastAsia="Times New Roman" w:hAnsi="Times New Roman" w:cs="Times New Roman"/>
          <w:sz w:val="24"/>
          <w:szCs w:val="24"/>
          <w:lang w:eastAsia="pl-PL"/>
        </w:rPr>
        <w:br/>
        <w:t xml:space="preserve">za termin złożenia oferty zamawiający uznawać będzie datę i godzinę wpływu oferty do sekretariatu Zarządu Dróg Powiatowych w Ożarowie Mazowieckim </w:t>
      </w:r>
    </w:p>
    <w:p w:rsidR="00FA5CD1" w:rsidRPr="001B26F5" w:rsidRDefault="00FA5CD1" w:rsidP="00FA5CD1">
      <w:pPr>
        <w:tabs>
          <w:tab w:val="left" w:pos="0"/>
          <w:tab w:val="num" w:pos="1001"/>
        </w:tabs>
        <w:overflowPunct w:val="0"/>
        <w:autoSpaceDE w:val="0"/>
        <w:autoSpaceDN w:val="0"/>
        <w:adjustRightInd w:val="0"/>
        <w:spacing w:after="0" w:line="240" w:lineRule="auto"/>
        <w:ind w:left="641"/>
        <w:jc w:val="both"/>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sz w:val="24"/>
          <w:szCs w:val="24"/>
          <w:lang w:eastAsia="pl-PL"/>
        </w:rPr>
        <w:t xml:space="preserve">      </w:t>
      </w:r>
      <w:r w:rsidRPr="001B26F5">
        <w:rPr>
          <w:rFonts w:ascii="Times New Roman" w:eastAsia="Times New Roman" w:hAnsi="Times New Roman" w:cs="Times New Roman"/>
          <w:b/>
          <w:sz w:val="24"/>
          <w:szCs w:val="24"/>
          <w:lang w:eastAsia="pl-PL"/>
        </w:rPr>
        <w:t>UWAGA: Zamawiający nie będzie honorował daty stempla pocztowego.</w:t>
      </w:r>
    </w:p>
    <w:p w:rsidR="00FA5CD1" w:rsidRPr="001B26F5" w:rsidRDefault="00FA5CD1" w:rsidP="00FA5CD1">
      <w:pPr>
        <w:spacing w:before="120" w:after="0" w:line="240" w:lineRule="auto"/>
        <w:rPr>
          <w:rFonts w:ascii="Times New Roman" w:eastAsia="Times New Roman" w:hAnsi="Times New Roman" w:cs="Times New Roman"/>
          <w:b/>
          <w:color w:val="000000"/>
          <w:sz w:val="24"/>
          <w:szCs w:val="24"/>
          <w:lang w:eastAsia="pl-PL"/>
        </w:rPr>
      </w:pP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2.</w:t>
      </w:r>
    </w:p>
    <w:p w:rsidR="00FA5CD1" w:rsidRPr="001B26F5" w:rsidRDefault="00FA5CD1" w:rsidP="00FA5CD1">
      <w:pPr>
        <w:spacing w:before="120" w:after="0" w:line="240" w:lineRule="auto"/>
        <w:jc w:val="center"/>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Otwarcie ofert</w:t>
      </w:r>
    </w:p>
    <w:p w:rsidR="00FA5CD1" w:rsidRPr="001B26F5" w:rsidRDefault="00FA5CD1" w:rsidP="00FA5CD1">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Otwarcie ofert nastąpi w siedzibie zamawiającego w sekcji dróg Zarządu Dróg Powiatowych w Ożarowie Mazowieckim, ul. Poznańska 300, 05 – 850 Ożarów Mazowiec</w:t>
      </w:r>
      <w:r w:rsidRPr="001B26F5">
        <w:rPr>
          <w:rFonts w:ascii="Times New Roman" w:eastAsia="Times New Roman" w:hAnsi="Times New Roman" w:cs="Times New Roman"/>
          <w:color w:val="000000"/>
          <w:sz w:val="24"/>
          <w:szCs w:val="24"/>
          <w:lang w:eastAsia="pl-PL"/>
        </w:rPr>
        <w:t xml:space="preserve">ki </w:t>
      </w:r>
      <w:r>
        <w:rPr>
          <w:rFonts w:ascii="Times New Roman" w:eastAsia="Times New Roman" w:hAnsi="Times New Roman" w:cs="Times New Roman"/>
          <w:b/>
          <w:color w:val="000000"/>
          <w:sz w:val="24"/>
          <w:szCs w:val="24"/>
          <w:lang w:eastAsia="pl-PL"/>
        </w:rPr>
        <w:t xml:space="preserve">w dniu </w:t>
      </w:r>
      <w:bookmarkStart w:id="0" w:name="_GoBack"/>
      <w:bookmarkEnd w:id="0"/>
      <w:r w:rsidR="00677E52">
        <w:rPr>
          <w:rFonts w:ascii="Times New Roman" w:eastAsia="Times New Roman" w:hAnsi="Times New Roman" w:cs="Times New Roman"/>
          <w:b/>
          <w:color w:val="000000"/>
          <w:sz w:val="24"/>
          <w:szCs w:val="24"/>
          <w:lang w:eastAsia="pl-PL"/>
        </w:rPr>
        <w:t>25.03</w:t>
      </w:r>
      <w:r w:rsidRPr="001B26F5">
        <w:rPr>
          <w:rFonts w:ascii="Times New Roman" w:eastAsia="Times New Roman" w:hAnsi="Times New Roman" w:cs="Times New Roman"/>
          <w:b/>
          <w:color w:val="000000"/>
          <w:sz w:val="24"/>
          <w:szCs w:val="24"/>
          <w:lang w:eastAsia="pl-PL"/>
        </w:rPr>
        <w:t>.</w:t>
      </w:r>
      <w:r>
        <w:rPr>
          <w:rFonts w:ascii="Times New Roman" w:eastAsia="Times New Roman" w:hAnsi="Times New Roman" w:cs="Times New Roman"/>
          <w:b/>
          <w:color w:val="000000"/>
          <w:sz w:val="24"/>
          <w:szCs w:val="24"/>
          <w:lang w:eastAsia="pl-PL"/>
        </w:rPr>
        <w:t>2016</w:t>
      </w:r>
      <w:r w:rsidRPr="001B26F5">
        <w:rPr>
          <w:rFonts w:ascii="Times New Roman" w:eastAsia="Times New Roman" w:hAnsi="Times New Roman" w:cs="Times New Roman"/>
          <w:b/>
          <w:color w:val="000000"/>
          <w:sz w:val="24"/>
          <w:szCs w:val="24"/>
          <w:lang w:eastAsia="pl-PL"/>
        </w:rPr>
        <w:t xml:space="preserve"> r.</w:t>
      </w:r>
      <w:r w:rsidRPr="001B26F5">
        <w:rPr>
          <w:rFonts w:ascii="Times New Roman" w:eastAsia="Times New Roman" w:hAnsi="Times New Roman" w:cs="Times New Roman"/>
          <w:color w:val="000000"/>
          <w:sz w:val="24"/>
          <w:szCs w:val="24"/>
          <w:lang w:eastAsia="pl-PL"/>
        </w:rPr>
        <w:t xml:space="preserve"> </w:t>
      </w:r>
      <w:r w:rsidRPr="001B26F5">
        <w:rPr>
          <w:rFonts w:ascii="Times New Roman" w:eastAsia="Times New Roman" w:hAnsi="Times New Roman" w:cs="Times New Roman"/>
          <w:b/>
          <w:color w:val="000000"/>
          <w:sz w:val="24"/>
          <w:szCs w:val="24"/>
          <w:lang w:eastAsia="pl-PL"/>
        </w:rPr>
        <w:t>o godzinie 13:15</w:t>
      </w:r>
    </w:p>
    <w:p w:rsidR="00FA5CD1" w:rsidRPr="001B26F5" w:rsidRDefault="00FA5CD1" w:rsidP="00FA5CD1">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p>
    <w:p w:rsidR="00FA5CD1" w:rsidRPr="001B26F5" w:rsidRDefault="00FA5CD1" w:rsidP="00FA5CD1">
      <w:pPr>
        <w:spacing w:before="240" w:after="0" w:line="360" w:lineRule="auto"/>
        <w:jc w:val="center"/>
        <w:rPr>
          <w:rFonts w:ascii="Times New Roman" w:eastAsia="Times New Roman" w:hAnsi="Times New Roman" w:cs="Times New Roman"/>
          <w:b/>
          <w:bCs/>
          <w:sz w:val="24"/>
          <w:szCs w:val="24"/>
          <w:lang w:eastAsia="pl-PL"/>
        </w:rPr>
      </w:pPr>
      <w:r w:rsidRPr="001B26F5">
        <w:rPr>
          <w:rFonts w:ascii="Times New Roman" w:eastAsia="Times New Roman" w:hAnsi="Times New Roman" w:cs="Times New Roman"/>
          <w:b/>
          <w:bCs/>
          <w:sz w:val="24"/>
          <w:szCs w:val="24"/>
          <w:lang w:eastAsia="pl-PL"/>
        </w:rPr>
        <w:t>art. 12.</w:t>
      </w:r>
    </w:p>
    <w:p w:rsidR="00FA5CD1" w:rsidRPr="001B26F5" w:rsidRDefault="00FA5CD1" w:rsidP="00FA5CD1">
      <w:pPr>
        <w:spacing w:before="60" w:after="60" w:line="240" w:lineRule="auto"/>
        <w:ind w:firstLine="1"/>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 xml:space="preserve">SPOSÓB OCENY OFERT </w:t>
      </w: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1</w:t>
      </w: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u w:val="single"/>
          <w:lang w:eastAsia="pl-PL"/>
        </w:rPr>
      </w:pPr>
      <w:r w:rsidRPr="001B26F5">
        <w:rPr>
          <w:rFonts w:ascii="Times New Roman" w:eastAsia="Times New Roman" w:hAnsi="Times New Roman" w:cs="Times New Roman"/>
          <w:b/>
          <w:color w:val="000000"/>
          <w:sz w:val="24"/>
          <w:szCs w:val="24"/>
          <w:u w:val="single"/>
          <w:lang w:eastAsia="pl-PL"/>
        </w:rPr>
        <w:t>Zasady korekty omyłek.</w:t>
      </w:r>
    </w:p>
    <w:p w:rsidR="00FA5CD1" w:rsidRPr="001B26F5" w:rsidRDefault="00FA5CD1" w:rsidP="00FA5CD1">
      <w:pPr>
        <w:numPr>
          <w:ilvl w:val="0"/>
          <w:numId w:val="19"/>
        </w:numPr>
        <w:autoSpaceDE w:val="0"/>
        <w:autoSpaceDN w:val="0"/>
        <w:adjustRightInd w:val="0"/>
        <w:spacing w:after="0" w:line="240" w:lineRule="auto"/>
        <w:rPr>
          <w:rFonts w:ascii="Times New Roman" w:eastAsia="Times New Roman" w:hAnsi="Times New Roman" w:cs="Times New Roman"/>
          <w:bCs/>
          <w:color w:val="000000"/>
          <w:sz w:val="24"/>
          <w:szCs w:val="24"/>
          <w:lang w:eastAsia="pl-PL"/>
        </w:rPr>
      </w:pPr>
      <w:r w:rsidRPr="001B26F5">
        <w:rPr>
          <w:rFonts w:ascii="Times New Roman" w:eastAsia="Times New Roman" w:hAnsi="Times New Roman" w:cs="Times New Roman"/>
          <w:bCs/>
          <w:color w:val="000000"/>
          <w:sz w:val="24"/>
          <w:szCs w:val="24"/>
          <w:lang w:eastAsia="pl-PL"/>
        </w:rPr>
        <w:t>Zamawiający poprawia w ofercie:</w:t>
      </w:r>
    </w:p>
    <w:p w:rsidR="00FA5CD1" w:rsidRPr="001B26F5" w:rsidRDefault="00FA5CD1" w:rsidP="00FA5CD1">
      <w:pPr>
        <w:numPr>
          <w:ilvl w:val="1"/>
          <w:numId w:val="19"/>
        </w:numPr>
        <w:autoSpaceDE w:val="0"/>
        <w:autoSpaceDN w:val="0"/>
        <w:adjustRightInd w:val="0"/>
        <w:spacing w:after="0" w:line="240" w:lineRule="auto"/>
        <w:ind w:hanging="1080"/>
        <w:rPr>
          <w:rFonts w:ascii="Times New Roman" w:eastAsia="Times New Roman" w:hAnsi="Times New Roman" w:cs="Times New Roman"/>
          <w:bCs/>
          <w:color w:val="000000"/>
          <w:sz w:val="24"/>
          <w:szCs w:val="24"/>
          <w:lang w:eastAsia="pl-PL"/>
        </w:rPr>
      </w:pPr>
      <w:r w:rsidRPr="001B26F5">
        <w:rPr>
          <w:rFonts w:ascii="Times New Roman" w:eastAsia="Times New Roman" w:hAnsi="Times New Roman" w:cs="Times New Roman"/>
          <w:bCs/>
          <w:color w:val="000000"/>
          <w:sz w:val="24"/>
          <w:szCs w:val="24"/>
          <w:lang w:eastAsia="pl-PL"/>
        </w:rPr>
        <w:t>oczywiste omyłki pisarskie,</w:t>
      </w:r>
    </w:p>
    <w:p w:rsidR="00FA5CD1" w:rsidRPr="001B26F5" w:rsidRDefault="00FA5CD1" w:rsidP="00FA5CD1">
      <w:pPr>
        <w:numPr>
          <w:ilvl w:val="1"/>
          <w:numId w:val="19"/>
        </w:numPr>
        <w:tabs>
          <w:tab w:val="num" w:pos="720"/>
        </w:tabs>
        <w:autoSpaceDE w:val="0"/>
        <w:autoSpaceDN w:val="0"/>
        <w:adjustRightInd w:val="0"/>
        <w:spacing w:after="0" w:line="240" w:lineRule="auto"/>
        <w:ind w:left="720"/>
        <w:jc w:val="both"/>
        <w:rPr>
          <w:rFonts w:ascii="Times New Roman" w:eastAsia="Times New Roman" w:hAnsi="Times New Roman" w:cs="Times New Roman"/>
          <w:bCs/>
          <w:color w:val="000000"/>
          <w:sz w:val="24"/>
          <w:szCs w:val="24"/>
          <w:lang w:eastAsia="pl-PL"/>
        </w:rPr>
      </w:pPr>
      <w:r w:rsidRPr="001B26F5">
        <w:rPr>
          <w:rFonts w:ascii="Times New Roman" w:eastAsia="Times New Roman" w:hAnsi="Times New Roman" w:cs="Times New Roman"/>
          <w:bCs/>
          <w:color w:val="000000"/>
          <w:sz w:val="24"/>
          <w:szCs w:val="24"/>
          <w:lang w:eastAsia="pl-PL"/>
        </w:rPr>
        <w:t>oczywiste omyłki rachunkowe, z uwzględnieniem konsekwencji rachunkowych dokonanych poprawek,</w:t>
      </w:r>
    </w:p>
    <w:p w:rsidR="00FA5CD1" w:rsidRPr="001B26F5" w:rsidRDefault="00FA5CD1" w:rsidP="00FA5CD1">
      <w:pPr>
        <w:numPr>
          <w:ilvl w:val="1"/>
          <w:numId w:val="19"/>
        </w:numPr>
        <w:tabs>
          <w:tab w:val="num" w:pos="720"/>
        </w:tabs>
        <w:autoSpaceDE w:val="0"/>
        <w:autoSpaceDN w:val="0"/>
        <w:adjustRightInd w:val="0"/>
        <w:spacing w:after="0" w:line="240" w:lineRule="auto"/>
        <w:ind w:left="720"/>
        <w:jc w:val="both"/>
        <w:rPr>
          <w:rFonts w:ascii="Times New Roman" w:eastAsia="Times New Roman" w:hAnsi="Times New Roman" w:cs="Times New Roman"/>
          <w:bCs/>
          <w:color w:val="000000"/>
          <w:sz w:val="24"/>
          <w:szCs w:val="24"/>
          <w:lang w:eastAsia="pl-PL"/>
        </w:rPr>
      </w:pPr>
      <w:r w:rsidRPr="001B26F5">
        <w:rPr>
          <w:rFonts w:ascii="Times New Roman" w:eastAsia="Times New Roman" w:hAnsi="Times New Roman" w:cs="Times New Roman"/>
          <w:bCs/>
          <w:color w:val="000000"/>
          <w:sz w:val="24"/>
          <w:szCs w:val="24"/>
          <w:lang w:eastAsia="pl-PL"/>
        </w:rPr>
        <w:t>inne omyłki polegające na niezgodności oferty ze specyfikacją istotnych warunków zamówienia, niepowodujące istotnych zmian w treści oferty</w:t>
      </w:r>
    </w:p>
    <w:p w:rsidR="00FA5CD1" w:rsidRPr="001B26F5" w:rsidRDefault="00FA5CD1" w:rsidP="00FA5CD1">
      <w:pPr>
        <w:autoSpaceDE w:val="0"/>
        <w:autoSpaceDN w:val="0"/>
        <w:adjustRightInd w:val="0"/>
        <w:spacing w:after="0" w:line="240" w:lineRule="auto"/>
        <w:ind w:left="357"/>
        <w:rPr>
          <w:rFonts w:ascii="Times New Roman" w:eastAsia="Times New Roman" w:hAnsi="Times New Roman" w:cs="Times New Roman"/>
          <w:bCs/>
          <w:color w:val="000000"/>
          <w:sz w:val="24"/>
          <w:szCs w:val="24"/>
          <w:lang w:eastAsia="pl-PL"/>
        </w:rPr>
      </w:pPr>
      <w:r w:rsidRPr="001B26F5">
        <w:rPr>
          <w:rFonts w:ascii="Times New Roman" w:eastAsia="Times New Roman" w:hAnsi="Times New Roman" w:cs="Times New Roman"/>
          <w:bCs/>
          <w:color w:val="000000"/>
          <w:sz w:val="24"/>
          <w:szCs w:val="24"/>
          <w:lang w:eastAsia="pl-PL"/>
        </w:rPr>
        <w:t>- niezwłocznie zawiadamiając o tym wykonawcę, którego oferta została poprawiona.</w:t>
      </w:r>
    </w:p>
    <w:p w:rsidR="00FA5CD1" w:rsidRPr="001B26F5" w:rsidRDefault="00FA5CD1" w:rsidP="00FA5CD1">
      <w:pPr>
        <w:numPr>
          <w:ilvl w:val="2"/>
          <w:numId w:val="19"/>
        </w:numPr>
        <w:tabs>
          <w:tab w:val="left" w:pos="1077"/>
        </w:tabs>
        <w:suppressAutoHyphens/>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Zamawiający odrzuca ofertę, jeżeli wykonawca w terminie 3 dni od dnia doręczenia zawiadomienia nie zgodził się na poprawienie omyłki, o której mowa w ust. 1 </w:t>
      </w:r>
      <w:proofErr w:type="spellStart"/>
      <w:r w:rsidRPr="001B26F5">
        <w:rPr>
          <w:rFonts w:ascii="Times New Roman" w:eastAsia="Times New Roman" w:hAnsi="Times New Roman" w:cs="Times New Roman"/>
          <w:sz w:val="24"/>
          <w:szCs w:val="24"/>
          <w:lang w:eastAsia="pl-PL"/>
        </w:rPr>
        <w:t>pkt</w:t>
      </w:r>
      <w:proofErr w:type="spellEnd"/>
      <w:r w:rsidRPr="001B26F5">
        <w:rPr>
          <w:rFonts w:ascii="Times New Roman" w:eastAsia="Times New Roman" w:hAnsi="Times New Roman" w:cs="Times New Roman"/>
          <w:sz w:val="24"/>
          <w:szCs w:val="24"/>
          <w:lang w:eastAsia="pl-PL"/>
        </w:rPr>
        <w:t xml:space="preserve"> 3 niniejszego paragrafu.</w:t>
      </w:r>
    </w:p>
    <w:p w:rsidR="00FA5CD1" w:rsidRPr="001B26F5" w:rsidRDefault="00FA5CD1" w:rsidP="00FA5CD1">
      <w:pPr>
        <w:spacing w:before="120" w:after="0" w:line="360" w:lineRule="auto"/>
        <w:jc w:val="center"/>
        <w:rPr>
          <w:rFonts w:ascii="Times New Roman" w:eastAsia="Times New Roman" w:hAnsi="Times New Roman" w:cs="Times New Roman"/>
          <w:b/>
          <w:bCs/>
          <w:sz w:val="24"/>
          <w:szCs w:val="24"/>
          <w:lang w:eastAsia="pl-PL"/>
        </w:rPr>
      </w:pPr>
    </w:p>
    <w:p w:rsidR="00FA5CD1" w:rsidRPr="001B26F5" w:rsidRDefault="00FA5CD1" w:rsidP="00FA5CD1">
      <w:pPr>
        <w:spacing w:before="120" w:after="0" w:line="360" w:lineRule="auto"/>
        <w:jc w:val="center"/>
        <w:rPr>
          <w:rFonts w:ascii="Times New Roman" w:eastAsia="Times New Roman" w:hAnsi="Times New Roman" w:cs="Times New Roman"/>
          <w:b/>
          <w:bCs/>
          <w:sz w:val="24"/>
          <w:szCs w:val="24"/>
          <w:lang w:eastAsia="pl-PL"/>
        </w:rPr>
      </w:pPr>
      <w:r w:rsidRPr="001B26F5">
        <w:rPr>
          <w:rFonts w:ascii="Times New Roman" w:eastAsia="Times New Roman" w:hAnsi="Times New Roman" w:cs="Times New Roman"/>
          <w:b/>
          <w:bCs/>
          <w:sz w:val="24"/>
          <w:szCs w:val="24"/>
          <w:lang w:eastAsia="pl-PL"/>
        </w:rPr>
        <w:t>art. 13.</w:t>
      </w: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ZABEZPIECZENIE NALEŻYTEGO WYKONANIA UMOWY</w:t>
      </w:r>
    </w:p>
    <w:p w:rsidR="00FA5CD1" w:rsidRPr="001B26F5" w:rsidRDefault="00FA5CD1" w:rsidP="00FA5CD1">
      <w:pPr>
        <w:numPr>
          <w:ilvl w:val="0"/>
          <w:numId w:val="20"/>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Zamawiający będzie żądać od Wykonawcy, którego oferta zostanie wybrana jako najkorzystniejsza, wniesienia przed podpisaniem umowy zabezpieczenia należytego wykonania umowy w wysokości 10 % ceny ofertowej (ceny brutto).</w:t>
      </w:r>
    </w:p>
    <w:p w:rsidR="00FA5CD1" w:rsidRPr="001B26F5" w:rsidRDefault="00FA5CD1" w:rsidP="00FA5CD1">
      <w:pPr>
        <w:numPr>
          <w:ilvl w:val="0"/>
          <w:numId w:val="20"/>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Zabezpieczenie może być wnoszone w następujących formach:</w:t>
      </w:r>
    </w:p>
    <w:p w:rsidR="00FA5CD1" w:rsidRPr="001B26F5" w:rsidRDefault="00FA5CD1" w:rsidP="00FA5CD1">
      <w:pPr>
        <w:numPr>
          <w:ilvl w:val="0"/>
          <w:numId w:val="21"/>
        </w:numPr>
        <w:tabs>
          <w:tab w:val="left" w:pos="-2268"/>
          <w:tab w:val="left" w:pos="0"/>
        </w:tabs>
        <w:overflowPunct w:val="0"/>
        <w:autoSpaceDE w:val="0"/>
        <w:autoSpaceDN w:val="0"/>
        <w:adjustRightInd w:val="0"/>
        <w:spacing w:after="0" w:line="240" w:lineRule="auto"/>
        <w:ind w:left="714"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pieniądzu,</w:t>
      </w:r>
    </w:p>
    <w:p w:rsidR="00FA5CD1" w:rsidRPr="001B26F5" w:rsidRDefault="00FA5CD1" w:rsidP="00FA5CD1">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poręczeniach bankowych,</w:t>
      </w:r>
    </w:p>
    <w:p w:rsidR="00FA5CD1" w:rsidRPr="001B26F5" w:rsidRDefault="00FA5CD1" w:rsidP="00FA5CD1">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lastRenderedPageBreak/>
        <w:t>gwarancjach bankowych,</w:t>
      </w:r>
    </w:p>
    <w:p w:rsidR="00FA5CD1" w:rsidRPr="001B26F5" w:rsidRDefault="00FA5CD1" w:rsidP="00FA5CD1">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gwarancjach ubezpieczeniowych,</w:t>
      </w:r>
    </w:p>
    <w:p w:rsidR="00FA5CD1" w:rsidRPr="001B26F5" w:rsidRDefault="00FA5CD1" w:rsidP="00FA5CD1">
      <w:pPr>
        <w:numPr>
          <w:ilvl w:val="0"/>
          <w:numId w:val="21"/>
        </w:numPr>
        <w:tabs>
          <w:tab w:val="left" w:pos="-2268"/>
          <w:tab w:val="left" w:pos="0"/>
        </w:tabs>
        <w:overflowPunct w:val="0"/>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poręczeniach udzielanych przez podmioty, o których mowa w art. 6 ust. 3 </w:t>
      </w:r>
      <w:proofErr w:type="spellStart"/>
      <w:r w:rsidRPr="001B26F5">
        <w:rPr>
          <w:rFonts w:ascii="Times New Roman" w:eastAsia="Times New Roman" w:hAnsi="Times New Roman" w:cs="Times New Roman"/>
          <w:sz w:val="24"/>
          <w:szCs w:val="24"/>
          <w:lang w:eastAsia="pl-PL"/>
        </w:rPr>
        <w:t>pkt</w:t>
      </w:r>
      <w:proofErr w:type="spellEnd"/>
      <w:r w:rsidRPr="001B26F5">
        <w:rPr>
          <w:rFonts w:ascii="Times New Roman" w:eastAsia="Times New Roman" w:hAnsi="Times New Roman" w:cs="Times New Roman"/>
          <w:sz w:val="24"/>
          <w:szCs w:val="24"/>
          <w:lang w:eastAsia="pl-PL"/>
        </w:rPr>
        <w:t xml:space="preserve"> 4 lit. b ustawy z dnia 9 listopada 2000 r. o utworzeniu Polskiej Agencji Rozwoju Przed</w:t>
      </w:r>
      <w:r w:rsidRPr="001B26F5">
        <w:rPr>
          <w:rFonts w:ascii="Times New Roman" w:eastAsia="Times New Roman" w:hAnsi="Times New Roman" w:cs="Times New Roman"/>
          <w:sz w:val="24"/>
          <w:szCs w:val="24"/>
          <w:lang w:eastAsia="pl-PL"/>
        </w:rPr>
        <w:softHyphen/>
        <w:t>siębiorczości.</w:t>
      </w:r>
    </w:p>
    <w:p w:rsidR="00FA5CD1" w:rsidRPr="001B26F5" w:rsidRDefault="00FA5CD1" w:rsidP="00FA5CD1">
      <w:pPr>
        <w:numPr>
          <w:ilvl w:val="0"/>
          <w:numId w:val="22"/>
        </w:numPr>
        <w:tabs>
          <w:tab w:val="left" w:pos="-2268"/>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Zamawiający nie wyraża zgody na wnoszenie zabezpieczenia należytego wykonania umowy:</w:t>
      </w:r>
    </w:p>
    <w:p w:rsidR="00FA5CD1" w:rsidRPr="001B26F5" w:rsidRDefault="00FA5CD1" w:rsidP="00FA5CD1">
      <w:pPr>
        <w:numPr>
          <w:ilvl w:val="0"/>
          <w:numId w:val="23"/>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 w wekslach z poręczeniem wekslowym banku, </w:t>
      </w:r>
    </w:p>
    <w:p w:rsidR="00FA5CD1" w:rsidRPr="001B26F5" w:rsidRDefault="00FA5CD1" w:rsidP="00FA5CD1">
      <w:pPr>
        <w:numPr>
          <w:ilvl w:val="0"/>
          <w:numId w:val="23"/>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przez ustanowienie zastawu na papierach wartościowych emitowanych przez Skarb Państwa lub jednostkę samo</w:t>
      </w:r>
      <w:r w:rsidRPr="001B26F5">
        <w:rPr>
          <w:rFonts w:ascii="Times New Roman" w:eastAsia="Times New Roman" w:hAnsi="Times New Roman" w:cs="Times New Roman"/>
          <w:sz w:val="24"/>
          <w:szCs w:val="24"/>
          <w:lang w:eastAsia="pl-PL"/>
        </w:rPr>
        <w:softHyphen/>
        <w:t>rządu terytorialnego;</w:t>
      </w:r>
    </w:p>
    <w:p w:rsidR="00FA5CD1" w:rsidRPr="001B26F5" w:rsidRDefault="00FA5CD1" w:rsidP="00FA5CD1">
      <w:pPr>
        <w:numPr>
          <w:ilvl w:val="0"/>
          <w:numId w:val="23"/>
        </w:numPr>
        <w:tabs>
          <w:tab w:val="left" w:pos="-2268"/>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przez ustanowienie zastawu rejestrowego na zasadach określonych w przepisach o zastawie rejestrowym i re</w:t>
      </w:r>
      <w:r w:rsidRPr="001B26F5">
        <w:rPr>
          <w:rFonts w:ascii="Times New Roman" w:eastAsia="Times New Roman" w:hAnsi="Times New Roman" w:cs="Times New Roman"/>
          <w:sz w:val="24"/>
          <w:szCs w:val="24"/>
          <w:lang w:eastAsia="pl-PL"/>
        </w:rPr>
        <w:softHyphen/>
        <w:t>jestrze zastawów.</w:t>
      </w:r>
    </w:p>
    <w:p w:rsidR="00FA5CD1" w:rsidRPr="001B26F5" w:rsidRDefault="00FA5CD1" w:rsidP="00FA5CD1">
      <w:pPr>
        <w:numPr>
          <w:ilvl w:val="1"/>
          <w:numId w:val="23"/>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Zabezpieczenie w pieniądzu należy wpłacić na konto zamawiającego Getin Bank 76 1560 0013 2619 7045 3000 0002 (na przelewach nr rachunku należy pisać w sposób ciągły - bez spacji).</w:t>
      </w:r>
    </w:p>
    <w:p w:rsidR="00FA5CD1" w:rsidRPr="001B26F5" w:rsidRDefault="00FA5CD1" w:rsidP="00FA5CD1">
      <w:pPr>
        <w:numPr>
          <w:ilvl w:val="1"/>
          <w:numId w:val="23"/>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Zabezpieczenie wnoszone w gwarancji bankowej może być wystawione przez bank krajowy lub zagraniczny. </w:t>
      </w:r>
    </w:p>
    <w:p w:rsidR="00FA5CD1" w:rsidRPr="001B26F5" w:rsidRDefault="00FA5CD1" w:rsidP="00FA5CD1">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Zabezpieczenie należytego wykonania umowy musi zostać wniesione przed podpisaniem umowy.</w:t>
      </w:r>
    </w:p>
    <w:p w:rsidR="00FA5CD1" w:rsidRPr="001B26F5" w:rsidRDefault="00FA5CD1" w:rsidP="00FA5CD1">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 przypadku zamiaru złożenia zabezpieczenia w postaci poręczenia, gwarancji bankowej oraz gwarancji ubezpieczeniowej wykonawca zobowiązany jest przedstawić Zamawiającemu odpowiednie dokumenty lub wzory dokumentów na trzy dni robocze przed terminem zawarcia umowy, celem zweryfikowania i zaakceptowania treści gwarancji.</w:t>
      </w:r>
    </w:p>
    <w:p w:rsidR="00FA5CD1" w:rsidRPr="001B26F5" w:rsidRDefault="00FA5CD1" w:rsidP="00FA5CD1">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Dokumenty lub ich wzory można przesłać do ZDP faksem na nr (0 22) 722 13 80 lub złożyć je w Sekretariacie Zarządu Dróg Powiatowych w Ożarowie Mazowieckim z podaniem adresu zwrotnego lub numeru faksu nadawcy.</w:t>
      </w:r>
    </w:p>
    <w:p w:rsidR="00FA5CD1" w:rsidRPr="001B26F5" w:rsidRDefault="00FA5CD1" w:rsidP="00FA5CD1">
      <w:pPr>
        <w:numPr>
          <w:ilvl w:val="1"/>
          <w:numId w:val="23"/>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Warunki i termin zwrotu lub zwolnienia zabezpieczenia określone są w projekcie umowy.</w:t>
      </w:r>
    </w:p>
    <w:p w:rsidR="00FA5CD1" w:rsidRPr="001B26F5" w:rsidRDefault="00FA5CD1" w:rsidP="00FA5CD1">
      <w:pPr>
        <w:spacing w:before="240" w:after="0" w:line="360" w:lineRule="auto"/>
        <w:jc w:val="center"/>
        <w:rPr>
          <w:rFonts w:ascii="Times New Roman" w:eastAsia="Times New Roman" w:hAnsi="Times New Roman" w:cs="Times New Roman"/>
          <w:b/>
          <w:bCs/>
          <w:sz w:val="24"/>
          <w:szCs w:val="24"/>
          <w:lang w:eastAsia="pl-PL"/>
        </w:rPr>
      </w:pPr>
      <w:r w:rsidRPr="001B26F5">
        <w:rPr>
          <w:rFonts w:ascii="Times New Roman" w:eastAsia="Times New Roman" w:hAnsi="Times New Roman" w:cs="Times New Roman"/>
          <w:b/>
          <w:bCs/>
          <w:sz w:val="24"/>
          <w:szCs w:val="24"/>
          <w:lang w:eastAsia="pl-PL"/>
        </w:rPr>
        <w:t>art. 14.</w:t>
      </w:r>
    </w:p>
    <w:p w:rsidR="00FA5CD1" w:rsidRPr="001B26F5" w:rsidRDefault="00FA5CD1" w:rsidP="00FA5CD1">
      <w:pPr>
        <w:spacing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ZAWIADOMIENIE O WYNIKACH POSTEPOWANIA I ZAWARCIE UMOWY.</w:t>
      </w: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lang w:eastAsia="pl-PL"/>
        </w:rPr>
      </w:pP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1.</w:t>
      </w: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u w:val="single"/>
          <w:lang w:eastAsia="pl-PL"/>
        </w:rPr>
      </w:pPr>
      <w:r w:rsidRPr="001B26F5">
        <w:rPr>
          <w:rFonts w:ascii="Times New Roman" w:eastAsia="Times New Roman" w:hAnsi="Times New Roman" w:cs="Times New Roman"/>
          <w:b/>
          <w:color w:val="000000"/>
          <w:sz w:val="24"/>
          <w:szCs w:val="24"/>
          <w:u w:val="single"/>
          <w:lang w:eastAsia="pl-PL"/>
        </w:rPr>
        <w:t xml:space="preserve">Powiadomienie o wynikach postępowania </w:t>
      </w:r>
    </w:p>
    <w:p w:rsidR="00FA5CD1" w:rsidRPr="001B26F5" w:rsidRDefault="00FA5CD1" w:rsidP="00FA5CD1">
      <w:pPr>
        <w:numPr>
          <w:ilvl w:val="3"/>
          <w:numId w:val="5"/>
        </w:numPr>
        <w:spacing w:before="120" w:after="0" w:line="240" w:lineRule="auto"/>
        <w:ind w:left="360"/>
        <w:rPr>
          <w:rFonts w:ascii="Times New Roman" w:eastAsia="Times New Roman" w:hAnsi="Times New Roman" w:cs="Times New Roman"/>
          <w:bCs/>
          <w:sz w:val="24"/>
          <w:szCs w:val="24"/>
          <w:lang w:eastAsia="pl-PL"/>
        </w:rPr>
      </w:pPr>
      <w:r w:rsidRPr="001B26F5">
        <w:rPr>
          <w:rFonts w:ascii="Times New Roman" w:eastAsia="Times New Roman" w:hAnsi="Times New Roman" w:cs="Times New Roman"/>
          <w:bCs/>
          <w:sz w:val="24"/>
          <w:szCs w:val="24"/>
          <w:lang w:eastAsia="pl-PL"/>
        </w:rPr>
        <w:t>Niezwłocznie po wyborze najkorzystniejszej oferty Zamawiający zawiadamia wykonawców , którzy złożyli oferty o:</w:t>
      </w:r>
    </w:p>
    <w:p w:rsidR="00FA5CD1" w:rsidRPr="001B26F5" w:rsidRDefault="00FA5CD1" w:rsidP="00FA5CD1">
      <w:pPr>
        <w:numPr>
          <w:ilvl w:val="0"/>
          <w:numId w:val="24"/>
        </w:numPr>
        <w:tabs>
          <w:tab w:val="num" w:pos="720"/>
        </w:tabs>
        <w:spacing w:after="0" w:line="240" w:lineRule="auto"/>
        <w:ind w:left="714" w:hanging="357"/>
        <w:jc w:val="both"/>
        <w:rPr>
          <w:rFonts w:ascii="Times New Roman" w:eastAsia="Times New Roman" w:hAnsi="Times New Roman" w:cs="Times New Roman"/>
          <w:bCs/>
          <w:sz w:val="24"/>
          <w:szCs w:val="24"/>
          <w:lang w:eastAsia="pl-PL"/>
        </w:rPr>
      </w:pPr>
      <w:r w:rsidRPr="001B26F5">
        <w:rPr>
          <w:rFonts w:ascii="Times New Roman" w:eastAsia="Times New Roman" w:hAnsi="Times New Roman" w:cs="Times New Roman"/>
          <w:bCs/>
          <w:sz w:val="24"/>
          <w:szCs w:val="24"/>
          <w:lang w:eastAsia="pl-PL"/>
        </w:rPr>
        <w:t xml:space="preserve">wyborze najkorzystniejszej oferty, podając nazwę (firmę), albo imię i nazwisko, siedzibę albo adres zamieszkania  i adres wykonawcy, którego ofertę wybrano oraz uzasadnienie jej wyboru, a także nazwy (firmy), albo imiona i nazwiska, siedziby i adresy wykonawców, którzy złożyli oferty, a także punktację przyznaną ofertom w każdym kryterium oceny ofert i łączną punktację, </w:t>
      </w:r>
    </w:p>
    <w:p w:rsidR="00FA5CD1" w:rsidRPr="001B26F5" w:rsidRDefault="00FA5CD1" w:rsidP="00FA5CD1">
      <w:pPr>
        <w:numPr>
          <w:ilvl w:val="0"/>
          <w:numId w:val="24"/>
        </w:numPr>
        <w:tabs>
          <w:tab w:val="num" w:pos="720"/>
        </w:tabs>
        <w:spacing w:after="0" w:line="240" w:lineRule="auto"/>
        <w:ind w:left="1434" w:hanging="1077"/>
        <w:jc w:val="both"/>
        <w:rPr>
          <w:rFonts w:ascii="Times New Roman" w:eastAsia="Times New Roman" w:hAnsi="Times New Roman" w:cs="Times New Roman"/>
          <w:bCs/>
          <w:sz w:val="24"/>
          <w:szCs w:val="24"/>
          <w:lang w:eastAsia="pl-PL"/>
        </w:rPr>
      </w:pPr>
      <w:r w:rsidRPr="001B26F5">
        <w:rPr>
          <w:rFonts w:ascii="Times New Roman" w:eastAsia="Times New Roman" w:hAnsi="Times New Roman" w:cs="Times New Roman"/>
          <w:bCs/>
          <w:sz w:val="24"/>
          <w:szCs w:val="24"/>
          <w:lang w:eastAsia="pl-PL"/>
        </w:rPr>
        <w:t>wykonawcach, których oferty zostały odrzucone, podając uzasadnienie faktyczne i prawne,</w:t>
      </w:r>
    </w:p>
    <w:p w:rsidR="00FA5CD1" w:rsidRPr="001B26F5" w:rsidRDefault="00FA5CD1" w:rsidP="00FA5CD1">
      <w:pPr>
        <w:numPr>
          <w:ilvl w:val="0"/>
          <w:numId w:val="24"/>
        </w:numPr>
        <w:tabs>
          <w:tab w:val="num" w:pos="720"/>
        </w:tabs>
        <w:spacing w:after="0" w:line="240" w:lineRule="auto"/>
        <w:ind w:left="714" w:hanging="357"/>
        <w:jc w:val="both"/>
        <w:rPr>
          <w:rFonts w:ascii="Times New Roman" w:eastAsia="Times New Roman" w:hAnsi="Times New Roman" w:cs="Times New Roman"/>
          <w:bCs/>
          <w:sz w:val="24"/>
          <w:szCs w:val="24"/>
          <w:lang w:eastAsia="pl-PL"/>
        </w:rPr>
      </w:pPr>
      <w:r w:rsidRPr="001B26F5">
        <w:rPr>
          <w:rFonts w:ascii="Times New Roman" w:eastAsia="Times New Roman" w:hAnsi="Times New Roman" w:cs="Times New Roman"/>
          <w:bCs/>
          <w:sz w:val="24"/>
          <w:szCs w:val="24"/>
          <w:lang w:eastAsia="pl-PL"/>
        </w:rPr>
        <w:t>wykonawcach, którzy zostali wykluczeni z postępowania o udzielenie zamówienia, podając uzasadnienie faktyczne i prawne</w:t>
      </w:r>
    </w:p>
    <w:p w:rsidR="00FA5CD1" w:rsidRPr="001B26F5" w:rsidRDefault="00FA5CD1" w:rsidP="00FA5CD1">
      <w:pPr>
        <w:numPr>
          <w:ilvl w:val="0"/>
          <w:numId w:val="24"/>
        </w:numPr>
        <w:tabs>
          <w:tab w:val="num" w:pos="720"/>
        </w:tabs>
        <w:spacing w:after="0" w:line="240" w:lineRule="auto"/>
        <w:ind w:left="714" w:hanging="357"/>
        <w:jc w:val="both"/>
        <w:rPr>
          <w:rFonts w:ascii="Times New Roman" w:eastAsia="Times New Roman" w:hAnsi="Times New Roman" w:cs="Times New Roman"/>
          <w:bCs/>
          <w:sz w:val="24"/>
          <w:szCs w:val="24"/>
          <w:lang w:eastAsia="pl-PL"/>
        </w:rPr>
      </w:pPr>
      <w:r w:rsidRPr="001B26F5">
        <w:rPr>
          <w:rFonts w:ascii="Times New Roman" w:eastAsia="Times New Roman" w:hAnsi="Times New Roman" w:cs="Times New Roman"/>
          <w:bCs/>
          <w:sz w:val="24"/>
          <w:szCs w:val="24"/>
          <w:lang w:eastAsia="pl-PL"/>
        </w:rPr>
        <w:lastRenderedPageBreak/>
        <w:t xml:space="preserve">terminie, określonym zgodnie z art. 94ust. 1 </w:t>
      </w:r>
      <w:proofErr w:type="spellStart"/>
      <w:r w:rsidRPr="001B26F5">
        <w:rPr>
          <w:rFonts w:ascii="Times New Roman" w:eastAsia="Times New Roman" w:hAnsi="Times New Roman" w:cs="Times New Roman"/>
          <w:bCs/>
          <w:sz w:val="24"/>
          <w:szCs w:val="24"/>
          <w:lang w:eastAsia="pl-PL"/>
        </w:rPr>
        <w:t>pkt</w:t>
      </w:r>
      <w:proofErr w:type="spellEnd"/>
      <w:r w:rsidRPr="001B26F5">
        <w:rPr>
          <w:rFonts w:ascii="Times New Roman" w:eastAsia="Times New Roman" w:hAnsi="Times New Roman" w:cs="Times New Roman"/>
          <w:bCs/>
          <w:sz w:val="24"/>
          <w:szCs w:val="24"/>
          <w:lang w:eastAsia="pl-PL"/>
        </w:rPr>
        <w:t xml:space="preserve"> 2, po którego upływie umowa w sprawie zamówienia publicznego może być zawarta.</w:t>
      </w:r>
    </w:p>
    <w:p w:rsidR="00FA5CD1" w:rsidRPr="001B26F5" w:rsidRDefault="00FA5CD1" w:rsidP="00FA5CD1">
      <w:pPr>
        <w:spacing w:before="120" w:after="0" w:line="360" w:lineRule="auto"/>
        <w:jc w:val="center"/>
        <w:rPr>
          <w:rFonts w:ascii="Times New Roman" w:eastAsia="Times New Roman" w:hAnsi="Times New Roman" w:cs="Times New Roman"/>
          <w:b/>
          <w:bCs/>
          <w:sz w:val="24"/>
          <w:szCs w:val="24"/>
          <w:lang w:eastAsia="pl-PL"/>
        </w:rPr>
      </w:pPr>
      <w:r w:rsidRPr="001B26F5">
        <w:rPr>
          <w:rFonts w:ascii="Times New Roman" w:eastAsia="Times New Roman" w:hAnsi="Times New Roman" w:cs="Times New Roman"/>
          <w:b/>
          <w:bCs/>
          <w:sz w:val="24"/>
          <w:szCs w:val="24"/>
          <w:lang w:eastAsia="pl-PL"/>
        </w:rPr>
        <w:t>§ 2.</w:t>
      </w:r>
    </w:p>
    <w:p w:rsidR="00FA5CD1" w:rsidRPr="001B26F5" w:rsidRDefault="00FA5CD1" w:rsidP="00FA5CD1">
      <w:pPr>
        <w:spacing w:before="120" w:after="0" w:line="360" w:lineRule="auto"/>
        <w:jc w:val="center"/>
        <w:rPr>
          <w:rFonts w:ascii="Times New Roman" w:eastAsia="Times New Roman" w:hAnsi="Times New Roman" w:cs="Times New Roman"/>
          <w:b/>
          <w:color w:val="000000"/>
          <w:sz w:val="24"/>
          <w:szCs w:val="24"/>
          <w:u w:val="single"/>
          <w:lang w:eastAsia="pl-PL"/>
        </w:rPr>
      </w:pPr>
      <w:r w:rsidRPr="001B26F5">
        <w:rPr>
          <w:rFonts w:ascii="Times New Roman" w:eastAsia="Times New Roman" w:hAnsi="Times New Roman" w:cs="Times New Roman"/>
          <w:b/>
          <w:color w:val="000000"/>
          <w:sz w:val="24"/>
          <w:szCs w:val="24"/>
          <w:u w:val="single"/>
          <w:lang w:eastAsia="pl-PL"/>
        </w:rPr>
        <w:t xml:space="preserve">Zawarcie umowy </w:t>
      </w:r>
    </w:p>
    <w:p w:rsidR="00FA5CD1" w:rsidRPr="001B26F5" w:rsidRDefault="00FA5CD1" w:rsidP="00FA5CD1">
      <w:pPr>
        <w:numPr>
          <w:ilvl w:val="0"/>
          <w:numId w:val="25"/>
        </w:numPr>
        <w:tabs>
          <w:tab w:val="left" w:pos="-567"/>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Wybranemu wykonawcy zamawiający wskaże termin i miejsce podpisania umowy.</w:t>
      </w:r>
    </w:p>
    <w:p w:rsidR="00FA5CD1" w:rsidRPr="001B26F5" w:rsidRDefault="00FA5CD1" w:rsidP="00FA5CD1">
      <w:pPr>
        <w:numPr>
          <w:ilvl w:val="0"/>
          <w:numId w:val="25"/>
        </w:numPr>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Jeżeli wykonawca, którego oferta została wybrana, uchyla się od zawarcia umowy lub nie wnosi wymaganego zabezpieczenia należytego wykonania umowy, zamawiający wybierze ofertę najkorzystniejszą spośród pozostałych ofert, bez przeprowadzania ich ponownej oceny, chyba, że zachodzą przesłanki, o których mowa w art. 93 ust 1 ustawy – Prawo zamówień publicznych.</w:t>
      </w: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3.</w:t>
      </w: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u w:val="single"/>
          <w:lang w:eastAsia="pl-PL"/>
        </w:rPr>
      </w:pPr>
      <w:r w:rsidRPr="001B26F5">
        <w:rPr>
          <w:rFonts w:ascii="Times New Roman" w:eastAsia="Times New Roman" w:hAnsi="Times New Roman" w:cs="Times New Roman"/>
          <w:b/>
          <w:color w:val="000000"/>
          <w:sz w:val="24"/>
          <w:szCs w:val="24"/>
          <w:u w:val="single"/>
          <w:lang w:eastAsia="pl-PL"/>
        </w:rPr>
        <w:t>Istotne warunki umowy.</w:t>
      </w:r>
    </w:p>
    <w:p w:rsidR="00FA5CD1" w:rsidRPr="001B26F5" w:rsidRDefault="00FA5CD1" w:rsidP="00FA5CD1">
      <w:pPr>
        <w:numPr>
          <w:ilvl w:val="0"/>
          <w:numId w:val="26"/>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Istotne postanowienia, które będą wprowadzone do treści umowy, określa projekt umowy, która stanowi rozdział III niniejszej specyfikacji istotnych warunków zamówienia.</w:t>
      </w:r>
    </w:p>
    <w:p w:rsidR="00FA5CD1" w:rsidRPr="001B26F5" w:rsidRDefault="00FA5CD1" w:rsidP="00FA5CD1">
      <w:pPr>
        <w:numPr>
          <w:ilvl w:val="0"/>
          <w:numId w:val="26"/>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Wykonawca po zapoznaniu się z treścią projektu umowy, może wskazać na warunkach określonych w art. 5 § 1 specyfikacji, te postanowienia umowy, co do których ma wątpliwości lub z którymi się nie zgadza.</w:t>
      </w:r>
    </w:p>
    <w:p w:rsidR="00FA5CD1" w:rsidRPr="001B26F5" w:rsidRDefault="00FA5CD1" w:rsidP="00FA5CD1">
      <w:pPr>
        <w:numPr>
          <w:ilvl w:val="0"/>
          <w:numId w:val="26"/>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 razie braku pisemnych uwag i zastrzeżeń Zamawiający będzie uważał, że treść umowy została akceptowana i przyjęta w całości.</w:t>
      </w: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4.</w:t>
      </w:r>
    </w:p>
    <w:p w:rsidR="00FA5CD1" w:rsidRPr="001B26F5" w:rsidRDefault="00FA5CD1" w:rsidP="00FA5CD1">
      <w:pPr>
        <w:spacing w:before="120" w:after="0" w:line="240" w:lineRule="auto"/>
        <w:jc w:val="center"/>
        <w:rPr>
          <w:rFonts w:ascii="Times New Roman" w:eastAsia="Times New Roman" w:hAnsi="Times New Roman" w:cs="Times New Roman"/>
          <w:b/>
          <w:color w:val="000000"/>
          <w:sz w:val="24"/>
          <w:szCs w:val="24"/>
          <w:u w:val="single"/>
          <w:lang w:eastAsia="pl-PL"/>
        </w:rPr>
      </w:pPr>
      <w:r w:rsidRPr="001B26F5">
        <w:rPr>
          <w:rFonts w:ascii="Times New Roman" w:eastAsia="Times New Roman" w:hAnsi="Times New Roman" w:cs="Times New Roman"/>
          <w:b/>
          <w:color w:val="000000"/>
          <w:sz w:val="24"/>
          <w:szCs w:val="24"/>
          <w:u w:val="single"/>
          <w:lang w:eastAsia="pl-PL"/>
        </w:rPr>
        <w:t>Możliwość wprowadzania zmian w umowie</w:t>
      </w:r>
    </w:p>
    <w:p w:rsidR="00FA5CD1" w:rsidRPr="001B26F5" w:rsidRDefault="00FA5CD1" w:rsidP="00FA5CD1">
      <w:pPr>
        <w:tabs>
          <w:tab w:val="left" w:pos="708"/>
        </w:tabs>
        <w:overflowPunct w:val="0"/>
        <w:autoSpaceDE w:val="0"/>
        <w:autoSpaceDN w:val="0"/>
        <w:adjustRightInd w:val="0"/>
        <w:spacing w:before="120" w:after="0" w:line="240" w:lineRule="auto"/>
        <w:ind w:left="360" w:hanging="360"/>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1.   Możliwość wprowadzenia zmian zawiera projekt umowy.</w:t>
      </w:r>
    </w:p>
    <w:p w:rsidR="00FA5CD1" w:rsidRPr="001B26F5" w:rsidRDefault="00FA5CD1" w:rsidP="00FA5CD1">
      <w:pPr>
        <w:tabs>
          <w:tab w:val="left" w:pos="708"/>
        </w:tabs>
        <w:overflowPunct w:val="0"/>
        <w:autoSpaceDE w:val="0"/>
        <w:autoSpaceDN w:val="0"/>
        <w:adjustRightInd w:val="0"/>
        <w:spacing w:before="120" w:after="0" w:line="240" w:lineRule="auto"/>
        <w:ind w:left="425" w:hanging="425"/>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2.   Wszelkie zmiany do umowy będą wymagały formy pisemnej</w:t>
      </w:r>
    </w:p>
    <w:p w:rsidR="00FA5CD1" w:rsidRPr="001B26F5" w:rsidRDefault="00FA5CD1" w:rsidP="00FA5CD1">
      <w:pPr>
        <w:spacing w:before="240" w:after="0" w:line="360" w:lineRule="auto"/>
        <w:jc w:val="center"/>
        <w:rPr>
          <w:rFonts w:ascii="Times New Roman" w:eastAsia="Times New Roman" w:hAnsi="Times New Roman" w:cs="Times New Roman"/>
          <w:b/>
          <w:bCs/>
          <w:sz w:val="24"/>
          <w:szCs w:val="24"/>
          <w:lang w:eastAsia="pl-PL"/>
        </w:rPr>
      </w:pPr>
      <w:r w:rsidRPr="001B26F5">
        <w:rPr>
          <w:rFonts w:ascii="Times New Roman" w:eastAsia="Times New Roman" w:hAnsi="Times New Roman" w:cs="Times New Roman"/>
          <w:b/>
          <w:bCs/>
          <w:sz w:val="24"/>
          <w:szCs w:val="24"/>
          <w:lang w:eastAsia="pl-PL"/>
        </w:rPr>
        <w:t>art. 15.</w:t>
      </w:r>
    </w:p>
    <w:p w:rsidR="00FA5CD1" w:rsidRPr="001B26F5" w:rsidRDefault="00FA5CD1" w:rsidP="00FA5CD1">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ODWOŁANIA</w:t>
      </w:r>
    </w:p>
    <w:p w:rsidR="00FA5CD1" w:rsidRPr="001B26F5" w:rsidRDefault="00FA5CD1" w:rsidP="00FA5CD1">
      <w:pPr>
        <w:widowControl w:val="0"/>
        <w:autoSpaceDE w:val="0"/>
        <w:autoSpaceDN w:val="0"/>
        <w:adjustRightInd w:val="0"/>
        <w:spacing w:after="0" w:line="353" w:lineRule="atLeast"/>
        <w:jc w:val="center"/>
        <w:rPr>
          <w:rFonts w:ascii="Times New Roman" w:eastAsia="Times New Roman" w:hAnsi="Times New Roman" w:cs="Times New Roman"/>
          <w:color w:val="FF0000"/>
          <w:sz w:val="24"/>
          <w:szCs w:val="24"/>
          <w:lang w:eastAsia="pl-PL"/>
        </w:rPr>
      </w:pPr>
    </w:p>
    <w:p w:rsidR="00FA5CD1" w:rsidRPr="001B26F5" w:rsidRDefault="00FA5CD1" w:rsidP="00FA5CD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1. Ś</w:t>
      </w:r>
      <w:r w:rsidRPr="001B26F5">
        <w:rPr>
          <w:rFonts w:ascii="Times New Roman" w:eastAsia="Times New Roman" w:hAnsi="Times New Roman" w:cs="Times New Roman"/>
          <w:bCs/>
          <w:color w:val="000000"/>
          <w:sz w:val="24"/>
          <w:szCs w:val="24"/>
          <w:lang w:eastAsia="pl-PL"/>
        </w:rPr>
        <w:t>rodki ochrony prawnej  przysługuj</w:t>
      </w:r>
      <w:r w:rsidRPr="001B26F5">
        <w:rPr>
          <w:rFonts w:ascii="Times New Roman" w:eastAsia="Times New Roman" w:hAnsi="Times New Roman" w:cs="Times New Roman"/>
          <w:color w:val="000000"/>
          <w:sz w:val="24"/>
          <w:szCs w:val="24"/>
          <w:lang w:eastAsia="pl-PL"/>
        </w:rPr>
        <w:t xml:space="preserve">ą </w:t>
      </w:r>
      <w:r w:rsidRPr="001B26F5">
        <w:rPr>
          <w:rFonts w:ascii="Times New Roman" w:eastAsia="Times New Roman" w:hAnsi="Times New Roman" w:cs="Times New Roman"/>
          <w:bCs/>
          <w:color w:val="000000"/>
          <w:sz w:val="24"/>
          <w:szCs w:val="24"/>
          <w:lang w:eastAsia="pl-PL"/>
        </w:rPr>
        <w:t>wykonawcy, uczestnikowi konkursu, a tak</w:t>
      </w:r>
      <w:r w:rsidRPr="001B26F5">
        <w:rPr>
          <w:rFonts w:ascii="Times New Roman" w:eastAsia="Times New Roman" w:hAnsi="Times New Roman" w:cs="Times New Roman"/>
          <w:color w:val="000000"/>
          <w:sz w:val="24"/>
          <w:szCs w:val="24"/>
          <w:lang w:eastAsia="pl-PL"/>
        </w:rPr>
        <w:t>ż</w:t>
      </w:r>
      <w:r w:rsidRPr="001B26F5">
        <w:rPr>
          <w:rFonts w:ascii="Times New Roman" w:eastAsia="Times New Roman" w:hAnsi="Times New Roman" w:cs="Times New Roman"/>
          <w:bCs/>
          <w:color w:val="000000"/>
          <w:sz w:val="24"/>
          <w:szCs w:val="24"/>
          <w:lang w:eastAsia="pl-PL"/>
        </w:rPr>
        <w:t>e innemu podmiotowi, je</w:t>
      </w:r>
      <w:r w:rsidRPr="001B26F5">
        <w:rPr>
          <w:rFonts w:ascii="Times New Roman" w:eastAsia="Times New Roman" w:hAnsi="Times New Roman" w:cs="Times New Roman"/>
          <w:color w:val="000000"/>
          <w:sz w:val="24"/>
          <w:szCs w:val="24"/>
          <w:lang w:eastAsia="pl-PL"/>
        </w:rPr>
        <w:t>ż</w:t>
      </w:r>
      <w:r w:rsidRPr="001B26F5">
        <w:rPr>
          <w:rFonts w:ascii="Times New Roman" w:eastAsia="Times New Roman" w:hAnsi="Times New Roman" w:cs="Times New Roman"/>
          <w:bCs/>
          <w:color w:val="000000"/>
          <w:sz w:val="24"/>
          <w:szCs w:val="24"/>
          <w:lang w:eastAsia="pl-PL"/>
        </w:rPr>
        <w:t>eli ma lub miał interes w uzyskaniu danego zamówienia oraz poniósł lub mo</w:t>
      </w:r>
      <w:r w:rsidRPr="001B26F5">
        <w:rPr>
          <w:rFonts w:ascii="Times New Roman" w:eastAsia="Times New Roman" w:hAnsi="Times New Roman" w:cs="Times New Roman"/>
          <w:color w:val="000000"/>
          <w:sz w:val="24"/>
          <w:szCs w:val="24"/>
          <w:lang w:eastAsia="pl-PL"/>
        </w:rPr>
        <w:t>ż</w:t>
      </w:r>
      <w:r w:rsidRPr="001B26F5">
        <w:rPr>
          <w:rFonts w:ascii="Times New Roman" w:eastAsia="Times New Roman" w:hAnsi="Times New Roman" w:cs="Times New Roman"/>
          <w:bCs/>
          <w:color w:val="000000"/>
          <w:sz w:val="24"/>
          <w:szCs w:val="24"/>
          <w:lang w:eastAsia="pl-PL"/>
        </w:rPr>
        <w:t>e ponie</w:t>
      </w:r>
      <w:r w:rsidRPr="001B26F5">
        <w:rPr>
          <w:rFonts w:ascii="Times New Roman" w:eastAsia="Times New Roman" w:hAnsi="Times New Roman" w:cs="Times New Roman"/>
          <w:color w:val="000000"/>
          <w:sz w:val="24"/>
          <w:szCs w:val="24"/>
          <w:lang w:eastAsia="pl-PL"/>
        </w:rPr>
        <w:t xml:space="preserve">ść </w:t>
      </w:r>
      <w:r w:rsidRPr="001B26F5">
        <w:rPr>
          <w:rFonts w:ascii="Times New Roman" w:eastAsia="Times New Roman" w:hAnsi="Times New Roman" w:cs="Times New Roman"/>
          <w:bCs/>
          <w:color w:val="000000"/>
          <w:sz w:val="24"/>
          <w:szCs w:val="24"/>
          <w:lang w:eastAsia="pl-PL"/>
        </w:rPr>
        <w:t>szkod</w:t>
      </w:r>
      <w:r w:rsidRPr="001B26F5">
        <w:rPr>
          <w:rFonts w:ascii="Times New Roman" w:eastAsia="Times New Roman" w:hAnsi="Times New Roman" w:cs="Times New Roman"/>
          <w:color w:val="000000"/>
          <w:sz w:val="24"/>
          <w:szCs w:val="24"/>
          <w:lang w:eastAsia="pl-PL"/>
        </w:rPr>
        <w:t xml:space="preserve">ę </w:t>
      </w:r>
      <w:r w:rsidRPr="001B26F5">
        <w:rPr>
          <w:rFonts w:ascii="Times New Roman" w:eastAsia="Times New Roman" w:hAnsi="Times New Roman" w:cs="Times New Roman"/>
          <w:bCs/>
          <w:color w:val="000000"/>
          <w:sz w:val="24"/>
          <w:szCs w:val="24"/>
          <w:lang w:eastAsia="pl-PL"/>
        </w:rPr>
        <w:t>w wyniku naruszenia przez zamawiaj</w:t>
      </w:r>
      <w:r w:rsidRPr="001B26F5">
        <w:rPr>
          <w:rFonts w:ascii="Times New Roman" w:eastAsia="Times New Roman" w:hAnsi="Times New Roman" w:cs="Times New Roman"/>
          <w:color w:val="000000"/>
          <w:sz w:val="24"/>
          <w:szCs w:val="24"/>
          <w:lang w:eastAsia="pl-PL"/>
        </w:rPr>
        <w:t>ą</w:t>
      </w:r>
      <w:r w:rsidRPr="001B26F5">
        <w:rPr>
          <w:rFonts w:ascii="Times New Roman" w:eastAsia="Times New Roman" w:hAnsi="Times New Roman" w:cs="Times New Roman"/>
          <w:bCs/>
          <w:color w:val="000000"/>
          <w:sz w:val="24"/>
          <w:szCs w:val="24"/>
          <w:lang w:eastAsia="pl-PL"/>
        </w:rPr>
        <w:t xml:space="preserve">cego przepisów niniejszej ustawy. </w:t>
      </w:r>
    </w:p>
    <w:p w:rsidR="00FA5CD1" w:rsidRPr="001B26F5" w:rsidRDefault="00FA5CD1" w:rsidP="00FA5CD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2. Ś</w:t>
      </w:r>
      <w:r w:rsidRPr="001B26F5">
        <w:rPr>
          <w:rFonts w:ascii="Times New Roman" w:eastAsia="Times New Roman" w:hAnsi="Times New Roman" w:cs="Times New Roman"/>
          <w:bCs/>
          <w:color w:val="000000"/>
          <w:sz w:val="24"/>
          <w:szCs w:val="24"/>
          <w:lang w:eastAsia="pl-PL"/>
        </w:rPr>
        <w:t>rodki ochrony prawnej wobec ogłoszenia o zamówieniu oraz specyfikacji istotnych warunków zamówienia przysługuj</w:t>
      </w:r>
      <w:r w:rsidRPr="001B26F5">
        <w:rPr>
          <w:rFonts w:ascii="Times New Roman" w:eastAsia="Times New Roman" w:hAnsi="Times New Roman" w:cs="Times New Roman"/>
          <w:color w:val="000000"/>
          <w:sz w:val="24"/>
          <w:szCs w:val="24"/>
          <w:lang w:eastAsia="pl-PL"/>
        </w:rPr>
        <w:t xml:space="preserve">ą </w:t>
      </w:r>
      <w:r w:rsidRPr="001B26F5">
        <w:rPr>
          <w:rFonts w:ascii="Times New Roman" w:eastAsia="Times New Roman" w:hAnsi="Times New Roman" w:cs="Times New Roman"/>
          <w:bCs/>
          <w:color w:val="000000"/>
          <w:sz w:val="24"/>
          <w:szCs w:val="24"/>
          <w:lang w:eastAsia="pl-PL"/>
        </w:rPr>
        <w:t>równie</w:t>
      </w:r>
      <w:r w:rsidRPr="001B26F5">
        <w:rPr>
          <w:rFonts w:ascii="Times New Roman" w:eastAsia="Times New Roman" w:hAnsi="Times New Roman" w:cs="Times New Roman"/>
          <w:color w:val="000000"/>
          <w:sz w:val="24"/>
          <w:szCs w:val="24"/>
          <w:lang w:eastAsia="pl-PL"/>
        </w:rPr>
        <w:t xml:space="preserve">ż </w:t>
      </w:r>
      <w:r w:rsidRPr="001B26F5">
        <w:rPr>
          <w:rFonts w:ascii="Times New Roman" w:eastAsia="Times New Roman" w:hAnsi="Times New Roman" w:cs="Times New Roman"/>
          <w:bCs/>
          <w:color w:val="000000"/>
          <w:sz w:val="24"/>
          <w:szCs w:val="24"/>
          <w:lang w:eastAsia="pl-PL"/>
        </w:rPr>
        <w:t>organizacjom wpisanym na list</w:t>
      </w:r>
      <w:r w:rsidRPr="001B26F5">
        <w:rPr>
          <w:rFonts w:ascii="Times New Roman" w:eastAsia="Times New Roman" w:hAnsi="Times New Roman" w:cs="Times New Roman"/>
          <w:color w:val="000000"/>
          <w:sz w:val="24"/>
          <w:szCs w:val="24"/>
          <w:lang w:eastAsia="pl-PL"/>
        </w:rPr>
        <w:t>ę</w:t>
      </w:r>
      <w:r w:rsidRPr="001B26F5">
        <w:rPr>
          <w:rFonts w:ascii="Times New Roman" w:eastAsia="Times New Roman" w:hAnsi="Times New Roman" w:cs="Times New Roman"/>
          <w:bCs/>
          <w:color w:val="000000"/>
          <w:sz w:val="24"/>
          <w:szCs w:val="24"/>
          <w:lang w:eastAsia="pl-PL"/>
        </w:rPr>
        <w:t xml:space="preserve">, o której mowa w art. 154 </w:t>
      </w:r>
      <w:proofErr w:type="spellStart"/>
      <w:r w:rsidRPr="001B26F5">
        <w:rPr>
          <w:rFonts w:ascii="Times New Roman" w:eastAsia="Times New Roman" w:hAnsi="Times New Roman" w:cs="Times New Roman"/>
          <w:bCs/>
          <w:color w:val="000000"/>
          <w:sz w:val="24"/>
          <w:szCs w:val="24"/>
          <w:lang w:eastAsia="pl-PL"/>
        </w:rPr>
        <w:t>pkt</w:t>
      </w:r>
      <w:proofErr w:type="spellEnd"/>
      <w:r w:rsidRPr="001B26F5">
        <w:rPr>
          <w:rFonts w:ascii="Times New Roman" w:eastAsia="Times New Roman" w:hAnsi="Times New Roman" w:cs="Times New Roman"/>
          <w:bCs/>
          <w:color w:val="000000"/>
          <w:sz w:val="24"/>
          <w:szCs w:val="24"/>
          <w:lang w:eastAsia="pl-PL"/>
        </w:rPr>
        <w:t xml:space="preserve"> 5 ustawy. </w:t>
      </w:r>
    </w:p>
    <w:p w:rsidR="00FA5CD1" w:rsidRPr="001B26F5" w:rsidRDefault="00FA5CD1" w:rsidP="00FA5CD1">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pl-PL"/>
        </w:rPr>
      </w:pPr>
      <w:r w:rsidRPr="001B26F5">
        <w:rPr>
          <w:rFonts w:ascii="Times New Roman" w:eastAsia="Times New Roman" w:hAnsi="Times New Roman" w:cs="Times New Roman"/>
          <w:bCs/>
          <w:color w:val="000000"/>
          <w:sz w:val="24"/>
          <w:szCs w:val="24"/>
          <w:lang w:eastAsia="pl-PL"/>
        </w:rPr>
        <w:t>3. Odwołanie przysługuje wył</w:t>
      </w:r>
      <w:r w:rsidRPr="001B26F5">
        <w:rPr>
          <w:rFonts w:ascii="Times New Roman" w:eastAsia="Times New Roman" w:hAnsi="Times New Roman" w:cs="Times New Roman"/>
          <w:color w:val="000000"/>
          <w:sz w:val="24"/>
          <w:szCs w:val="24"/>
          <w:lang w:eastAsia="pl-PL"/>
        </w:rPr>
        <w:t>ą</w:t>
      </w:r>
      <w:r w:rsidRPr="001B26F5">
        <w:rPr>
          <w:rFonts w:ascii="Times New Roman" w:eastAsia="Times New Roman" w:hAnsi="Times New Roman" w:cs="Times New Roman"/>
          <w:bCs/>
          <w:color w:val="000000"/>
          <w:sz w:val="24"/>
          <w:szCs w:val="24"/>
          <w:lang w:eastAsia="pl-PL"/>
        </w:rPr>
        <w:t>cznie od niezgodnej z przepisami ustawy czynno</w:t>
      </w:r>
      <w:r w:rsidRPr="001B26F5">
        <w:rPr>
          <w:rFonts w:ascii="Times New Roman" w:eastAsia="Times New Roman" w:hAnsi="Times New Roman" w:cs="Times New Roman"/>
          <w:color w:val="000000"/>
          <w:sz w:val="24"/>
          <w:szCs w:val="24"/>
          <w:lang w:eastAsia="pl-PL"/>
        </w:rPr>
        <w:t>ś</w:t>
      </w:r>
      <w:r w:rsidRPr="001B26F5">
        <w:rPr>
          <w:rFonts w:ascii="Times New Roman" w:eastAsia="Times New Roman" w:hAnsi="Times New Roman" w:cs="Times New Roman"/>
          <w:bCs/>
          <w:color w:val="000000"/>
          <w:sz w:val="24"/>
          <w:szCs w:val="24"/>
          <w:lang w:eastAsia="pl-PL"/>
        </w:rPr>
        <w:t>ci zamawiaj</w:t>
      </w:r>
      <w:r w:rsidRPr="001B26F5">
        <w:rPr>
          <w:rFonts w:ascii="Times New Roman" w:eastAsia="Times New Roman" w:hAnsi="Times New Roman" w:cs="Times New Roman"/>
          <w:color w:val="000000"/>
          <w:sz w:val="24"/>
          <w:szCs w:val="24"/>
          <w:lang w:eastAsia="pl-PL"/>
        </w:rPr>
        <w:t>ą</w:t>
      </w:r>
      <w:r w:rsidRPr="001B26F5">
        <w:rPr>
          <w:rFonts w:ascii="Times New Roman" w:eastAsia="Times New Roman" w:hAnsi="Times New Roman" w:cs="Times New Roman"/>
          <w:bCs/>
          <w:color w:val="000000"/>
          <w:sz w:val="24"/>
          <w:szCs w:val="24"/>
          <w:lang w:eastAsia="pl-PL"/>
        </w:rPr>
        <w:t>cego podj</w:t>
      </w:r>
      <w:r w:rsidRPr="001B26F5">
        <w:rPr>
          <w:rFonts w:ascii="Times New Roman" w:eastAsia="Times New Roman" w:hAnsi="Times New Roman" w:cs="Times New Roman"/>
          <w:color w:val="000000"/>
          <w:sz w:val="24"/>
          <w:szCs w:val="24"/>
          <w:lang w:eastAsia="pl-PL"/>
        </w:rPr>
        <w:t>ę</w:t>
      </w:r>
      <w:r w:rsidRPr="001B26F5">
        <w:rPr>
          <w:rFonts w:ascii="Times New Roman" w:eastAsia="Times New Roman" w:hAnsi="Times New Roman" w:cs="Times New Roman"/>
          <w:bCs/>
          <w:color w:val="000000"/>
          <w:sz w:val="24"/>
          <w:szCs w:val="24"/>
          <w:lang w:eastAsia="pl-PL"/>
        </w:rPr>
        <w:t>tej w post</w:t>
      </w:r>
      <w:r w:rsidRPr="001B26F5">
        <w:rPr>
          <w:rFonts w:ascii="Times New Roman" w:eastAsia="Times New Roman" w:hAnsi="Times New Roman" w:cs="Times New Roman"/>
          <w:color w:val="000000"/>
          <w:sz w:val="24"/>
          <w:szCs w:val="24"/>
          <w:lang w:eastAsia="pl-PL"/>
        </w:rPr>
        <w:t>ę</w:t>
      </w:r>
      <w:r w:rsidRPr="001B26F5">
        <w:rPr>
          <w:rFonts w:ascii="Times New Roman" w:eastAsia="Times New Roman" w:hAnsi="Times New Roman" w:cs="Times New Roman"/>
          <w:bCs/>
          <w:color w:val="000000"/>
          <w:sz w:val="24"/>
          <w:szCs w:val="24"/>
          <w:lang w:eastAsia="pl-PL"/>
        </w:rPr>
        <w:t>powaniu o udzielenie zamówienia lub zaniechania czynno</w:t>
      </w:r>
      <w:r w:rsidRPr="001B26F5">
        <w:rPr>
          <w:rFonts w:ascii="Times New Roman" w:eastAsia="Times New Roman" w:hAnsi="Times New Roman" w:cs="Times New Roman"/>
          <w:color w:val="000000"/>
          <w:sz w:val="24"/>
          <w:szCs w:val="24"/>
          <w:lang w:eastAsia="pl-PL"/>
        </w:rPr>
        <w:t>ś</w:t>
      </w:r>
      <w:r w:rsidRPr="001B26F5">
        <w:rPr>
          <w:rFonts w:ascii="Times New Roman" w:eastAsia="Times New Roman" w:hAnsi="Times New Roman" w:cs="Times New Roman"/>
          <w:bCs/>
          <w:color w:val="000000"/>
          <w:sz w:val="24"/>
          <w:szCs w:val="24"/>
          <w:lang w:eastAsia="pl-PL"/>
        </w:rPr>
        <w:t>ci, do której zamawiaj</w:t>
      </w:r>
      <w:r w:rsidRPr="001B26F5">
        <w:rPr>
          <w:rFonts w:ascii="Times New Roman" w:eastAsia="Times New Roman" w:hAnsi="Times New Roman" w:cs="Times New Roman"/>
          <w:color w:val="000000"/>
          <w:sz w:val="24"/>
          <w:szCs w:val="24"/>
          <w:lang w:eastAsia="pl-PL"/>
        </w:rPr>
        <w:t>ą</w:t>
      </w:r>
      <w:r w:rsidRPr="001B26F5">
        <w:rPr>
          <w:rFonts w:ascii="Times New Roman" w:eastAsia="Times New Roman" w:hAnsi="Times New Roman" w:cs="Times New Roman"/>
          <w:bCs/>
          <w:color w:val="000000"/>
          <w:sz w:val="24"/>
          <w:szCs w:val="24"/>
          <w:lang w:eastAsia="pl-PL"/>
        </w:rPr>
        <w:t>cy jest zobowi</w:t>
      </w:r>
      <w:r w:rsidRPr="001B26F5">
        <w:rPr>
          <w:rFonts w:ascii="Times New Roman" w:eastAsia="Times New Roman" w:hAnsi="Times New Roman" w:cs="Times New Roman"/>
          <w:color w:val="000000"/>
          <w:sz w:val="24"/>
          <w:szCs w:val="24"/>
          <w:lang w:eastAsia="pl-PL"/>
        </w:rPr>
        <w:t>ą</w:t>
      </w:r>
      <w:r w:rsidRPr="001B26F5">
        <w:rPr>
          <w:rFonts w:ascii="Times New Roman" w:eastAsia="Times New Roman" w:hAnsi="Times New Roman" w:cs="Times New Roman"/>
          <w:bCs/>
          <w:color w:val="000000"/>
          <w:sz w:val="24"/>
          <w:szCs w:val="24"/>
          <w:lang w:eastAsia="pl-PL"/>
        </w:rPr>
        <w:t xml:space="preserve">zany na podstawie ustawy. </w:t>
      </w:r>
    </w:p>
    <w:p w:rsidR="00FA5CD1" w:rsidRPr="001B26F5" w:rsidRDefault="00FA5CD1" w:rsidP="00FA5CD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bCs/>
          <w:color w:val="000000"/>
          <w:sz w:val="24"/>
          <w:szCs w:val="24"/>
          <w:lang w:eastAsia="pl-PL"/>
        </w:rPr>
        <w:t>4. W niniejszym  postępowaniu odwołanie przysługuje wyłącznie wobec czynności:</w:t>
      </w:r>
    </w:p>
    <w:p w:rsidR="00FA5CD1" w:rsidRPr="001B26F5" w:rsidRDefault="00FA5CD1" w:rsidP="00FA5CD1">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pl-PL"/>
        </w:rPr>
      </w:pPr>
    </w:p>
    <w:p w:rsidR="00FA5CD1" w:rsidRPr="001B26F5" w:rsidRDefault="00FA5CD1" w:rsidP="00FA5CD1">
      <w:pPr>
        <w:widowControl w:val="0"/>
        <w:autoSpaceDE w:val="0"/>
        <w:autoSpaceDN w:val="0"/>
        <w:adjustRightInd w:val="0"/>
        <w:spacing w:after="0" w:line="343" w:lineRule="atLeast"/>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1) opisu sposobu dokonywania oceny spełniania warunków udziału w postępowaniu; </w:t>
      </w:r>
    </w:p>
    <w:p w:rsidR="00FA5CD1" w:rsidRPr="001B26F5" w:rsidRDefault="00FA5CD1" w:rsidP="00FA5CD1">
      <w:pPr>
        <w:widowControl w:val="0"/>
        <w:autoSpaceDE w:val="0"/>
        <w:autoSpaceDN w:val="0"/>
        <w:adjustRightInd w:val="0"/>
        <w:spacing w:after="75" w:line="343" w:lineRule="atLeast"/>
        <w:jc w:val="both"/>
        <w:rPr>
          <w:rFonts w:ascii="Times New Roman" w:eastAsia="Times New Roman" w:hAnsi="Times New Roman" w:cs="Times New Roman"/>
          <w:bCs/>
          <w:color w:val="000000"/>
          <w:sz w:val="24"/>
          <w:szCs w:val="24"/>
          <w:lang w:eastAsia="pl-PL"/>
        </w:rPr>
      </w:pPr>
      <w:r w:rsidRPr="001B26F5">
        <w:rPr>
          <w:rFonts w:ascii="Times New Roman" w:eastAsia="Times New Roman" w:hAnsi="Times New Roman" w:cs="Times New Roman"/>
          <w:bCs/>
          <w:color w:val="000000"/>
          <w:sz w:val="24"/>
          <w:szCs w:val="24"/>
          <w:lang w:eastAsia="pl-PL"/>
        </w:rPr>
        <w:t>3) wykluczenia odwołuj</w:t>
      </w:r>
      <w:r w:rsidRPr="001B26F5">
        <w:rPr>
          <w:rFonts w:ascii="Times New Roman" w:eastAsia="Times New Roman" w:hAnsi="Times New Roman" w:cs="Times New Roman"/>
          <w:color w:val="000000"/>
          <w:sz w:val="24"/>
          <w:szCs w:val="24"/>
          <w:lang w:eastAsia="pl-PL"/>
        </w:rPr>
        <w:t>ą</w:t>
      </w:r>
      <w:r w:rsidRPr="001B26F5">
        <w:rPr>
          <w:rFonts w:ascii="Times New Roman" w:eastAsia="Times New Roman" w:hAnsi="Times New Roman" w:cs="Times New Roman"/>
          <w:bCs/>
          <w:color w:val="000000"/>
          <w:sz w:val="24"/>
          <w:szCs w:val="24"/>
          <w:lang w:eastAsia="pl-PL"/>
        </w:rPr>
        <w:t>cego z post</w:t>
      </w:r>
      <w:r w:rsidRPr="001B26F5">
        <w:rPr>
          <w:rFonts w:ascii="Times New Roman" w:eastAsia="Times New Roman" w:hAnsi="Times New Roman" w:cs="Times New Roman"/>
          <w:color w:val="000000"/>
          <w:sz w:val="24"/>
          <w:szCs w:val="24"/>
          <w:lang w:eastAsia="pl-PL"/>
        </w:rPr>
        <w:t>ę</w:t>
      </w:r>
      <w:r w:rsidRPr="001B26F5">
        <w:rPr>
          <w:rFonts w:ascii="Times New Roman" w:eastAsia="Times New Roman" w:hAnsi="Times New Roman" w:cs="Times New Roman"/>
          <w:bCs/>
          <w:color w:val="000000"/>
          <w:sz w:val="24"/>
          <w:szCs w:val="24"/>
          <w:lang w:eastAsia="pl-PL"/>
        </w:rPr>
        <w:t xml:space="preserve">powania o udzielenie zamówienia; </w:t>
      </w:r>
    </w:p>
    <w:p w:rsidR="00FA5CD1" w:rsidRPr="001B26F5" w:rsidRDefault="00FA5CD1" w:rsidP="00FA5CD1">
      <w:pPr>
        <w:widowControl w:val="0"/>
        <w:autoSpaceDE w:val="0"/>
        <w:autoSpaceDN w:val="0"/>
        <w:adjustRightInd w:val="0"/>
        <w:spacing w:after="75" w:line="343" w:lineRule="atLeast"/>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bCs/>
          <w:color w:val="000000"/>
          <w:sz w:val="24"/>
          <w:szCs w:val="24"/>
          <w:lang w:eastAsia="pl-PL"/>
        </w:rPr>
        <w:lastRenderedPageBreak/>
        <w:t>4) odrzucenia oferty odwołuj</w:t>
      </w:r>
      <w:r w:rsidRPr="001B26F5">
        <w:rPr>
          <w:rFonts w:ascii="Times New Roman" w:eastAsia="Times New Roman" w:hAnsi="Times New Roman" w:cs="Times New Roman"/>
          <w:color w:val="000000"/>
          <w:sz w:val="24"/>
          <w:szCs w:val="24"/>
          <w:lang w:eastAsia="pl-PL"/>
        </w:rPr>
        <w:t>ą</w:t>
      </w:r>
      <w:r w:rsidRPr="001B26F5">
        <w:rPr>
          <w:rFonts w:ascii="Times New Roman" w:eastAsia="Times New Roman" w:hAnsi="Times New Roman" w:cs="Times New Roman"/>
          <w:bCs/>
          <w:color w:val="000000"/>
          <w:sz w:val="24"/>
          <w:szCs w:val="24"/>
          <w:lang w:eastAsia="pl-PL"/>
        </w:rPr>
        <w:t xml:space="preserve">cego. </w:t>
      </w:r>
    </w:p>
    <w:p w:rsidR="00FA5CD1" w:rsidRPr="001B26F5" w:rsidRDefault="00FA5CD1" w:rsidP="00FA5CD1">
      <w:pPr>
        <w:tabs>
          <w:tab w:val="left" w:pos="-567"/>
        </w:tabs>
        <w:overflowPunct w:val="0"/>
        <w:autoSpaceDE w:val="0"/>
        <w:autoSpaceDN w:val="0"/>
        <w:adjustRightInd w:val="0"/>
        <w:spacing w:after="0" w:line="240" w:lineRule="auto"/>
        <w:ind w:left="284"/>
        <w:jc w:val="both"/>
        <w:rPr>
          <w:rFonts w:ascii="Times New Roman" w:eastAsia="Times New Roman" w:hAnsi="Times New Roman" w:cs="Times New Roman"/>
          <w:color w:val="000000"/>
          <w:position w:val="6"/>
          <w:sz w:val="24"/>
          <w:szCs w:val="24"/>
          <w:lang w:eastAsia="pl-PL"/>
        </w:rPr>
      </w:pPr>
      <w:r>
        <w:rPr>
          <w:rFonts w:ascii="Times New Roman" w:eastAsia="Times New Roman" w:hAnsi="Times New Roman" w:cs="Times New Roman"/>
          <w:color w:val="000000"/>
          <w:position w:val="6"/>
          <w:sz w:val="24"/>
          <w:szCs w:val="24"/>
          <w:lang w:eastAsia="pl-PL"/>
        </w:rPr>
        <w:t>Ożarów Mazowiecki, dnia …/…/2016</w:t>
      </w:r>
      <w:r w:rsidRPr="001B26F5">
        <w:rPr>
          <w:rFonts w:ascii="Times New Roman" w:eastAsia="Times New Roman" w:hAnsi="Times New Roman" w:cs="Times New Roman"/>
          <w:color w:val="000000"/>
          <w:position w:val="6"/>
          <w:sz w:val="24"/>
          <w:szCs w:val="24"/>
          <w:lang w:eastAsia="pl-PL"/>
        </w:rPr>
        <w:t xml:space="preserve"> </w:t>
      </w:r>
      <w:proofErr w:type="spellStart"/>
      <w:r w:rsidRPr="001B26F5">
        <w:rPr>
          <w:rFonts w:ascii="Times New Roman" w:eastAsia="Times New Roman" w:hAnsi="Times New Roman" w:cs="Times New Roman"/>
          <w:color w:val="000000"/>
          <w:position w:val="6"/>
          <w:sz w:val="24"/>
          <w:szCs w:val="24"/>
          <w:lang w:eastAsia="pl-PL"/>
        </w:rPr>
        <w:t>r</w:t>
      </w:r>
      <w:proofErr w:type="spellEnd"/>
    </w:p>
    <w:p w:rsidR="00FA5CD1" w:rsidRPr="001B26F5" w:rsidRDefault="00FA5CD1" w:rsidP="00FA5CD1">
      <w:pPr>
        <w:tabs>
          <w:tab w:val="left" w:pos="-567"/>
        </w:tabs>
        <w:overflowPunct w:val="0"/>
        <w:autoSpaceDE w:val="0"/>
        <w:autoSpaceDN w:val="0"/>
        <w:adjustRightInd w:val="0"/>
        <w:spacing w:after="0" w:line="240" w:lineRule="auto"/>
        <w:ind w:left="4963"/>
        <w:rPr>
          <w:rFonts w:ascii="Times New Roman" w:eastAsia="Times New Roman" w:hAnsi="Times New Roman" w:cs="Times New Roman"/>
          <w:color w:val="000000"/>
          <w:position w:val="6"/>
          <w:sz w:val="24"/>
          <w:szCs w:val="24"/>
          <w:lang w:eastAsia="pl-PL"/>
        </w:rPr>
      </w:pPr>
      <w:r w:rsidRPr="001B26F5">
        <w:rPr>
          <w:rFonts w:ascii="Times New Roman" w:eastAsia="Times New Roman" w:hAnsi="Times New Roman" w:cs="Times New Roman"/>
          <w:color w:val="000000"/>
          <w:position w:val="6"/>
          <w:sz w:val="24"/>
          <w:szCs w:val="24"/>
          <w:lang w:eastAsia="pl-PL"/>
        </w:rPr>
        <w:tab/>
        <w:t>................................................</w:t>
      </w:r>
    </w:p>
    <w:p w:rsidR="00FA5CD1" w:rsidRPr="001B26F5" w:rsidRDefault="00FA5CD1" w:rsidP="00FA5CD1">
      <w:pPr>
        <w:tabs>
          <w:tab w:val="left" w:pos="-567"/>
        </w:tabs>
        <w:overflowPunct w:val="0"/>
        <w:autoSpaceDE w:val="0"/>
        <w:autoSpaceDN w:val="0"/>
        <w:adjustRightInd w:val="0"/>
        <w:spacing w:after="0" w:line="240" w:lineRule="auto"/>
        <w:ind w:left="5387"/>
        <w:jc w:val="center"/>
        <w:rPr>
          <w:rFonts w:ascii="Times New Roman" w:eastAsia="Times New Roman" w:hAnsi="Times New Roman" w:cs="Times New Roman"/>
          <w:b/>
          <w:color w:val="000000"/>
          <w:spacing w:val="30"/>
          <w:position w:val="6"/>
          <w:sz w:val="24"/>
          <w:szCs w:val="24"/>
          <w:lang w:eastAsia="pl-PL"/>
        </w:rPr>
      </w:pPr>
      <w:r w:rsidRPr="001B26F5">
        <w:rPr>
          <w:rFonts w:ascii="Times New Roman" w:eastAsia="Times New Roman" w:hAnsi="Times New Roman" w:cs="Times New Roman"/>
          <w:b/>
          <w:color w:val="000000"/>
          <w:spacing w:val="30"/>
          <w:position w:val="6"/>
          <w:sz w:val="24"/>
          <w:szCs w:val="24"/>
          <w:lang w:eastAsia="pl-PL"/>
        </w:rPr>
        <w:t>ZATWIERDZAM</w:t>
      </w:r>
    </w:p>
    <w:p w:rsidR="00FA5CD1" w:rsidRPr="001B26F5" w:rsidRDefault="00FA5CD1"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A5CD1" w:rsidRPr="001B26F5" w:rsidRDefault="00FA5CD1"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A5CD1" w:rsidRPr="001B26F5" w:rsidRDefault="00FA5CD1"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A5CD1" w:rsidRPr="001B26F5" w:rsidRDefault="00FA5CD1"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A5CD1" w:rsidRDefault="00FA5CD1"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677E52" w:rsidRPr="001B26F5" w:rsidRDefault="00677E52"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A5CD1" w:rsidRPr="001B26F5" w:rsidRDefault="00FA5CD1"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A5CD1" w:rsidRPr="001B26F5" w:rsidRDefault="00FA5CD1"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A5CD1" w:rsidRPr="001B26F5" w:rsidRDefault="00FA5CD1"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A5CD1" w:rsidRPr="001B26F5" w:rsidRDefault="00FA5CD1"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p>
    <w:p w:rsidR="00FA5CD1" w:rsidRPr="001B26F5" w:rsidRDefault="00FA5CD1" w:rsidP="00FA5CD1">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lastRenderedPageBreak/>
        <w:t xml:space="preserve">ROZDZIAŁ II </w:t>
      </w:r>
    </w:p>
    <w:p w:rsidR="00FA5CD1" w:rsidRPr="001B26F5" w:rsidRDefault="00FA5CD1" w:rsidP="00FA5CD1">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xml:space="preserve"> FORMULARZ OFERTY</w:t>
      </w:r>
      <w:r w:rsidRPr="001B26F5">
        <w:rPr>
          <w:rFonts w:ascii="Times New Roman" w:eastAsia="Times New Roman" w:hAnsi="Times New Roman" w:cs="Times New Roman"/>
          <w:b/>
          <w:color w:val="000000"/>
          <w:sz w:val="24"/>
          <w:szCs w:val="24"/>
          <w:lang w:eastAsia="pl-PL"/>
        </w:rPr>
        <w:br/>
        <w:t>wraz z załączonymi formularzami: Nr 1 ÷ 8</w:t>
      </w:r>
    </w:p>
    <w:p w:rsidR="00FA5CD1" w:rsidRPr="001B26F5" w:rsidRDefault="00FA5CD1" w:rsidP="00FA5CD1">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 xml:space="preserve">                  ........................... dnia ..............</w:t>
      </w:r>
    </w:p>
    <w:p w:rsidR="00FA5CD1" w:rsidRPr="001B26F5" w:rsidRDefault="00FA5CD1" w:rsidP="00FA5CD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(pieczęć firmowa wykonawcy)</w:t>
      </w:r>
    </w:p>
    <w:p w:rsidR="00FA5CD1" w:rsidRPr="001B26F5" w:rsidRDefault="00FA5CD1" w:rsidP="00FA5CD1">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FA5CD1" w:rsidRPr="001B26F5" w:rsidRDefault="00FA5CD1" w:rsidP="00FA5CD1">
      <w:pPr>
        <w:spacing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xml:space="preserve">OFERTA </w:t>
      </w:r>
    </w:p>
    <w:p w:rsidR="00FA5CD1" w:rsidRPr="001B26F5" w:rsidRDefault="00FA5CD1" w:rsidP="00FA5CD1">
      <w:pPr>
        <w:spacing w:after="0" w:line="240" w:lineRule="auto"/>
        <w:ind w:left="4963"/>
        <w:rPr>
          <w:rFonts w:ascii="Times New Roman" w:eastAsia="Times New Roman" w:hAnsi="Times New Roman" w:cs="Times New Roman"/>
          <w:b/>
          <w:color w:val="000000"/>
          <w:sz w:val="24"/>
          <w:szCs w:val="24"/>
          <w:lang w:eastAsia="pl-PL"/>
        </w:rPr>
      </w:pPr>
    </w:p>
    <w:p w:rsidR="00FA5CD1" w:rsidRPr="001B26F5" w:rsidRDefault="00FA5CD1" w:rsidP="00FA5CD1">
      <w:pPr>
        <w:spacing w:after="0" w:line="240" w:lineRule="auto"/>
        <w:ind w:left="4963"/>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Zarząd Dróg Powiatowych</w:t>
      </w:r>
    </w:p>
    <w:p w:rsidR="00FA5CD1" w:rsidRPr="001B26F5" w:rsidRDefault="00FA5CD1" w:rsidP="00FA5CD1">
      <w:pPr>
        <w:spacing w:after="0" w:line="240" w:lineRule="auto"/>
        <w:ind w:left="4248" w:firstLine="708"/>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xml:space="preserve"> w Ożarowie Mazowieckim</w:t>
      </w:r>
    </w:p>
    <w:p w:rsidR="00FA5CD1" w:rsidRPr="001B26F5" w:rsidRDefault="00FA5CD1" w:rsidP="00FA5CD1">
      <w:pPr>
        <w:spacing w:after="0" w:line="240" w:lineRule="auto"/>
        <w:ind w:left="4963"/>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Ul. Poznańska 300</w:t>
      </w:r>
    </w:p>
    <w:p w:rsidR="00FA5CD1" w:rsidRPr="001B26F5" w:rsidRDefault="00FA5CD1" w:rsidP="00FA5CD1">
      <w:pPr>
        <w:spacing w:after="0" w:line="240" w:lineRule="auto"/>
        <w:ind w:left="4963"/>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05 – 850 Ożarów Mazowiecki</w:t>
      </w:r>
    </w:p>
    <w:p w:rsidR="00FA5CD1" w:rsidRPr="001B26F5" w:rsidRDefault="00FA5CD1" w:rsidP="00FA5CD1">
      <w:pPr>
        <w:spacing w:after="0" w:line="240" w:lineRule="auto"/>
        <w:rPr>
          <w:rFonts w:ascii="Times New Roman" w:eastAsia="Times New Roman" w:hAnsi="Times New Roman" w:cs="Times New Roman"/>
          <w:b/>
          <w:color w:val="000000"/>
          <w:sz w:val="24"/>
          <w:szCs w:val="24"/>
          <w:lang w:eastAsia="pl-PL"/>
        </w:rPr>
      </w:pPr>
    </w:p>
    <w:p w:rsidR="00FA5CD1" w:rsidRPr="001B26F5" w:rsidRDefault="00FA5CD1" w:rsidP="00FA5CD1">
      <w:pPr>
        <w:spacing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Nawiązując do zaproszenia do udziału w przetargu nieograni</w:t>
      </w:r>
      <w:r w:rsidR="009C1935">
        <w:rPr>
          <w:rFonts w:ascii="Times New Roman" w:eastAsia="Times New Roman" w:hAnsi="Times New Roman" w:cs="Times New Roman"/>
          <w:color w:val="000000"/>
          <w:sz w:val="24"/>
          <w:szCs w:val="24"/>
          <w:lang w:eastAsia="pl-PL"/>
        </w:rPr>
        <w:t>czonym Nr ZP-4</w:t>
      </w:r>
      <w:r>
        <w:rPr>
          <w:rFonts w:ascii="Times New Roman" w:eastAsia="Times New Roman" w:hAnsi="Times New Roman" w:cs="Times New Roman"/>
          <w:color w:val="000000"/>
          <w:sz w:val="24"/>
          <w:szCs w:val="24"/>
          <w:lang w:eastAsia="pl-PL"/>
        </w:rPr>
        <w:t>/2016</w:t>
      </w:r>
      <w:r w:rsidRPr="001B26F5">
        <w:rPr>
          <w:rFonts w:ascii="Times New Roman" w:eastAsia="Times New Roman" w:hAnsi="Times New Roman" w:cs="Times New Roman"/>
          <w:color w:val="000000"/>
          <w:sz w:val="24"/>
          <w:szCs w:val="24"/>
          <w:lang w:eastAsia="pl-PL"/>
        </w:rPr>
        <w:t xml:space="preserve"> pn:</w:t>
      </w:r>
      <w:r w:rsidRPr="001B26F5">
        <w:rPr>
          <w:rFonts w:ascii="Times New Roman" w:eastAsia="Times New Roman" w:hAnsi="Times New Roman" w:cs="Times New Roman"/>
          <w:b/>
          <w:i/>
          <w:iCs/>
          <w:color w:val="000000"/>
          <w:sz w:val="24"/>
          <w:szCs w:val="24"/>
          <w:lang w:eastAsia="pl-PL"/>
        </w:rPr>
        <w:t xml:space="preserve"> </w:t>
      </w:r>
    </w:p>
    <w:p w:rsidR="00FA5CD1" w:rsidRPr="001B26F5" w:rsidRDefault="00FA5CD1" w:rsidP="00FA5CD1">
      <w:pPr>
        <w:spacing w:after="0" w:line="240" w:lineRule="auto"/>
        <w:jc w:val="both"/>
        <w:rPr>
          <w:rFonts w:ascii="Times New Roman" w:eastAsia="Times New Roman" w:hAnsi="Times New Roman" w:cs="Times New Roman"/>
          <w:b/>
          <w:i/>
          <w:sz w:val="24"/>
          <w:szCs w:val="24"/>
          <w:lang w:eastAsia="pl-PL"/>
        </w:rPr>
      </w:pPr>
      <w:r w:rsidRPr="001B26F5">
        <w:rPr>
          <w:rFonts w:ascii="Times New Roman" w:eastAsia="Times New Roman" w:hAnsi="Times New Roman" w:cs="Times New Roman"/>
          <w:b/>
          <w:i/>
          <w:iCs/>
          <w:color w:val="000000"/>
          <w:sz w:val="24"/>
          <w:szCs w:val="24"/>
          <w:lang w:eastAsia="pl-PL"/>
        </w:rPr>
        <w:t xml:space="preserve"> „</w:t>
      </w:r>
      <w:r w:rsidR="009C1935">
        <w:rPr>
          <w:rFonts w:ascii="Times New Roman" w:eastAsia="Times New Roman" w:hAnsi="Times New Roman"/>
          <w:b/>
          <w:i/>
          <w:sz w:val="24"/>
          <w:lang w:eastAsia="pl-PL"/>
        </w:rPr>
        <w:t>Rozbudowa drogi powiatowej nr 4121W ul. Rataja gm. Ożarów Mazowiecki, ul. Poprzeczna gm. Stare Babice, dł. 4476,15 mb wraz z wykonaniem ronda na skrzyżowaniu z ul. Nowowiejską w m. Pogroszew</w:t>
      </w:r>
      <w:r w:rsidRPr="001B26F5">
        <w:rPr>
          <w:rFonts w:ascii="Times New Roman" w:eastAsia="Times New Roman" w:hAnsi="Times New Roman" w:cs="Times New Roman"/>
          <w:b/>
          <w:i/>
          <w:sz w:val="24"/>
          <w:szCs w:val="24"/>
          <w:lang w:eastAsia="pl-PL"/>
        </w:rPr>
        <w:t xml:space="preserve"> „</w:t>
      </w:r>
    </w:p>
    <w:p w:rsidR="00FA5CD1" w:rsidRPr="001B26F5" w:rsidRDefault="00FA5CD1" w:rsidP="00FA5CD1">
      <w:pPr>
        <w:spacing w:after="0" w:line="240" w:lineRule="auto"/>
        <w:jc w:val="both"/>
        <w:rPr>
          <w:rFonts w:ascii="Times New Roman" w:eastAsia="Times New Roman" w:hAnsi="Times New Roman" w:cs="Times New Roman"/>
          <w:b/>
          <w:i/>
          <w:color w:val="000000"/>
          <w:sz w:val="24"/>
          <w:szCs w:val="24"/>
          <w:lang w:eastAsia="pl-PL"/>
        </w:rPr>
      </w:pPr>
    </w:p>
    <w:p w:rsidR="00FA5CD1" w:rsidRPr="001B26F5" w:rsidRDefault="00FA5CD1" w:rsidP="00FA5CD1">
      <w:pPr>
        <w:spacing w:after="0" w:line="240" w:lineRule="auto"/>
        <w:jc w:val="both"/>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ind w:firstLine="360"/>
        <w:rPr>
          <w:rFonts w:ascii="Times New Roman" w:eastAsia="Times New Roman" w:hAnsi="Times New Roman" w:cs="Times New Roman"/>
          <w:color w:val="000000"/>
          <w:sz w:val="24"/>
          <w:szCs w:val="24"/>
          <w:lang w:eastAsia="pl-PL"/>
        </w:rPr>
      </w:pPr>
    </w:p>
    <w:p w:rsidR="00FA5CD1" w:rsidRPr="001B26F5" w:rsidRDefault="00FA5CD1" w:rsidP="00FA5CD1">
      <w:pPr>
        <w:spacing w:before="120"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t>
      </w:r>
    </w:p>
    <w:p w:rsidR="00FA5CD1" w:rsidRPr="001B26F5" w:rsidRDefault="00FA5CD1" w:rsidP="00FA5CD1">
      <w:pPr>
        <w:spacing w:before="120"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t>
      </w:r>
    </w:p>
    <w:p w:rsidR="00FA5CD1" w:rsidRPr="001B26F5" w:rsidRDefault="00FA5CD1" w:rsidP="00FA5CD1">
      <w:pPr>
        <w:spacing w:after="0" w:line="240" w:lineRule="auto"/>
        <w:jc w:val="center"/>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pełna nazwa firmy wykonawcy</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posiadając/ego/a siedzibę</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t>
      </w:r>
    </w:p>
    <w:p w:rsidR="00FA5CD1" w:rsidRPr="001B26F5" w:rsidRDefault="00FA5CD1" w:rsidP="00FA5CD1">
      <w:pPr>
        <w:spacing w:after="0" w:line="240" w:lineRule="auto"/>
        <w:jc w:val="center"/>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ulica nr domu kod pocztowy miejscowość</w:t>
      </w:r>
    </w:p>
    <w:p w:rsidR="00FA5CD1" w:rsidRPr="001B26F5" w:rsidRDefault="00FA5CD1" w:rsidP="00FA5CD1">
      <w:pPr>
        <w:spacing w:after="0" w:line="240" w:lineRule="auto"/>
        <w:jc w:val="center"/>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województwo</w:t>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t>powiat</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telefon</w:t>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t>telefax</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 . pl. </w:t>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t>...........................@..................</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Internet: http:/</w:t>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t>e-mail</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nr identyfikacyjny NIP ........................................................................................</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REGON .............................................................................................................</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lastRenderedPageBreak/>
        <w:t>NUMER RACHUNKU BANKOWEGO………………………………………………………………...</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reprezentowana przez:</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t>
      </w:r>
    </w:p>
    <w:p w:rsidR="00FA5CD1" w:rsidRPr="001B26F5" w:rsidRDefault="00FA5CD1" w:rsidP="00FA5CD1">
      <w:pPr>
        <w:spacing w:after="0" w:line="240" w:lineRule="auto"/>
        <w:jc w:val="center"/>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imiona, nazwiska i stanowiska osób uprawnionych do reprezentowania wykonawcy</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będący płatnikiem podatku VAT,</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rPr>
          <w:rFonts w:ascii="Times New Roman" w:eastAsia="Times New Roman" w:hAnsi="Times New Roman" w:cs="Times New Roman"/>
          <w:b/>
          <w:i/>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po zapoznaniu się ze Specyfikacją istotnych warunków zamówienia </w:t>
      </w:r>
      <w:r w:rsidRPr="001B26F5">
        <w:rPr>
          <w:rFonts w:ascii="Times New Roman" w:eastAsia="Times New Roman" w:hAnsi="Times New Roman" w:cs="Times New Roman"/>
          <w:b/>
          <w:i/>
          <w:color w:val="000000"/>
          <w:sz w:val="24"/>
          <w:szCs w:val="24"/>
          <w:lang w:eastAsia="pl-PL"/>
        </w:rPr>
        <w:t>oferujemy:</w:t>
      </w:r>
    </w:p>
    <w:p w:rsidR="00FA5CD1" w:rsidRPr="001B26F5" w:rsidRDefault="00FA5CD1" w:rsidP="00FA5CD1">
      <w:pPr>
        <w:spacing w:after="0" w:line="240" w:lineRule="auto"/>
        <w:jc w:val="both"/>
        <w:rPr>
          <w:rFonts w:ascii="Times New Roman" w:eastAsia="Times New Roman" w:hAnsi="Times New Roman" w:cs="Times New Roman"/>
          <w:b/>
          <w:i/>
          <w:sz w:val="24"/>
          <w:szCs w:val="24"/>
          <w:lang w:eastAsia="pl-PL"/>
        </w:rPr>
      </w:pPr>
      <w:r w:rsidRPr="001B26F5">
        <w:rPr>
          <w:rFonts w:ascii="Times New Roman" w:eastAsia="Times New Roman" w:hAnsi="Times New Roman" w:cs="Times New Roman"/>
          <w:color w:val="000000"/>
          <w:sz w:val="24"/>
          <w:szCs w:val="24"/>
          <w:lang w:eastAsia="pl-PL"/>
        </w:rPr>
        <w:t>1. wykonanie zamówienia pod nazwą „</w:t>
      </w:r>
      <w:r w:rsidR="009C1935">
        <w:rPr>
          <w:rFonts w:ascii="Times New Roman" w:eastAsia="Times New Roman" w:hAnsi="Times New Roman"/>
          <w:b/>
          <w:i/>
          <w:sz w:val="24"/>
          <w:lang w:eastAsia="pl-PL"/>
        </w:rPr>
        <w:t>Rozbudowa drogi powiatowej nr 4121W ul. Rataja gm. Ożarów Mazowiecki, ul. Poprzeczna gm. Stare Babice, dł. 4476,15 mb wraz z wykonaniem ronda na skrzyżowaniu z ul. Nowowiejską w m. Pogroszew</w:t>
      </w:r>
      <w:r w:rsidRPr="001B26F5">
        <w:rPr>
          <w:rFonts w:ascii="Times New Roman" w:eastAsia="Times New Roman" w:hAnsi="Times New Roman" w:cs="Times New Roman"/>
          <w:b/>
          <w:i/>
          <w:sz w:val="24"/>
          <w:szCs w:val="24"/>
          <w:lang w:eastAsia="pl-PL"/>
        </w:rPr>
        <w:t>”</w:t>
      </w:r>
      <w:r w:rsidRPr="001B26F5">
        <w:rPr>
          <w:rFonts w:ascii="Times New Roman" w:eastAsia="Times New Roman" w:hAnsi="Times New Roman" w:cs="Times New Roman"/>
          <w:color w:val="000000"/>
          <w:sz w:val="24"/>
          <w:szCs w:val="24"/>
          <w:lang w:eastAsia="pl-PL"/>
        </w:rPr>
        <w:t xml:space="preserve"> „</w:t>
      </w:r>
      <w:r w:rsidRPr="001B26F5">
        <w:rPr>
          <w:rFonts w:ascii="Times New Roman" w:eastAsia="Times New Roman" w:hAnsi="Times New Roman" w:cs="Times New Roman"/>
          <w:b/>
          <w:i/>
          <w:color w:val="000000"/>
          <w:sz w:val="24"/>
          <w:szCs w:val="24"/>
          <w:lang w:eastAsia="pl-PL"/>
        </w:rPr>
        <w:t xml:space="preserve"> </w:t>
      </w:r>
      <w:r w:rsidRPr="001B26F5">
        <w:rPr>
          <w:rFonts w:ascii="Times New Roman" w:eastAsia="Times New Roman" w:hAnsi="Times New Roman" w:cs="Times New Roman"/>
          <w:color w:val="000000"/>
          <w:sz w:val="24"/>
          <w:szCs w:val="24"/>
          <w:lang w:eastAsia="pl-PL"/>
        </w:rPr>
        <w:t xml:space="preserve">w zakresie objętym specyfikacją istotnych warunków zamówienia i przedmiarem robót </w:t>
      </w:r>
    </w:p>
    <w:p w:rsidR="00FA5CD1" w:rsidRPr="001B26F5" w:rsidRDefault="00FA5CD1" w:rsidP="00FA5CD1">
      <w:pPr>
        <w:spacing w:after="0" w:line="240" w:lineRule="auto"/>
        <w:ind w:left="180"/>
        <w:jc w:val="both"/>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za kwotę brutto (netto + obowiązujący podatek VAT)</w:t>
      </w:r>
      <w:r w:rsidRPr="001B26F5">
        <w:rPr>
          <w:rFonts w:ascii="Times New Roman" w:eastAsia="Times New Roman" w:hAnsi="Times New Roman" w:cs="Times New Roman"/>
          <w:color w:val="000000"/>
          <w:sz w:val="24"/>
          <w:szCs w:val="24"/>
          <w:lang w:eastAsia="pl-PL"/>
        </w:rPr>
        <w:t xml:space="preserve"> </w:t>
      </w:r>
      <w:r w:rsidRPr="001B26F5">
        <w:rPr>
          <w:rFonts w:ascii="Times New Roman" w:eastAsia="Times New Roman" w:hAnsi="Times New Roman" w:cs="Times New Roman"/>
          <w:b/>
          <w:color w:val="000000"/>
          <w:sz w:val="24"/>
          <w:szCs w:val="24"/>
          <w:lang w:eastAsia="pl-PL"/>
        </w:rPr>
        <w:t>określone w poniżej tabeli:</w:t>
      </w:r>
    </w:p>
    <w:p w:rsidR="00FA5CD1" w:rsidRPr="001B26F5" w:rsidRDefault="00FA5CD1" w:rsidP="00FA5CD1">
      <w:pPr>
        <w:spacing w:after="0" w:line="240" w:lineRule="auto"/>
        <w:ind w:left="720"/>
        <w:jc w:val="both"/>
        <w:rPr>
          <w:rFonts w:ascii="Times New Roman" w:eastAsia="Times New Roman" w:hAnsi="Times New Roman" w:cs="Times New Roman"/>
          <w:b/>
          <w:color w:val="000000"/>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
        <w:gridCol w:w="9000"/>
      </w:tblGrid>
      <w:tr w:rsidR="00FA5CD1" w:rsidRPr="001B26F5" w:rsidTr="00461EC5">
        <w:trPr>
          <w:trHeight w:val="2594"/>
        </w:trPr>
        <w:tc>
          <w:tcPr>
            <w:tcW w:w="288" w:type="dxa"/>
            <w:tcBorders>
              <w:top w:val="single" w:sz="4" w:space="0" w:color="auto"/>
              <w:left w:val="single" w:sz="4" w:space="0" w:color="auto"/>
              <w:bottom w:val="double" w:sz="4" w:space="0" w:color="auto"/>
              <w:right w:val="single" w:sz="4" w:space="0" w:color="auto"/>
            </w:tcBorders>
          </w:tcPr>
          <w:p w:rsidR="00FA5CD1" w:rsidRPr="001B26F5" w:rsidRDefault="00FA5CD1" w:rsidP="00461EC5">
            <w:pPr>
              <w:spacing w:after="0" w:line="240" w:lineRule="auto"/>
              <w:jc w:val="both"/>
              <w:rPr>
                <w:rFonts w:ascii="Times New Roman" w:eastAsia="Times New Roman" w:hAnsi="Times New Roman" w:cs="Times New Roman"/>
                <w:b/>
                <w:color w:val="000000"/>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FA5CD1" w:rsidRPr="001B26F5" w:rsidRDefault="00FA5CD1" w:rsidP="00461EC5">
            <w:pPr>
              <w:spacing w:after="0" w:line="240" w:lineRule="auto"/>
              <w:jc w:val="both"/>
              <w:rPr>
                <w:rFonts w:ascii="Times New Roman" w:eastAsia="Times New Roman" w:hAnsi="Times New Roman" w:cs="Times New Roman"/>
                <w:b/>
                <w:color w:val="000000"/>
                <w:sz w:val="24"/>
                <w:szCs w:val="24"/>
                <w:lang w:eastAsia="pl-PL"/>
              </w:rPr>
            </w:pPr>
          </w:p>
          <w:p w:rsidR="00FA5CD1" w:rsidRPr="001B26F5" w:rsidRDefault="00FA5CD1" w:rsidP="00461EC5">
            <w:pPr>
              <w:spacing w:after="0" w:line="240" w:lineRule="auto"/>
              <w:jc w:val="both"/>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Kwota brutto (netto + obowiązujący podatek VAT</w:t>
            </w:r>
          </w:p>
          <w:p w:rsidR="00FA5CD1" w:rsidRPr="001B26F5" w:rsidRDefault="00FA5CD1" w:rsidP="00461EC5">
            <w:pPr>
              <w:spacing w:after="0" w:line="240" w:lineRule="auto"/>
              <w:jc w:val="both"/>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w:t>
            </w:r>
          </w:p>
          <w:p w:rsidR="00FA5CD1" w:rsidRPr="001B26F5" w:rsidRDefault="00FA5CD1" w:rsidP="00461EC5">
            <w:pPr>
              <w:spacing w:after="0" w:line="240" w:lineRule="auto"/>
              <w:jc w:val="both"/>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Słownie …………………………………………………………………</w:t>
            </w:r>
          </w:p>
          <w:p w:rsidR="00FA5CD1" w:rsidRPr="001B26F5" w:rsidRDefault="00FA5CD1" w:rsidP="00461EC5">
            <w:pPr>
              <w:tabs>
                <w:tab w:val="left" w:pos="1440"/>
              </w:tabs>
              <w:spacing w:after="0" w:line="240" w:lineRule="auto"/>
              <w:jc w:val="both"/>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w tym:</w:t>
            </w:r>
            <w:r w:rsidRPr="001B26F5">
              <w:rPr>
                <w:rFonts w:ascii="Times New Roman" w:eastAsia="Times New Roman" w:hAnsi="Times New Roman" w:cs="Times New Roman"/>
                <w:b/>
                <w:color w:val="000000"/>
                <w:sz w:val="24"/>
                <w:szCs w:val="24"/>
                <w:lang w:eastAsia="pl-PL"/>
              </w:rPr>
              <w:tab/>
            </w:r>
          </w:p>
          <w:p w:rsidR="00FA5CD1" w:rsidRPr="001B26F5" w:rsidRDefault="00FA5CD1" w:rsidP="00461EC5">
            <w:pPr>
              <w:spacing w:after="0" w:line="240" w:lineRule="auto"/>
              <w:jc w:val="both"/>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kwota netto……………………………………………………………..</w:t>
            </w:r>
          </w:p>
          <w:p w:rsidR="00FA5CD1" w:rsidRPr="001B26F5" w:rsidRDefault="00FA5CD1" w:rsidP="00461EC5">
            <w:pPr>
              <w:spacing w:after="0" w:line="240" w:lineRule="auto"/>
              <w:jc w:val="both"/>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słownie ……………………………………………………………………</w:t>
            </w:r>
          </w:p>
          <w:p w:rsidR="00FA5CD1" w:rsidRPr="001B26F5" w:rsidRDefault="00FA5CD1" w:rsidP="00461EC5">
            <w:pPr>
              <w:spacing w:after="0" w:line="240" w:lineRule="auto"/>
              <w:jc w:val="both"/>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należny podatek VAT w wysokości …..%, tj. …………………………..zł</w:t>
            </w:r>
          </w:p>
          <w:p w:rsidR="00FA5CD1" w:rsidRPr="001B26F5" w:rsidRDefault="00FA5CD1" w:rsidP="00461EC5">
            <w:pPr>
              <w:spacing w:after="0" w:line="240" w:lineRule="auto"/>
              <w:jc w:val="both"/>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słownie……………………………………………………………………..</w:t>
            </w:r>
          </w:p>
        </w:tc>
      </w:tr>
    </w:tbl>
    <w:p w:rsidR="00FA5CD1" w:rsidRPr="001B26F5" w:rsidRDefault="00FA5CD1" w:rsidP="00FA5CD1">
      <w:pPr>
        <w:spacing w:after="0" w:line="240" w:lineRule="auto"/>
        <w:ind w:left="720"/>
        <w:jc w:val="both"/>
        <w:rPr>
          <w:rFonts w:ascii="Times New Roman" w:eastAsia="Times New Roman" w:hAnsi="Times New Roman" w:cs="Times New Roman"/>
          <w:b/>
          <w:color w:val="000000"/>
          <w:sz w:val="24"/>
          <w:szCs w:val="24"/>
          <w:lang w:eastAsia="pl-PL"/>
        </w:rPr>
      </w:pPr>
    </w:p>
    <w:p w:rsidR="00FA5CD1" w:rsidRPr="001B26F5" w:rsidRDefault="00FA5CD1" w:rsidP="00FA5CD1">
      <w:pPr>
        <w:numPr>
          <w:ilvl w:val="1"/>
          <w:numId w:val="27"/>
        </w:numPr>
        <w:spacing w:before="120"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Cena ofertowa uwzględnia wykonanie wszystkich robót (kompletnego przedmiotu zamówienia) i zastosowanie produktów, materiałów określonych w dokumentacji projektowej.</w:t>
      </w:r>
    </w:p>
    <w:p w:rsidR="00FA5CD1" w:rsidRPr="001B26F5" w:rsidRDefault="00FA5CD1" w:rsidP="00FA5CD1">
      <w:pPr>
        <w:numPr>
          <w:ilvl w:val="1"/>
          <w:numId w:val="27"/>
        </w:numPr>
        <w:spacing w:before="120"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Oferta zawiera propozycje wynagrodzenia ze wszystkimi jego składnikami i dopłatami - koszty związane z całościowym wykonaniem przedmiotu zamówienia</w:t>
      </w:r>
    </w:p>
    <w:p w:rsidR="00FA5CD1" w:rsidRPr="001B26F5" w:rsidRDefault="00FA5CD1" w:rsidP="00FA5CD1">
      <w:pPr>
        <w:numPr>
          <w:ilvl w:val="1"/>
          <w:numId w:val="27"/>
        </w:numPr>
        <w:spacing w:before="120" w:after="0" w:line="240" w:lineRule="auto"/>
        <w:jc w:val="both"/>
        <w:rPr>
          <w:rFonts w:ascii="Times New Roman" w:eastAsia="Times New Roman" w:hAnsi="Times New Roman" w:cs="Times New Roman"/>
          <w:color w:val="0D0D0D"/>
          <w:sz w:val="24"/>
          <w:szCs w:val="24"/>
          <w:lang w:eastAsia="pl-PL"/>
        </w:rPr>
      </w:pPr>
      <w:r w:rsidRPr="001B26F5">
        <w:rPr>
          <w:rFonts w:ascii="Times New Roman" w:eastAsia="Times New Roman" w:hAnsi="Times New Roman" w:cs="Times New Roman"/>
          <w:color w:val="0D0D0D"/>
          <w:sz w:val="24"/>
          <w:szCs w:val="24"/>
          <w:lang w:eastAsia="pl-PL"/>
        </w:rPr>
        <w:t xml:space="preserve">Zamówienie zobowiązujemy się wykonać do </w:t>
      </w:r>
      <w:r w:rsidR="009C1935">
        <w:rPr>
          <w:rFonts w:ascii="Times New Roman" w:eastAsia="Times New Roman" w:hAnsi="Times New Roman" w:cs="Times New Roman"/>
          <w:sz w:val="24"/>
          <w:szCs w:val="24"/>
          <w:lang w:eastAsia="pl-PL"/>
        </w:rPr>
        <w:t>15 października</w:t>
      </w:r>
      <w:r>
        <w:rPr>
          <w:rFonts w:ascii="Times New Roman" w:eastAsia="Times New Roman" w:hAnsi="Times New Roman" w:cs="Times New Roman"/>
          <w:sz w:val="24"/>
          <w:szCs w:val="24"/>
          <w:lang w:eastAsia="pl-PL"/>
        </w:rPr>
        <w:t xml:space="preserve"> 2016</w:t>
      </w:r>
      <w:r w:rsidRPr="001B26F5">
        <w:rPr>
          <w:rFonts w:ascii="Times New Roman" w:eastAsia="Times New Roman" w:hAnsi="Times New Roman" w:cs="Times New Roman"/>
          <w:sz w:val="24"/>
          <w:szCs w:val="24"/>
          <w:lang w:eastAsia="pl-PL"/>
        </w:rPr>
        <w:t xml:space="preserve"> r.</w:t>
      </w:r>
    </w:p>
    <w:p w:rsidR="00FA5CD1" w:rsidRPr="001B26F5" w:rsidRDefault="00FA5CD1" w:rsidP="00FA5CD1">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FA5CD1" w:rsidRPr="001B26F5" w:rsidRDefault="00FA5CD1" w:rsidP="00FA5CD1">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 przypadku zatrudnienia podwykonawców, oświadczamy, że ponosimy całkowitą odpowiedzialność za działanie lub zaniechanie wszystkich podwykonawców.</w:t>
      </w:r>
    </w:p>
    <w:p w:rsidR="00FA5CD1" w:rsidRPr="001B26F5" w:rsidRDefault="00FA5CD1" w:rsidP="00FA5CD1">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Udzielimy gwarancji na przedmiot zamówienia na okres </w:t>
      </w:r>
      <w:r w:rsidRPr="001B26F5">
        <w:rPr>
          <w:rFonts w:ascii="Times New Roman" w:eastAsia="Times New Roman" w:hAnsi="Times New Roman" w:cs="Times New Roman"/>
          <w:b/>
          <w:color w:val="000000"/>
          <w:sz w:val="24"/>
          <w:szCs w:val="24"/>
          <w:lang w:eastAsia="pl-PL"/>
        </w:rPr>
        <w:t>….. miesięcy (wpisać nie mniej niż 36 miesięcy)</w:t>
      </w:r>
      <w:r w:rsidRPr="001B26F5">
        <w:rPr>
          <w:rFonts w:ascii="Times New Roman" w:eastAsia="Times New Roman" w:hAnsi="Times New Roman" w:cs="Times New Roman"/>
          <w:color w:val="000000"/>
          <w:sz w:val="24"/>
          <w:szCs w:val="24"/>
          <w:lang w:eastAsia="pl-PL"/>
        </w:rPr>
        <w:t xml:space="preserve"> od daty przekazania przedmiotu zamówienia do eksploatacji.</w:t>
      </w:r>
    </w:p>
    <w:p w:rsidR="00FA5CD1" w:rsidRPr="001B26F5" w:rsidRDefault="00FA5CD1" w:rsidP="00FA5CD1">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Udzielimy rękojmi za usunięcie wad prawnych i fizycznych robót oraz dostarczonych materiałów w okresie równym okresowi gwarancji po dokonaniu czynności odbioru końcowego.</w:t>
      </w:r>
    </w:p>
    <w:p w:rsidR="00FA5CD1" w:rsidRPr="001B26F5" w:rsidRDefault="00FA5CD1" w:rsidP="00FA5CD1">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Oświadczamy, że uważamy się związani niniejszą ofertą w ciągu 30 dni. Bieg terminu rozpoczyna się wraz z upływem terminu składania ofert.</w:t>
      </w:r>
    </w:p>
    <w:p w:rsidR="00FA5CD1" w:rsidRPr="001B26F5" w:rsidRDefault="00FA5CD1" w:rsidP="00FA5CD1">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lastRenderedPageBreak/>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FA5CD1" w:rsidRPr="001B26F5" w:rsidRDefault="00FA5CD1" w:rsidP="00FA5CD1">
      <w:pPr>
        <w:numPr>
          <w:ilvl w:val="0"/>
          <w:numId w:val="28"/>
        </w:numPr>
        <w:spacing w:before="120" w:after="0" w:line="24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Oświadczamy, pod rygorem wykluczenia z postępowania, iż wszystkie informacje zamieszczone w naszej ofercie i załącznikach do oferty są prawdziwe.</w:t>
      </w:r>
    </w:p>
    <w:p w:rsidR="00FA5CD1" w:rsidRPr="001B26F5" w:rsidRDefault="00FA5CD1" w:rsidP="00FA5CD1">
      <w:pPr>
        <w:spacing w:after="0" w:line="240" w:lineRule="auto"/>
        <w:ind w:left="357"/>
        <w:jc w:val="both"/>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ind w:left="360" w:hanging="36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12. W przypadku wyboru naszej oferty zobowiązujemy się do wniesienia zabezpieczenia należytego wykonania umowy w wysokości 10 % ceny ofertowej</w:t>
      </w:r>
      <w:r w:rsidRPr="001B26F5">
        <w:rPr>
          <w:rFonts w:ascii="Times New Roman" w:eastAsia="Times New Roman" w:hAnsi="Times New Roman" w:cs="Times New Roman"/>
          <w:b/>
          <w:color w:val="000000"/>
          <w:sz w:val="24"/>
          <w:szCs w:val="24"/>
          <w:lang w:eastAsia="pl-PL"/>
        </w:rPr>
        <w:t xml:space="preserve"> </w:t>
      </w:r>
      <w:r w:rsidRPr="001B26F5">
        <w:rPr>
          <w:rFonts w:ascii="Times New Roman" w:eastAsia="Times New Roman" w:hAnsi="Times New Roman" w:cs="Times New Roman"/>
          <w:color w:val="000000"/>
          <w:sz w:val="24"/>
          <w:szCs w:val="24"/>
          <w:lang w:eastAsia="pl-PL"/>
        </w:rPr>
        <w:t>(ceny brutto), tj. ......................................... zł. – zabezpieczenie zamierzamy wnieść w następującej formie ………………………………….</w:t>
      </w:r>
    </w:p>
    <w:p w:rsidR="00FA5CD1" w:rsidRPr="001B26F5" w:rsidRDefault="00FA5CD1" w:rsidP="00FA5CD1">
      <w:pPr>
        <w:spacing w:after="0" w:line="240" w:lineRule="auto"/>
        <w:ind w:left="357"/>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Oferta zawiera ..........stron/kartek</w:t>
      </w:r>
      <w:r w:rsidRPr="001B26F5">
        <w:rPr>
          <w:rFonts w:ascii="Times New Roman" w:eastAsia="Times New Roman" w:hAnsi="Times New Roman" w:cs="Times New Roman"/>
          <w:i/>
          <w:color w:val="000000"/>
          <w:sz w:val="24"/>
          <w:szCs w:val="24"/>
          <w:lang w:eastAsia="pl-PL"/>
        </w:rPr>
        <w:t>*</w:t>
      </w:r>
      <w:r w:rsidRPr="001B26F5">
        <w:rPr>
          <w:rFonts w:ascii="Times New Roman" w:eastAsia="Times New Roman" w:hAnsi="Times New Roman" w:cs="Times New Roman"/>
          <w:color w:val="000000"/>
          <w:sz w:val="24"/>
          <w:szCs w:val="24"/>
          <w:lang w:eastAsia="pl-PL"/>
        </w:rPr>
        <w:t xml:space="preserve"> ponumerowanych i podpisanych (lub parafowanych) przez osoby uprawnione do reprezentowania wykonawcy.</w:t>
      </w:r>
    </w:p>
    <w:p w:rsidR="00FA5CD1" w:rsidRPr="001B26F5" w:rsidRDefault="00FA5CD1" w:rsidP="00FA5CD1">
      <w:pPr>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w:t>
      </w:r>
    </w:p>
    <w:p w:rsidR="00FA5CD1" w:rsidRPr="001B26F5" w:rsidRDefault="00FA5CD1" w:rsidP="00FA5CD1">
      <w:pPr>
        <w:spacing w:after="0" w:line="24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miejscowość,  data</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 xml:space="preserve">  </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pieczęcie imienne i podpisy osób</w:t>
      </w:r>
    </w:p>
    <w:p w:rsidR="00FA5CD1" w:rsidRPr="001B26F5" w:rsidRDefault="00FA5CD1" w:rsidP="00FA5CD1">
      <w:pPr>
        <w:spacing w:after="0" w:line="240" w:lineRule="auto"/>
        <w:ind w:left="3545" w:firstLine="1420"/>
        <w:jc w:val="center"/>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uprawnionych do reprezentowania wykonawcy</w:t>
      </w: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lastRenderedPageBreak/>
        <w:t>………………………………</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pieczęć firmowa wykonawcy</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 xml:space="preserve">FORMULARZ NR 1 </w:t>
      </w:r>
    </w:p>
    <w:p w:rsidR="00FA5CD1" w:rsidRPr="001B26F5" w:rsidRDefault="00FA5CD1" w:rsidP="00FA5CD1">
      <w:pPr>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color w:val="000000"/>
          <w:sz w:val="24"/>
          <w:szCs w:val="24"/>
          <w:lang w:eastAsia="pl-PL"/>
        </w:rPr>
        <w:t>Dotyczy:</w:t>
      </w:r>
      <w:r w:rsidRPr="001B26F5">
        <w:rPr>
          <w:rFonts w:ascii="Times New Roman" w:eastAsia="Times New Roman" w:hAnsi="Times New Roman" w:cs="Times New Roman"/>
          <w:color w:val="000000"/>
          <w:sz w:val="24"/>
          <w:szCs w:val="24"/>
          <w:lang w:eastAsia="pl-PL"/>
        </w:rPr>
        <w:tab/>
        <w:t>postępowania, o udzielenie zamówienia publicznego prowadzonego w trybie przet</w:t>
      </w:r>
      <w:r>
        <w:rPr>
          <w:rFonts w:ascii="Times New Roman" w:eastAsia="Times New Roman" w:hAnsi="Times New Roman" w:cs="Times New Roman"/>
          <w:color w:val="000000"/>
          <w:sz w:val="24"/>
          <w:szCs w:val="24"/>
          <w:lang w:eastAsia="pl-PL"/>
        </w:rPr>
        <w:t>argu nieograniczonego Nr</w:t>
      </w:r>
      <w:r w:rsidR="009C1935">
        <w:rPr>
          <w:rFonts w:ascii="Times New Roman" w:eastAsia="Times New Roman" w:hAnsi="Times New Roman" w:cs="Times New Roman"/>
          <w:color w:val="000000"/>
          <w:sz w:val="24"/>
          <w:szCs w:val="24"/>
          <w:lang w:eastAsia="pl-PL"/>
        </w:rPr>
        <w:t xml:space="preserve"> ZP – 4</w:t>
      </w:r>
      <w:r>
        <w:rPr>
          <w:rFonts w:ascii="Times New Roman" w:eastAsia="Times New Roman" w:hAnsi="Times New Roman" w:cs="Times New Roman"/>
          <w:color w:val="000000"/>
          <w:sz w:val="24"/>
          <w:szCs w:val="24"/>
          <w:lang w:eastAsia="pl-PL"/>
        </w:rPr>
        <w:t>/2016</w:t>
      </w:r>
      <w:r w:rsidRPr="001B26F5">
        <w:rPr>
          <w:rFonts w:ascii="Times New Roman" w:eastAsia="Times New Roman" w:hAnsi="Times New Roman" w:cs="Times New Roman"/>
          <w:color w:val="000000"/>
          <w:sz w:val="24"/>
          <w:szCs w:val="24"/>
          <w:lang w:eastAsia="pl-PL"/>
        </w:rPr>
        <w:t xml:space="preserve"> pn.</w:t>
      </w:r>
      <w:r w:rsidR="009C1935" w:rsidRPr="009C1935">
        <w:rPr>
          <w:rFonts w:ascii="Times New Roman" w:eastAsia="Times New Roman" w:hAnsi="Times New Roman"/>
          <w:b/>
          <w:i/>
          <w:sz w:val="24"/>
          <w:lang w:eastAsia="pl-PL"/>
        </w:rPr>
        <w:t xml:space="preserve"> </w:t>
      </w:r>
      <w:r w:rsidR="009C1935">
        <w:rPr>
          <w:rFonts w:ascii="Times New Roman" w:eastAsia="Times New Roman" w:hAnsi="Times New Roman"/>
          <w:b/>
          <w:i/>
          <w:sz w:val="24"/>
          <w:lang w:eastAsia="pl-PL"/>
        </w:rPr>
        <w:t>rozbudowa drogi powiatowej nr 4121W ul. Rataja gm. Ożarów Mazowiecki, ul. Poprzeczna gm. Stare Babice, dł. 4476,15 mb wraz z wykonaniem ronda na skrzyżowaniu z ul. Nowowiejską w m. Pogroszew</w:t>
      </w:r>
      <w:r w:rsidRPr="001B26F5">
        <w:rPr>
          <w:rFonts w:ascii="Times New Roman" w:eastAsia="Times New Roman" w:hAnsi="Times New Roman" w:cs="Times New Roman"/>
          <w:b/>
          <w:i/>
          <w:sz w:val="24"/>
          <w:lang w:eastAsia="pl-PL"/>
        </w:rPr>
        <w:t xml:space="preserve"> </w:t>
      </w:r>
    </w:p>
    <w:p w:rsidR="00FA5CD1" w:rsidRPr="001B26F5" w:rsidRDefault="00FA5CD1" w:rsidP="00FA5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sz w:val="24"/>
          <w:szCs w:val="24"/>
          <w:lang w:eastAsia="pl-PL"/>
        </w:rPr>
      </w:pPr>
    </w:p>
    <w:p w:rsidR="00FA5CD1" w:rsidRPr="001B26F5" w:rsidRDefault="00FA5CD1" w:rsidP="00FA5CD1">
      <w:pPr>
        <w:keepNext/>
        <w:spacing w:after="0" w:line="360" w:lineRule="auto"/>
        <w:jc w:val="center"/>
        <w:outlineLvl w:val="1"/>
        <w:rPr>
          <w:rFonts w:ascii="Times New Roman" w:eastAsia="Arial Unicode MS" w:hAnsi="Times New Roman" w:cs="Times New Roman"/>
          <w:b/>
          <w:sz w:val="24"/>
          <w:szCs w:val="24"/>
          <w:lang w:eastAsia="pl-PL"/>
        </w:rPr>
      </w:pPr>
      <w:r w:rsidRPr="001B26F5">
        <w:rPr>
          <w:rFonts w:ascii="Times New Roman" w:eastAsia="Times New Roman" w:hAnsi="Times New Roman" w:cs="Times New Roman"/>
          <w:b/>
          <w:sz w:val="24"/>
          <w:szCs w:val="24"/>
          <w:lang w:eastAsia="pl-PL"/>
        </w:rPr>
        <w:t>OŚWIADCZENIE</w:t>
      </w:r>
    </w:p>
    <w:p w:rsidR="00FA5CD1" w:rsidRPr="001B26F5" w:rsidRDefault="00FA5CD1" w:rsidP="00FA5CD1">
      <w:pPr>
        <w:spacing w:after="0" w:line="360" w:lineRule="auto"/>
        <w:jc w:val="both"/>
        <w:rPr>
          <w:rFonts w:ascii="Times New Roman" w:eastAsia="Times New Roman" w:hAnsi="Times New Roman" w:cs="Times New Roman"/>
          <w:sz w:val="24"/>
          <w:szCs w:val="24"/>
          <w:lang w:eastAsia="pl-PL"/>
        </w:rPr>
      </w:pPr>
    </w:p>
    <w:p w:rsidR="00FA5CD1" w:rsidRPr="001B26F5" w:rsidRDefault="00FA5CD1" w:rsidP="00FA5CD1">
      <w:pPr>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Przystępując do postępowania w sprawie udzielenia zamówienia publicznego oświadczam/y, że spełniam/y warunki udziału w niniejszym postępowaniu zawarte w art. 22 ust. 1 ustawy – Prawo zamówień publicznych w zakresie </w:t>
      </w:r>
    </w:p>
    <w:p w:rsidR="00FA5CD1" w:rsidRPr="001B26F5" w:rsidRDefault="00FA5CD1" w:rsidP="00FA5CD1">
      <w:pPr>
        <w:spacing w:before="120" w:after="0" w:line="360" w:lineRule="auto"/>
        <w:ind w:left="590" w:hanging="295"/>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1) posiadania uprawnień do wykonywania określonej działalności lub czynności, jeżeli ustawy nakładają obowiązek posiadania takich uprawnień;</w:t>
      </w:r>
    </w:p>
    <w:p w:rsidR="00FA5CD1" w:rsidRPr="001B26F5" w:rsidRDefault="00FA5CD1" w:rsidP="00FA5CD1">
      <w:pPr>
        <w:spacing w:after="0" w:line="360" w:lineRule="auto"/>
        <w:ind w:left="590" w:hanging="295"/>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2) posiadania wiedzę i doświadczenie</w:t>
      </w:r>
    </w:p>
    <w:p w:rsidR="00FA5CD1" w:rsidRPr="001B26F5" w:rsidRDefault="00FA5CD1" w:rsidP="00FA5CD1">
      <w:pPr>
        <w:spacing w:after="0" w:line="360" w:lineRule="auto"/>
        <w:ind w:left="590" w:hanging="295"/>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3) dysponowania odpowiednim potencjałem technicznym oraz osobami zdolnymi do wy</w:t>
      </w:r>
      <w:r w:rsidRPr="001B26F5">
        <w:rPr>
          <w:rFonts w:ascii="Times New Roman" w:eastAsia="Times New Roman" w:hAnsi="Times New Roman" w:cs="Times New Roman"/>
          <w:sz w:val="24"/>
          <w:szCs w:val="24"/>
          <w:lang w:eastAsia="pl-PL"/>
        </w:rPr>
        <w:softHyphen/>
        <w:t>konania zamówienia,</w:t>
      </w:r>
    </w:p>
    <w:p w:rsidR="00FA5CD1" w:rsidRPr="001B26F5" w:rsidRDefault="00FA5CD1" w:rsidP="00FA5CD1">
      <w:pPr>
        <w:spacing w:after="0" w:line="360" w:lineRule="auto"/>
        <w:ind w:left="590" w:hanging="295"/>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3) sytuacji ekonomicznej i finansowej.</w:t>
      </w:r>
    </w:p>
    <w:p w:rsidR="00FA5CD1" w:rsidRPr="001B26F5" w:rsidRDefault="00FA5CD1" w:rsidP="00FA5CD1">
      <w:pPr>
        <w:spacing w:after="0" w:line="240" w:lineRule="auto"/>
        <w:rPr>
          <w:rFonts w:ascii="Times New Roman" w:eastAsia="Arial Unicode MS" w:hAnsi="Times New Roman" w:cs="Times New Roman"/>
          <w:color w:val="000000"/>
          <w:sz w:val="24"/>
          <w:szCs w:val="24"/>
          <w:lang w:eastAsia="pl-PL"/>
        </w:rPr>
      </w:pPr>
    </w:p>
    <w:p w:rsidR="00FA5CD1" w:rsidRPr="001B26F5" w:rsidRDefault="00FA5CD1" w:rsidP="00FA5CD1">
      <w:pPr>
        <w:spacing w:after="0" w:line="240" w:lineRule="auto"/>
        <w:rPr>
          <w:rFonts w:ascii="Times New Roman" w:eastAsia="Arial Unicode MS" w:hAnsi="Times New Roman" w:cs="Times New Roman"/>
          <w:color w:val="000000"/>
          <w:sz w:val="24"/>
          <w:szCs w:val="24"/>
          <w:lang w:eastAsia="pl-PL"/>
        </w:rPr>
      </w:pPr>
    </w:p>
    <w:p w:rsidR="00FA5CD1" w:rsidRPr="001B26F5" w:rsidRDefault="00FA5CD1" w:rsidP="00FA5CD1">
      <w:pPr>
        <w:spacing w:after="0" w:line="240" w:lineRule="auto"/>
        <w:rPr>
          <w:rFonts w:ascii="Times New Roman" w:eastAsia="Arial Unicode MS" w:hAnsi="Times New Roman" w:cs="Times New Roman"/>
          <w:color w:val="000000"/>
          <w:sz w:val="24"/>
          <w:szCs w:val="24"/>
          <w:lang w:eastAsia="pl-PL"/>
        </w:rPr>
      </w:pPr>
    </w:p>
    <w:p w:rsidR="00FA5CD1" w:rsidRPr="001B26F5" w:rsidRDefault="00FA5CD1" w:rsidP="00FA5CD1">
      <w:pPr>
        <w:spacing w:after="0" w:line="240" w:lineRule="auto"/>
        <w:rPr>
          <w:rFonts w:ascii="Times New Roman" w:eastAsia="Arial Unicode MS" w:hAnsi="Times New Roman" w:cs="Times New Roman"/>
          <w:color w:val="000000"/>
          <w:sz w:val="24"/>
          <w:szCs w:val="24"/>
          <w:lang w:eastAsia="pl-PL"/>
        </w:rPr>
      </w:pPr>
    </w:p>
    <w:p w:rsidR="00FA5CD1" w:rsidRPr="001B26F5" w:rsidRDefault="00FA5CD1" w:rsidP="00FA5CD1">
      <w:pPr>
        <w:spacing w:after="0" w:line="240" w:lineRule="auto"/>
        <w:rPr>
          <w:rFonts w:ascii="Times New Roman" w:eastAsia="Arial Unicode MS" w:hAnsi="Times New Roman" w:cs="Times New Roman"/>
          <w:color w:val="000000"/>
          <w:sz w:val="24"/>
          <w:szCs w:val="24"/>
          <w:lang w:eastAsia="pl-PL"/>
        </w:rPr>
      </w:pPr>
    </w:p>
    <w:p w:rsidR="00FA5CD1" w:rsidRPr="001B26F5" w:rsidRDefault="00FA5CD1" w:rsidP="00FA5CD1">
      <w:pPr>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w:t>
      </w:r>
    </w:p>
    <w:p w:rsidR="00FA5CD1" w:rsidRPr="001B26F5" w:rsidRDefault="00FA5CD1" w:rsidP="00FA5CD1">
      <w:pPr>
        <w:spacing w:after="0" w:line="24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miejscowość,  data</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 xml:space="preserve">  </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 xml:space="preserve">     pieczęcie imienne i podpisy osób</w:t>
      </w:r>
    </w:p>
    <w:p w:rsidR="00FA5CD1" w:rsidRPr="001B26F5" w:rsidRDefault="00FA5CD1" w:rsidP="00FA5CD1">
      <w:pPr>
        <w:spacing w:after="0" w:line="240" w:lineRule="auto"/>
        <w:ind w:left="5940" w:hanging="975"/>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   uprawnionych do reprezentowania            wykonawcy</w:t>
      </w: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lastRenderedPageBreak/>
        <w:t>………………………………</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pieczęć firmowa wykonawcy</w:t>
      </w:r>
    </w:p>
    <w:p w:rsidR="00FA5CD1" w:rsidRPr="001B26F5" w:rsidRDefault="00FA5CD1" w:rsidP="00FA5CD1">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 xml:space="preserve">FORMULARZ NR 2 </w:t>
      </w:r>
    </w:p>
    <w:p w:rsidR="00FA5CD1" w:rsidRPr="001B26F5" w:rsidRDefault="00FA5CD1" w:rsidP="00FA5CD1">
      <w:pPr>
        <w:keepNext/>
        <w:spacing w:after="0" w:line="360" w:lineRule="auto"/>
        <w:jc w:val="center"/>
        <w:outlineLvl w:val="1"/>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OŚWIADCZENIE – WYKAZ ROBÓT BUDOWLANYCH</w:t>
      </w:r>
    </w:p>
    <w:p w:rsidR="009C1935" w:rsidRPr="001B26F5" w:rsidRDefault="009C1935" w:rsidP="009C1935">
      <w:pPr>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color w:val="000000"/>
          <w:sz w:val="24"/>
          <w:szCs w:val="24"/>
          <w:lang w:eastAsia="pl-PL"/>
        </w:rPr>
        <w:t>Dotyczy:</w:t>
      </w:r>
      <w:r w:rsidRPr="001B26F5">
        <w:rPr>
          <w:rFonts w:ascii="Times New Roman" w:eastAsia="Times New Roman" w:hAnsi="Times New Roman" w:cs="Times New Roman"/>
          <w:color w:val="000000"/>
          <w:sz w:val="24"/>
          <w:szCs w:val="24"/>
          <w:lang w:eastAsia="pl-PL"/>
        </w:rPr>
        <w:tab/>
        <w:t>postępowania, o udzielenie zamówienia publicznego prowadzonego w trybie przet</w:t>
      </w:r>
      <w:r>
        <w:rPr>
          <w:rFonts w:ascii="Times New Roman" w:eastAsia="Times New Roman" w:hAnsi="Times New Roman" w:cs="Times New Roman"/>
          <w:color w:val="000000"/>
          <w:sz w:val="24"/>
          <w:szCs w:val="24"/>
          <w:lang w:eastAsia="pl-PL"/>
        </w:rPr>
        <w:t>argu nieograniczonego Nr ZP – 4/2016</w:t>
      </w:r>
      <w:r w:rsidRPr="001B26F5">
        <w:rPr>
          <w:rFonts w:ascii="Times New Roman" w:eastAsia="Times New Roman" w:hAnsi="Times New Roman" w:cs="Times New Roman"/>
          <w:color w:val="000000"/>
          <w:sz w:val="24"/>
          <w:szCs w:val="24"/>
          <w:lang w:eastAsia="pl-PL"/>
        </w:rPr>
        <w:t xml:space="preserve"> pn.</w:t>
      </w:r>
      <w:r w:rsidRPr="009C1935">
        <w:rPr>
          <w:rFonts w:ascii="Times New Roman" w:eastAsia="Times New Roman" w:hAnsi="Times New Roman"/>
          <w:b/>
          <w:i/>
          <w:sz w:val="24"/>
          <w:lang w:eastAsia="pl-PL"/>
        </w:rPr>
        <w:t xml:space="preserve"> </w:t>
      </w:r>
      <w:r>
        <w:rPr>
          <w:rFonts w:ascii="Times New Roman" w:eastAsia="Times New Roman" w:hAnsi="Times New Roman"/>
          <w:b/>
          <w:i/>
          <w:sz w:val="24"/>
          <w:lang w:eastAsia="pl-PL"/>
        </w:rPr>
        <w:t>rozbudowa drogi powiatowej nr 4121W ul. Rataja gm. Ożarów Mazowiecki, ul. Poprzeczna gm. Stare Babice, dł. 4476,15 mb wraz z wykonaniem ronda na skrzyżowaniu z ul. Nowowiejską w m. Pogroszew</w:t>
      </w:r>
      <w:r w:rsidRPr="001B26F5">
        <w:rPr>
          <w:rFonts w:ascii="Times New Roman" w:eastAsia="Times New Roman" w:hAnsi="Times New Roman" w:cs="Times New Roman"/>
          <w:b/>
          <w:i/>
          <w:sz w:val="24"/>
          <w:lang w:eastAsia="pl-PL"/>
        </w:rPr>
        <w:t xml:space="preserve"> </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540"/>
        <w:gridCol w:w="1980"/>
        <w:gridCol w:w="2340"/>
        <w:gridCol w:w="1620"/>
        <w:gridCol w:w="3420"/>
      </w:tblGrid>
      <w:tr w:rsidR="00FA5CD1" w:rsidRPr="001B26F5" w:rsidTr="00461EC5">
        <w:trPr>
          <w:cantSplit/>
          <w:trHeight w:val="909"/>
        </w:trPr>
        <w:tc>
          <w:tcPr>
            <w:tcW w:w="540" w:type="dxa"/>
            <w:tcBorders>
              <w:top w:val="single" w:sz="4" w:space="0" w:color="auto"/>
              <w:left w:val="single" w:sz="4" w:space="0" w:color="auto"/>
              <w:bottom w:val="single" w:sz="4" w:space="0" w:color="auto"/>
              <w:right w:val="single" w:sz="4" w:space="0" w:color="auto"/>
            </w:tcBorders>
            <w:vAlign w:val="center"/>
          </w:tcPr>
          <w:p w:rsidR="00FA5CD1" w:rsidRPr="001B26F5" w:rsidRDefault="00FA5CD1" w:rsidP="00461EC5">
            <w:pPr>
              <w:spacing w:after="0" w:line="240" w:lineRule="auto"/>
              <w:jc w:val="center"/>
              <w:rPr>
                <w:rFonts w:ascii="Times New Roman" w:eastAsia="Times New Roman" w:hAnsi="Times New Roman" w:cs="Times New Roman"/>
                <w:b/>
                <w:sz w:val="24"/>
                <w:szCs w:val="24"/>
                <w:lang w:eastAsia="pl-PL"/>
              </w:rPr>
            </w:pPr>
            <w:proofErr w:type="spellStart"/>
            <w:r w:rsidRPr="001B26F5">
              <w:rPr>
                <w:rFonts w:ascii="Times New Roman" w:eastAsia="Times New Roman" w:hAnsi="Times New Roman" w:cs="Times New Roman"/>
                <w:b/>
                <w:sz w:val="24"/>
                <w:szCs w:val="24"/>
                <w:lang w:eastAsia="pl-PL"/>
              </w:rPr>
              <w:t>Lp</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FA5CD1" w:rsidRPr="001B26F5" w:rsidRDefault="00FA5CD1" w:rsidP="00461EC5">
            <w:pPr>
              <w:spacing w:after="0" w:line="24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Nazwa inwestora, adres, telefon</w:t>
            </w:r>
          </w:p>
        </w:tc>
        <w:tc>
          <w:tcPr>
            <w:tcW w:w="2340" w:type="dxa"/>
            <w:tcBorders>
              <w:top w:val="single" w:sz="4" w:space="0" w:color="auto"/>
              <w:left w:val="single" w:sz="4" w:space="0" w:color="auto"/>
              <w:bottom w:val="single" w:sz="4" w:space="0" w:color="auto"/>
              <w:right w:val="single" w:sz="4" w:space="0" w:color="auto"/>
            </w:tcBorders>
            <w:vAlign w:val="center"/>
          </w:tcPr>
          <w:p w:rsidR="00FA5CD1" w:rsidRDefault="00FA5CD1" w:rsidP="00461EC5">
            <w:pPr>
              <w:spacing w:after="0" w:line="240" w:lineRule="auto"/>
              <w:jc w:val="center"/>
              <w:rPr>
                <w:rFonts w:ascii="Times New Roman" w:eastAsia="Times New Roman" w:hAnsi="Times New Roman" w:cs="Times New Roman"/>
                <w:b/>
                <w:lang w:eastAsia="pl-PL"/>
              </w:rPr>
            </w:pPr>
            <w:r w:rsidRPr="001B26F5">
              <w:rPr>
                <w:rFonts w:ascii="Times New Roman" w:eastAsia="Times New Roman" w:hAnsi="Times New Roman" w:cs="Times New Roman"/>
                <w:b/>
                <w:lang w:eastAsia="pl-PL"/>
              </w:rPr>
              <w:t xml:space="preserve">Zakres zrealizowanych robót budowlanych </w:t>
            </w:r>
            <w:r w:rsidR="009C1935">
              <w:rPr>
                <w:rFonts w:ascii="Times New Roman" w:eastAsia="Times New Roman" w:hAnsi="Times New Roman" w:cs="Times New Roman"/>
                <w:b/>
                <w:lang w:eastAsia="pl-PL"/>
              </w:rPr>
              <w:t xml:space="preserve">potwierdzających spełnianie warunku określonego w </w:t>
            </w:r>
          </w:p>
          <w:p w:rsidR="00877B34" w:rsidRPr="001B26F5" w:rsidRDefault="00877B34" w:rsidP="00461EC5">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Art. 4 § ust. 3 pkt. 2 </w:t>
            </w:r>
            <w:proofErr w:type="spellStart"/>
            <w:r>
              <w:rPr>
                <w:rFonts w:ascii="Times New Roman" w:eastAsia="Times New Roman" w:hAnsi="Times New Roman" w:cs="Times New Roman"/>
                <w:b/>
                <w:lang w:eastAsia="pl-PL"/>
              </w:rPr>
              <w:t>siwz</w:t>
            </w:r>
            <w:proofErr w:type="spellEnd"/>
          </w:p>
          <w:p w:rsidR="00FA5CD1" w:rsidRPr="001B26F5" w:rsidRDefault="00FA5CD1" w:rsidP="00461EC5">
            <w:pPr>
              <w:spacing w:after="0" w:line="240" w:lineRule="auto"/>
              <w:jc w:val="center"/>
              <w:rPr>
                <w:rFonts w:ascii="Times New Roman" w:eastAsia="Times New Roman" w:hAnsi="Times New Roman" w:cs="Times New Roman"/>
                <w:b/>
                <w:sz w:val="24"/>
                <w:szCs w:val="24"/>
                <w:lang w:eastAsia="pl-PL"/>
              </w:rPr>
            </w:pPr>
          </w:p>
          <w:p w:rsidR="00FA5CD1" w:rsidRPr="001B26F5" w:rsidRDefault="00FA5CD1" w:rsidP="00461EC5">
            <w:pPr>
              <w:spacing w:after="0" w:line="240" w:lineRule="auto"/>
              <w:jc w:val="center"/>
              <w:rPr>
                <w:rFonts w:ascii="Times New Roman" w:eastAsia="Times New Roman" w:hAnsi="Times New Roman" w:cs="Times New Roman"/>
                <w:sz w:val="24"/>
                <w:szCs w:val="24"/>
                <w:lang w:eastAsia="pl-PL"/>
              </w:rPr>
            </w:pPr>
          </w:p>
          <w:p w:rsidR="00FA5CD1" w:rsidRPr="001B26F5" w:rsidRDefault="00FA5CD1" w:rsidP="00461EC5">
            <w:pPr>
              <w:spacing w:after="0" w:line="24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FA5CD1" w:rsidRPr="001B26F5" w:rsidRDefault="00FA5CD1" w:rsidP="00461EC5">
            <w:pPr>
              <w:spacing w:after="0" w:line="24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Wartość zamówienia w PLN</w:t>
            </w:r>
          </w:p>
        </w:tc>
        <w:tc>
          <w:tcPr>
            <w:tcW w:w="3420" w:type="dxa"/>
            <w:tcBorders>
              <w:top w:val="single" w:sz="4" w:space="0" w:color="auto"/>
              <w:left w:val="single" w:sz="4" w:space="0" w:color="auto"/>
              <w:bottom w:val="single" w:sz="4" w:space="0" w:color="auto"/>
              <w:right w:val="single" w:sz="4" w:space="0" w:color="auto"/>
            </w:tcBorders>
            <w:vAlign w:val="center"/>
          </w:tcPr>
          <w:p w:rsidR="00FA5CD1" w:rsidRPr="001B26F5" w:rsidRDefault="00FA5CD1" w:rsidP="00461EC5">
            <w:pPr>
              <w:spacing w:after="0" w:line="24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Data wykonania (podać od kiedy do kiedy)</w:t>
            </w:r>
          </w:p>
        </w:tc>
      </w:tr>
      <w:tr w:rsidR="00FA5CD1" w:rsidRPr="001B26F5" w:rsidTr="00461EC5">
        <w:trPr>
          <w:cantSplit/>
          <w:trHeight w:val="447"/>
        </w:trPr>
        <w:tc>
          <w:tcPr>
            <w:tcW w:w="540" w:type="dxa"/>
            <w:tcBorders>
              <w:top w:val="single" w:sz="4" w:space="0" w:color="auto"/>
              <w:left w:val="single" w:sz="4" w:space="0" w:color="auto"/>
              <w:bottom w:val="single" w:sz="4" w:space="0" w:color="auto"/>
              <w:right w:val="single" w:sz="4" w:space="0" w:color="auto"/>
            </w:tcBorders>
            <w:vAlign w:val="center"/>
          </w:tcPr>
          <w:p w:rsidR="00FA5CD1" w:rsidRPr="001B26F5" w:rsidRDefault="00FA5CD1" w:rsidP="00461EC5">
            <w:pPr>
              <w:spacing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1</w:t>
            </w:r>
          </w:p>
        </w:tc>
        <w:tc>
          <w:tcPr>
            <w:tcW w:w="1980" w:type="dxa"/>
            <w:tcBorders>
              <w:top w:val="single" w:sz="4" w:space="0" w:color="auto"/>
              <w:left w:val="single" w:sz="4" w:space="0" w:color="auto"/>
              <w:bottom w:val="single" w:sz="4" w:space="0" w:color="auto"/>
              <w:right w:val="single" w:sz="4" w:space="0" w:color="auto"/>
            </w:tcBorders>
            <w:vAlign w:val="center"/>
          </w:tcPr>
          <w:p w:rsidR="00FA5CD1" w:rsidRPr="001B26F5" w:rsidRDefault="00FA5CD1" w:rsidP="00461EC5">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vAlign w:val="center"/>
          </w:tcPr>
          <w:p w:rsidR="00FA5CD1" w:rsidRPr="001B26F5" w:rsidRDefault="00FA5CD1" w:rsidP="00461EC5">
            <w:pPr>
              <w:spacing w:after="0" w:line="360" w:lineRule="auto"/>
              <w:jc w:val="center"/>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vAlign w:val="center"/>
          </w:tcPr>
          <w:p w:rsidR="00FA5CD1" w:rsidRPr="001B26F5" w:rsidRDefault="00FA5CD1" w:rsidP="00461EC5">
            <w:pPr>
              <w:spacing w:after="0" w:line="360" w:lineRule="auto"/>
              <w:jc w:val="center"/>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vAlign w:val="center"/>
          </w:tcPr>
          <w:p w:rsidR="00FA5CD1" w:rsidRPr="001B26F5" w:rsidRDefault="00FA5CD1" w:rsidP="00461EC5">
            <w:pPr>
              <w:spacing w:after="0" w:line="360" w:lineRule="auto"/>
              <w:jc w:val="center"/>
              <w:rPr>
                <w:rFonts w:ascii="Times New Roman" w:eastAsia="Times New Roman" w:hAnsi="Times New Roman" w:cs="Times New Roman"/>
                <w:b/>
                <w:sz w:val="24"/>
                <w:szCs w:val="24"/>
                <w:lang w:eastAsia="pl-PL"/>
              </w:rPr>
            </w:pPr>
          </w:p>
        </w:tc>
      </w:tr>
      <w:tr w:rsidR="00FA5CD1" w:rsidRPr="001B26F5" w:rsidTr="00461EC5">
        <w:trPr>
          <w:cantSplit/>
          <w:trHeight w:val="525"/>
        </w:trPr>
        <w:tc>
          <w:tcPr>
            <w:tcW w:w="540" w:type="dxa"/>
            <w:tcBorders>
              <w:top w:val="single" w:sz="4" w:space="0" w:color="auto"/>
              <w:left w:val="single" w:sz="4" w:space="0" w:color="auto"/>
              <w:bottom w:val="single" w:sz="4" w:space="0" w:color="auto"/>
              <w:right w:val="single" w:sz="4" w:space="0" w:color="auto"/>
            </w:tcBorders>
            <w:vAlign w:val="center"/>
          </w:tcPr>
          <w:p w:rsidR="00FA5CD1" w:rsidRPr="001B26F5" w:rsidRDefault="00FA5CD1" w:rsidP="00461EC5">
            <w:pPr>
              <w:spacing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2</w:t>
            </w:r>
          </w:p>
        </w:tc>
        <w:tc>
          <w:tcPr>
            <w:tcW w:w="1980"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b/>
                <w:sz w:val="24"/>
                <w:szCs w:val="24"/>
                <w:lang w:eastAsia="pl-PL"/>
              </w:rPr>
            </w:pPr>
          </w:p>
        </w:tc>
      </w:tr>
      <w:tr w:rsidR="00FA5CD1" w:rsidRPr="001B26F5" w:rsidTr="00461EC5">
        <w:trPr>
          <w:cantSplit/>
          <w:trHeight w:val="533"/>
        </w:trPr>
        <w:tc>
          <w:tcPr>
            <w:tcW w:w="540" w:type="dxa"/>
            <w:tcBorders>
              <w:top w:val="single" w:sz="4" w:space="0" w:color="auto"/>
              <w:left w:val="single" w:sz="4" w:space="0" w:color="auto"/>
              <w:bottom w:val="single" w:sz="4" w:space="0" w:color="auto"/>
              <w:right w:val="single" w:sz="4" w:space="0" w:color="auto"/>
            </w:tcBorders>
            <w:vAlign w:val="center"/>
          </w:tcPr>
          <w:p w:rsidR="00FA5CD1" w:rsidRPr="001B26F5" w:rsidRDefault="00FA5CD1" w:rsidP="00461EC5">
            <w:pPr>
              <w:spacing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3</w:t>
            </w:r>
          </w:p>
        </w:tc>
        <w:tc>
          <w:tcPr>
            <w:tcW w:w="1980"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b/>
                <w:sz w:val="24"/>
                <w:szCs w:val="24"/>
                <w:lang w:eastAsia="pl-PL"/>
              </w:rPr>
            </w:pPr>
          </w:p>
        </w:tc>
      </w:tr>
      <w:tr w:rsidR="00FA5CD1" w:rsidRPr="001B26F5" w:rsidTr="00461EC5">
        <w:trPr>
          <w:cantSplit/>
          <w:trHeight w:val="513"/>
        </w:trPr>
        <w:tc>
          <w:tcPr>
            <w:tcW w:w="540" w:type="dxa"/>
            <w:tcBorders>
              <w:top w:val="single" w:sz="4" w:space="0" w:color="auto"/>
              <w:left w:val="single" w:sz="4" w:space="0" w:color="auto"/>
              <w:bottom w:val="single" w:sz="4" w:space="0" w:color="auto"/>
              <w:right w:val="single" w:sz="4" w:space="0" w:color="auto"/>
            </w:tcBorders>
            <w:vAlign w:val="center"/>
          </w:tcPr>
          <w:p w:rsidR="00FA5CD1" w:rsidRPr="001B26F5" w:rsidRDefault="00FA5CD1" w:rsidP="00461EC5">
            <w:pPr>
              <w:spacing w:after="0" w:line="36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4</w:t>
            </w:r>
          </w:p>
        </w:tc>
        <w:tc>
          <w:tcPr>
            <w:tcW w:w="1980"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b/>
                <w:sz w:val="24"/>
                <w:szCs w:val="24"/>
                <w:lang w:eastAsia="pl-PL"/>
              </w:rPr>
            </w:pPr>
          </w:p>
        </w:tc>
        <w:tc>
          <w:tcPr>
            <w:tcW w:w="2340"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b/>
                <w:sz w:val="24"/>
                <w:szCs w:val="24"/>
                <w:lang w:eastAsia="pl-PL"/>
              </w:rPr>
            </w:pPr>
          </w:p>
        </w:tc>
        <w:tc>
          <w:tcPr>
            <w:tcW w:w="1620"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b/>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b/>
                <w:sz w:val="24"/>
                <w:szCs w:val="24"/>
                <w:lang w:eastAsia="pl-PL"/>
              </w:rPr>
            </w:pPr>
          </w:p>
        </w:tc>
      </w:tr>
    </w:tbl>
    <w:p w:rsidR="00FA5CD1" w:rsidRPr="001B26F5" w:rsidRDefault="00FA5CD1" w:rsidP="00FA5CD1">
      <w:pPr>
        <w:spacing w:after="0" w:line="240" w:lineRule="auto"/>
        <w:rPr>
          <w:rFonts w:ascii="Times New Roman" w:eastAsia="Arial Unicode MS" w:hAnsi="Times New Roman" w:cs="Times New Roman"/>
          <w:color w:val="000000"/>
          <w:sz w:val="24"/>
          <w:szCs w:val="24"/>
          <w:lang w:eastAsia="pl-PL"/>
        </w:rPr>
      </w:pPr>
    </w:p>
    <w:p w:rsidR="00FA5CD1" w:rsidRPr="001B26F5" w:rsidRDefault="00FA5CD1" w:rsidP="00FA5CD1">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 załączeniu dowody dotyczące najważniejszych robót, określające, czy roboty zostały wykonane w sposób należyty oraz wskazujące, czy zostały wykonane zgodnie z zasadami sztuki budowlanej i prawidłowo ukończone.</w:t>
      </w:r>
    </w:p>
    <w:p w:rsidR="00FA5CD1" w:rsidRPr="001B26F5" w:rsidRDefault="00FA5CD1" w:rsidP="00FA5CD1">
      <w:pPr>
        <w:tabs>
          <w:tab w:val="left" w:pos="720"/>
        </w:tabs>
        <w:spacing w:after="0" w:line="360" w:lineRule="auto"/>
        <w:rPr>
          <w:rFonts w:ascii="Times New Roman" w:eastAsia="Times New Roman" w:hAnsi="Times New Roman" w:cs="Times New Roman"/>
          <w:color w:val="000000"/>
          <w:sz w:val="24"/>
          <w:szCs w:val="24"/>
          <w:u w:val="single"/>
          <w:lang w:eastAsia="pl-PL"/>
        </w:rPr>
      </w:pPr>
      <w:r w:rsidRPr="001B26F5">
        <w:rPr>
          <w:rFonts w:ascii="Times New Roman" w:eastAsia="Times New Roman" w:hAnsi="Times New Roman" w:cs="Times New Roman"/>
          <w:color w:val="000000"/>
          <w:sz w:val="24"/>
          <w:szCs w:val="24"/>
          <w:u w:val="single"/>
          <w:lang w:eastAsia="pl-PL"/>
        </w:rPr>
        <w:t>Dowodami, o których mowa powyżej, są:</w:t>
      </w:r>
    </w:p>
    <w:p w:rsidR="00FA5CD1" w:rsidRPr="001B26F5" w:rsidRDefault="00FA5CD1" w:rsidP="00FA5CD1">
      <w:pPr>
        <w:numPr>
          <w:ilvl w:val="0"/>
          <w:numId w:val="55"/>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poświadczenie, </w:t>
      </w:r>
    </w:p>
    <w:p w:rsidR="00FA5CD1" w:rsidRPr="001B26F5" w:rsidRDefault="00FA5CD1" w:rsidP="00FA5CD1">
      <w:pPr>
        <w:numPr>
          <w:ilvl w:val="0"/>
          <w:numId w:val="55"/>
        </w:numPr>
        <w:tabs>
          <w:tab w:val="left" w:pos="720"/>
        </w:tabs>
        <w:spacing w:before="60" w:after="60" w:line="360" w:lineRule="auto"/>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 inne dokumenty – jeżeli z uzasadnionych przyczyn o obiektywnym charakterze wykonawca nie jest w stanie uzyskać poświadczenia, o którym mowa w lit. a, </w:t>
      </w:r>
    </w:p>
    <w:p w:rsidR="00FA5CD1" w:rsidRPr="001B26F5" w:rsidRDefault="00FA5CD1" w:rsidP="00FA5CD1">
      <w:pPr>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w:t>
      </w:r>
    </w:p>
    <w:p w:rsidR="00FA5CD1" w:rsidRPr="001B26F5" w:rsidRDefault="00FA5CD1" w:rsidP="00FA5CD1">
      <w:pPr>
        <w:spacing w:after="0" w:line="24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miejscowość,  data</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pieczęcie imienne i podpisy osób</w:t>
      </w:r>
    </w:p>
    <w:p w:rsidR="00FA5CD1" w:rsidRPr="001B26F5" w:rsidRDefault="00FA5CD1" w:rsidP="00FA5CD1">
      <w:pPr>
        <w:spacing w:after="0" w:line="240" w:lineRule="auto"/>
        <w:ind w:left="3545" w:firstLine="1420"/>
        <w:jc w:val="center"/>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uprawnionych do reprezentowania wykonawcy</w:t>
      </w: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877B34" w:rsidRDefault="00877B34" w:rsidP="00FA5CD1">
      <w:pPr>
        <w:spacing w:after="0" w:line="240" w:lineRule="auto"/>
        <w:rPr>
          <w:rFonts w:ascii="Times New Roman" w:eastAsia="Times New Roman" w:hAnsi="Times New Roman" w:cs="Times New Roman"/>
          <w:sz w:val="24"/>
          <w:szCs w:val="24"/>
          <w:lang w:eastAsia="pl-PL"/>
        </w:rPr>
      </w:pPr>
    </w:p>
    <w:p w:rsidR="00877B34" w:rsidRDefault="00877B34" w:rsidP="00FA5CD1">
      <w:pPr>
        <w:spacing w:after="0" w:line="240" w:lineRule="auto"/>
        <w:rPr>
          <w:rFonts w:ascii="Times New Roman" w:eastAsia="Times New Roman" w:hAnsi="Times New Roman" w:cs="Times New Roman"/>
          <w:sz w:val="24"/>
          <w:szCs w:val="24"/>
          <w:lang w:eastAsia="pl-PL"/>
        </w:rPr>
      </w:pPr>
    </w:p>
    <w:p w:rsidR="00877B34" w:rsidRDefault="00877B34" w:rsidP="00FA5CD1">
      <w:pPr>
        <w:spacing w:after="0" w:line="240" w:lineRule="auto"/>
        <w:rPr>
          <w:rFonts w:ascii="Times New Roman" w:eastAsia="Times New Roman" w:hAnsi="Times New Roman" w:cs="Times New Roman"/>
          <w:sz w:val="24"/>
          <w:szCs w:val="24"/>
          <w:lang w:eastAsia="pl-PL"/>
        </w:rPr>
      </w:pPr>
    </w:p>
    <w:p w:rsidR="00877B34" w:rsidRDefault="00877B34" w:rsidP="00FA5CD1">
      <w:pPr>
        <w:spacing w:after="0" w:line="240" w:lineRule="auto"/>
        <w:rPr>
          <w:rFonts w:ascii="Times New Roman" w:eastAsia="Times New Roman" w:hAnsi="Times New Roman" w:cs="Times New Roman"/>
          <w:sz w:val="24"/>
          <w:szCs w:val="24"/>
          <w:lang w:eastAsia="pl-PL"/>
        </w:rPr>
      </w:pPr>
    </w:p>
    <w:p w:rsidR="00877B34" w:rsidRDefault="00877B34"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lastRenderedPageBreak/>
        <w:t>…………………………….</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pieczęć firmowa wykonawcy</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 xml:space="preserve">FORMULARZ NR 3 </w:t>
      </w:r>
    </w:p>
    <w:p w:rsidR="00877B34" w:rsidRPr="001B26F5" w:rsidRDefault="00877B34" w:rsidP="00877B34">
      <w:pPr>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color w:val="000000"/>
          <w:sz w:val="24"/>
          <w:szCs w:val="24"/>
          <w:lang w:eastAsia="pl-PL"/>
        </w:rPr>
        <w:t>Dotyczy:</w:t>
      </w:r>
      <w:r w:rsidRPr="001B26F5">
        <w:rPr>
          <w:rFonts w:ascii="Times New Roman" w:eastAsia="Times New Roman" w:hAnsi="Times New Roman" w:cs="Times New Roman"/>
          <w:color w:val="000000"/>
          <w:sz w:val="24"/>
          <w:szCs w:val="24"/>
          <w:lang w:eastAsia="pl-PL"/>
        </w:rPr>
        <w:tab/>
        <w:t>postępowania, o udzielenie zamówienia publicznego prowadzonego w trybie przet</w:t>
      </w:r>
      <w:r>
        <w:rPr>
          <w:rFonts w:ascii="Times New Roman" w:eastAsia="Times New Roman" w:hAnsi="Times New Roman" w:cs="Times New Roman"/>
          <w:color w:val="000000"/>
          <w:sz w:val="24"/>
          <w:szCs w:val="24"/>
          <w:lang w:eastAsia="pl-PL"/>
        </w:rPr>
        <w:t>argu nieograniczonego Nr ZP – 4/2016</w:t>
      </w:r>
      <w:r w:rsidRPr="001B26F5">
        <w:rPr>
          <w:rFonts w:ascii="Times New Roman" w:eastAsia="Times New Roman" w:hAnsi="Times New Roman" w:cs="Times New Roman"/>
          <w:color w:val="000000"/>
          <w:sz w:val="24"/>
          <w:szCs w:val="24"/>
          <w:lang w:eastAsia="pl-PL"/>
        </w:rPr>
        <w:t xml:space="preserve"> pn.</w:t>
      </w:r>
      <w:r w:rsidRPr="009C1935">
        <w:rPr>
          <w:rFonts w:ascii="Times New Roman" w:eastAsia="Times New Roman" w:hAnsi="Times New Roman"/>
          <w:b/>
          <w:i/>
          <w:sz w:val="24"/>
          <w:lang w:eastAsia="pl-PL"/>
        </w:rPr>
        <w:t xml:space="preserve"> </w:t>
      </w:r>
      <w:r>
        <w:rPr>
          <w:rFonts w:ascii="Times New Roman" w:eastAsia="Times New Roman" w:hAnsi="Times New Roman"/>
          <w:b/>
          <w:i/>
          <w:sz w:val="24"/>
          <w:lang w:eastAsia="pl-PL"/>
        </w:rPr>
        <w:t>rozbudowa drogi powiatowej nr 4121W ul. Rataja gm. Ożarów Mazowiecki, ul. Poprzeczna gm. Stare Babice, dł. 4476,15 mb wraz z wykonaniem ronda na skrzyżowaniu z ul. Nowowiejską w m. Pogroszew</w:t>
      </w:r>
      <w:r w:rsidRPr="001B26F5">
        <w:rPr>
          <w:rFonts w:ascii="Times New Roman" w:eastAsia="Times New Roman" w:hAnsi="Times New Roman" w:cs="Times New Roman"/>
          <w:b/>
          <w:i/>
          <w:sz w:val="24"/>
          <w:lang w:eastAsia="pl-PL"/>
        </w:rPr>
        <w:t xml:space="preserve"> </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keepNext/>
        <w:spacing w:after="0" w:line="360" w:lineRule="auto"/>
        <w:jc w:val="center"/>
        <w:outlineLvl w:val="1"/>
        <w:rPr>
          <w:rFonts w:ascii="Times New Roman" w:eastAsia="Arial Unicode MS" w:hAnsi="Times New Roman" w:cs="Times New Roman"/>
          <w:b/>
          <w:sz w:val="24"/>
          <w:szCs w:val="24"/>
          <w:lang w:eastAsia="pl-PL"/>
        </w:rPr>
      </w:pPr>
      <w:r w:rsidRPr="001B26F5">
        <w:rPr>
          <w:rFonts w:ascii="Times New Roman" w:eastAsia="Times New Roman" w:hAnsi="Times New Roman" w:cs="Times New Roman"/>
          <w:b/>
          <w:sz w:val="24"/>
          <w:szCs w:val="24"/>
          <w:lang w:eastAsia="pl-PL"/>
        </w:rPr>
        <w:t>OŚWIADCZENIE</w:t>
      </w:r>
    </w:p>
    <w:p w:rsidR="00FA5CD1" w:rsidRPr="001B26F5" w:rsidRDefault="00FA5CD1" w:rsidP="00FA5CD1">
      <w:pPr>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Przystępując do postępowania w sprawie udzielenia zamówienia publicznego oświadczam/y, że funkcję kierownika budowy pełnić będzie:.</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1560"/>
        <w:gridCol w:w="1416"/>
        <w:gridCol w:w="3828"/>
        <w:gridCol w:w="2130"/>
      </w:tblGrid>
      <w:tr w:rsidR="00FA5CD1" w:rsidRPr="001B26F5" w:rsidTr="00461EC5">
        <w:tc>
          <w:tcPr>
            <w:tcW w:w="496" w:type="dxa"/>
            <w:tcBorders>
              <w:top w:val="single" w:sz="4" w:space="0" w:color="auto"/>
              <w:left w:val="single" w:sz="4" w:space="0" w:color="auto"/>
              <w:bottom w:val="double" w:sz="4" w:space="0" w:color="auto"/>
              <w:right w:val="single" w:sz="4" w:space="0" w:color="auto"/>
            </w:tcBorders>
          </w:tcPr>
          <w:p w:rsidR="00FA5CD1" w:rsidRPr="001B26F5" w:rsidRDefault="00FA5CD1" w:rsidP="00461EC5">
            <w:pPr>
              <w:spacing w:after="0" w:line="240" w:lineRule="auto"/>
              <w:jc w:val="center"/>
              <w:rPr>
                <w:rFonts w:ascii="Times New Roman" w:eastAsia="Times New Roman" w:hAnsi="Times New Roman" w:cs="Times New Roman"/>
                <w:b/>
                <w:sz w:val="24"/>
                <w:szCs w:val="24"/>
                <w:lang w:eastAsia="pl-PL"/>
              </w:rPr>
            </w:pPr>
            <w:proofErr w:type="spellStart"/>
            <w:r w:rsidRPr="001B26F5">
              <w:rPr>
                <w:rFonts w:ascii="Times New Roman" w:eastAsia="Times New Roman" w:hAnsi="Times New Roman" w:cs="Times New Roman"/>
                <w:b/>
                <w:sz w:val="24"/>
                <w:szCs w:val="24"/>
                <w:lang w:eastAsia="pl-PL"/>
              </w:rPr>
              <w:t>Lp</w:t>
            </w:r>
            <w:proofErr w:type="spellEnd"/>
          </w:p>
        </w:tc>
        <w:tc>
          <w:tcPr>
            <w:tcW w:w="1560" w:type="dxa"/>
            <w:tcBorders>
              <w:top w:val="single" w:sz="4" w:space="0" w:color="auto"/>
              <w:left w:val="single" w:sz="4" w:space="0" w:color="auto"/>
              <w:bottom w:val="double" w:sz="4" w:space="0" w:color="auto"/>
              <w:right w:val="single" w:sz="4" w:space="0" w:color="auto"/>
            </w:tcBorders>
          </w:tcPr>
          <w:p w:rsidR="00FA5CD1" w:rsidRPr="001B26F5" w:rsidRDefault="00FA5CD1" w:rsidP="00461EC5">
            <w:pPr>
              <w:spacing w:after="0" w:line="24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 xml:space="preserve">Imię </w:t>
            </w:r>
          </w:p>
          <w:p w:rsidR="00FA5CD1" w:rsidRPr="001B26F5" w:rsidRDefault="00FA5CD1" w:rsidP="00461EC5">
            <w:pPr>
              <w:spacing w:after="0" w:line="24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Nazwisko</w:t>
            </w:r>
          </w:p>
          <w:p w:rsidR="00FA5CD1" w:rsidRPr="001B26F5" w:rsidRDefault="00FA5CD1" w:rsidP="00461EC5">
            <w:pPr>
              <w:spacing w:after="0" w:line="240" w:lineRule="auto"/>
              <w:jc w:val="center"/>
              <w:rPr>
                <w:rFonts w:ascii="Times New Roman" w:eastAsia="Times New Roman" w:hAnsi="Times New Roman" w:cs="Times New Roman"/>
                <w:b/>
                <w:sz w:val="24"/>
                <w:szCs w:val="24"/>
                <w:lang w:eastAsia="pl-PL"/>
              </w:rPr>
            </w:pPr>
          </w:p>
        </w:tc>
        <w:tc>
          <w:tcPr>
            <w:tcW w:w="1416" w:type="dxa"/>
            <w:tcBorders>
              <w:top w:val="single" w:sz="4" w:space="0" w:color="auto"/>
              <w:left w:val="single" w:sz="4" w:space="0" w:color="auto"/>
              <w:bottom w:val="double" w:sz="4" w:space="0" w:color="auto"/>
              <w:right w:val="single" w:sz="4" w:space="0" w:color="auto"/>
            </w:tcBorders>
          </w:tcPr>
          <w:p w:rsidR="00FA5CD1" w:rsidRPr="001B26F5" w:rsidRDefault="00FA5CD1" w:rsidP="00461EC5">
            <w:pPr>
              <w:spacing w:after="0" w:line="240" w:lineRule="auto"/>
              <w:rPr>
                <w:rFonts w:ascii="Times New Roman" w:eastAsia="Times New Roman" w:hAnsi="Times New Roman" w:cs="Times New Roman"/>
                <w:b/>
                <w:sz w:val="24"/>
                <w:szCs w:val="24"/>
                <w:lang w:eastAsia="pl-PL"/>
              </w:rPr>
            </w:pPr>
          </w:p>
          <w:p w:rsidR="00FA5CD1" w:rsidRPr="001B26F5" w:rsidRDefault="00FA5CD1" w:rsidP="00461EC5">
            <w:pPr>
              <w:spacing w:after="0" w:line="240" w:lineRule="auto"/>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Numer uprawnień</w:t>
            </w:r>
          </w:p>
          <w:p w:rsidR="00FA5CD1" w:rsidRPr="001B26F5" w:rsidRDefault="00FA5CD1" w:rsidP="00461EC5">
            <w:pPr>
              <w:spacing w:after="0" w:line="240" w:lineRule="auto"/>
              <w:jc w:val="center"/>
              <w:rPr>
                <w:rFonts w:ascii="Times New Roman" w:eastAsia="Times New Roman" w:hAnsi="Times New Roman" w:cs="Times New Roman"/>
                <w:b/>
                <w:sz w:val="24"/>
                <w:szCs w:val="24"/>
                <w:lang w:eastAsia="pl-PL"/>
              </w:rPr>
            </w:pPr>
          </w:p>
        </w:tc>
        <w:tc>
          <w:tcPr>
            <w:tcW w:w="3828" w:type="dxa"/>
            <w:tcBorders>
              <w:top w:val="single" w:sz="4" w:space="0" w:color="auto"/>
              <w:left w:val="single" w:sz="4" w:space="0" w:color="auto"/>
              <w:bottom w:val="double" w:sz="4" w:space="0" w:color="auto"/>
              <w:right w:val="single" w:sz="4" w:space="0" w:color="auto"/>
            </w:tcBorders>
          </w:tcPr>
          <w:p w:rsidR="00FA5CD1" w:rsidRPr="001B26F5" w:rsidRDefault="00FA5CD1" w:rsidP="00461EC5">
            <w:pPr>
              <w:spacing w:after="0" w:line="240" w:lineRule="auto"/>
              <w:jc w:val="center"/>
              <w:rPr>
                <w:rFonts w:ascii="Times New Roman" w:eastAsia="Times New Roman" w:hAnsi="Times New Roman" w:cs="Times New Roman"/>
                <w:b/>
                <w:sz w:val="24"/>
                <w:szCs w:val="24"/>
                <w:lang w:eastAsia="pl-PL"/>
              </w:rPr>
            </w:pPr>
            <w:r w:rsidRPr="001B26F5">
              <w:rPr>
                <w:rFonts w:ascii="Times New Roman" w:eastAsia="Times New Roman" w:hAnsi="Times New Roman" w:cs="Times New Roman"/>
                <w:b/>
                <w:sz w:val="24"/>
                <w:szCs w:val="24"/>
                <w:lang w:eastAsia="pl-PL"/>
              </w:rPr>
              <w:t>Dysponuje/będzie dysponował</w:t>
            </w:r>
          </w:p>
          <w:p w:rsidR="00FA5CD1" w:rsidRPr="001B26F5" w:rsidRDefault="00FA5CD1" w:rsidP="00461EC5">
            <w:pPr>
              <w:spacing w:after="0" w:line="240" w:lineRule="auto"/>
              <w:jc w:val="center"/>
              <w:rPr>
                <w:rFonts w:ascii="Times New Roman" w:eastAsia="Times New Roman" w:hAnsi="Times New Roman" w:cs="Times New Roman"/>
                <w:b/>
                <w:sz w:val="24"/>
                <w:szCs w:val="24"/>
                <w:lang w:eastAsia="pl-PL"/>
              </w:rPr>
            </w:pPr>
          </w:p>
        </w:tc>
        <w:tc>
          <w:tcPr>
            <w:tcW w:w="2130" w:type="dxa"/>
            <w:tcBorders>
              <w:top w:val="single" w:sz="4" w:space="0" w:color="auto"/>
              <w:left w:val="single" w:sz="4" w:space="0" w:color="auto"/>
              <w:bottom w:val="double" w:sz="4" w:space="0" w:color="auto"/>
              <w:right w:val="single" w:sz="4" w:space="0" w:color="auto"/>
            </w:tcBorders>
          </w:tcPr>
          <w:p w:rsidR="00FA5CD1" w:rsidRPr="001B26F5" w:rsidRDefault="00FA5CD1" w:rsidP="00461EC5">
            <w:pPr>
              <w:spacing w:after="0" w:line="240" w:lineRule="auto"/>
              <w:jc w:val="center"/>
              <w:rPr>
                <w:rFonts w:ascii="Times New Roman" w:eastAsia="Times New Roman" w:hAnsi="Times New Roman" w:cs="Times New Roman"/>
                <w:i/>
                <w:sz w:val="24"/>
                <w:szCs w:val="24"/>
                <w:lang w:eastAsia="pl-PL"/>
              </w:rPr>
            </w:pPr>
            <w:r w:rsidRPr="001B26F5">
              <w:rPr>
                <w:rFonts w:ascii="Times New Roman" w:eastAsia="Times New Roman" w:hAnsi="Times New Roman" w:cs="Times New Roman"/>
                <w:b/>
                <w:sz w:val="24"/>
                <w:szCs w:val="24"/>
                <w:lang w:eastAsia="pl-PL"/>
              </w:rPr>
              <w:t>Rola w wykonaniu niniejszego zamówienia</w:t>
            </w:r>
          </w:p>
        </w:tc>
      </w:tr>
      <w:tr w:rsidR="00FA5CD1" w:rsidRPr="001B26F5" w:rsidTr="00461EC5">
        <w:tc>
          <w:tcPr>
            <w:tcW w:w="496" w:type="dxa"/>
            <w:tcBorders>
              <w:top w:val="double" w:sz="4" w:space="0" w:color="auto"/>
              <w:left w:val="single" w:sz="4" w:space="0" w:color="auto"/>
              <w:bottom w:val="double" w:sz="4" w:space="0" w:color="auto"/>
              <w:right w:val="single" w:sz="4" w:space="0" w:color="auto"/>
            </w:tcBorders>
          </w:tcPr>
          <w:p w:rsidR="00FA5CD1" w:rsidRPr="001B26F5" w:rsidRDefault="00FA5CD1" w:rsidP="00461EC5">
            <w:pPr>
              <w:spacing w:after="0" w:line="240" w:lineRule="auto"/>
              <w:jc w:val="center"/>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1</w:t>
            </w:r>
          </w:p>
        </w:tc>
        <w:tc>
          <w:tcPr>
            <w:tcW w:w="1560" w:type="dxa"/>
            <w:tcBorders>
              <w:top w:val="double" w:sz="4" w:space="0" w:color="auto"/>
              <w:left w:val="single" w:sz="4" w:space="0" w:color="auto"/>
              <w:bottom w:val="double" w:sz="4" w:space="0" w:color="auto"/>
              <w:right w:val="single" w:sz="4" w:space="0" w:color="auto"/>
            </w:tcBorders>
          </w:tcPr>
          <w:p w:rsidR="00FA5CD1" w:rsidRPr="001B26F5" w:rsidRDefault="00FA5CD1" w:rsidP="00461EC5">
            <w:pPr>
              <w:spacing w:after="0" w:line="240" w:lineRule="auto"/>
              <w:jc w:val="center"/>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2</w:t>
            </w:r>
          </w:p>
        </w:tc>
        <w:tc>
          <w:tcPr>
            <w:tcW w:w="1416" w:type="dxa"/>
            <w:tcBorders>
              <w:top w:val="double" w:sz="4" w:space="0" w:color="auto"/>
              <w:left w:val="single" w:sz="4" w:space="0" w:color="auto"/>
              <w:bottom w:val="double" w:sz="4" w:space="0" w:color="auto"/>
              <w:right w:val="single" w:sz="4" w:space="0" w:color="auto"/>
            </w:tcBorders>
          </w:tcPr>
          <w:p w:rsidR="00FA5CD1" w:rsidRPr="001B26F5" w:rsidRDefault="00FA5CD1" w:rsidP="00461EC5">
            <w:pPr>
              <w:spacing w:after="0" w:line="240" w:lineRule="auto"/>
              <w:jc w:val="center"/>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3</w:t>
            </w:r>
          </w:p>
        </w:tc>
        <w:tc>
          <w:tcPr>
            <w:tcW w:w="3828" w:type="dxa"/>
            <w:tcBorders>
              <w:top w:val="double" w:sz="4" w:space="0" w:color="auto"/>
              <w:left w:val="single" w:sz="4" w:space="0" w:color="auto"/>
              <w:bottom w:val="double" w:sz="4" w:space="0" w:color="auto"/>
              <w:right w:val="single" w:sz="4" w:space="0" w:color="auto"/>
            </w:tcBorders>
          </w:tcPr>
          <w:p w:rsidR="00FA5CD1" w:rsidRPr="001B26F5" w:rsidRDefault="00FA5CD1" w:rsidP="00461EC5">
            <w:pPr>
              <w:spacing w:after="0" w:line="240" w:lineRule="auto"/>
              <w:jc w:val="center"/>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4</w:t>
            </w:r>
          </w:p>
        </w:tc>
        <w:tc>
          <w:tcPr>
            <w:tcW w:w="2130" w:type="dxa"/>
            <w:tcBorders>
              <w:top w:val="double" w:sz="4" w:space="0" w:color="auto"/>
              <w:left w:val="single" w:sz="4" w:space="0" w:color="auto"/>
              <w:bottom w:val="double" w:sz="4" w:space="0" w:color="auto"/>
              <w:right w:val="single" w:sz="4" w:space="0" w:color="auto"/>
            </w:tcBorders>
          </w:tcPr>
          <w:p w:rsidR="00FA5CD1" w:rsidRPr="001B26F5" w:rsidRDefault="00FA5CD1" w:rsidP="00461EC5">
            <w:pPr>
              <w:spacing w:after="0" w:line="240" w:lineRule="auto"/>
              <w:jc w:val="center"/>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5</w:t>
            </w:r>
          </w:p>
        </w:tc>
      </w:tr>
      <w:tr w:rsidR="00FA5CD1" w:rsidRPr="001B26F5" w:rsidTr="00461EC5">
        <w:tc>
          <w:tcPr>
            <w:tcW w:w="496"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1</w:t>
            </w:r>
          </w:p>
        </w:tc>
        <w:tc>
          <w:tcPr>
            <w:tcW w:w="1560"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240" w:lineRule="auto"/>
              <w:rPr>
                <w:rFonts w:ascii="Times New Roman" w:eastAsia="Times New Roman" w:hAnsi="Times New Roman" w:cs="Times New Roman"/>
                <w:sz w:val="24"/>
                <w:szCs w:val="24"/>
                <w:lang w:eastAsia="pl-PL"/>
              </w:rPr>
            </w:pPr>
          </w:p>
        </w:tc>
      </w:tr>
      <w:tr w:rsidR="00FA5CD1" w:rsidRPr="001B26F5" w:rsidTr="00461EC5">
        <w:tc>
          <w:tcPr>
            <w:tcW w:w="496" w:type="dxa"/>
            <w:tcBorders>
              <w:top w:val="single" w:sz="4" w:space="0" w:color="auto"/>
              <w:left w:val="single" w:sz="4" w:space="0" w:color="auto"/>
              <w:bottom w:val="single" w:sz="4" w:space="0" w:color="auto"/>
              <w:right w:val="single" w:sz="4" w:space="0" w:color="auto"/>
            </w:tcBorders>
          </w:tcPr>
          <w:p w:rsidR="00FA5CD1" w:rsidRPr="001B26F5" w:rsidRDefault="00877B34" w:rsidP="00461EC5">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1560"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36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240" w:lineRule="auto"/>
              <w:rPr>
                <w:rFonts w:ascii="Times New Roman" w:eastAsia="Times New Roman" w:hAnsi="Times New Roman" w:cs="Times New Roman"/>
                <w:sz w:val="24"/>
                <w:szCs w:val="24"/>
                <w:lang w:eastAsia="pl-PL"/>
              </w:rPr>
            </w:pPr>
          </w:p>
        </w:tc>
      </w:tr>
      <w:tr w:rsidR="00877B34" w:rsidRPr="001B26F5" w:rsidTr="00461EC5">
        <w:tc>
          <w:tcPr>
            <w:tcW w:w="496" w:type="dxa"/>
            <w:tcBorders>
              <w:top w:val="single" w:sz="4" w:space="0" w:color="auto"/>
              <w:left w:val="single" w:sz="4" w:space="0" w:color="auto"/>
              <w:bottom w:val="single" w:sz="4" w:space="0" w:color="auto"/>
              <w:right w:val="single" w:sz="4" w:space="0" w:color="auto"/>
            </w:tcBorders>
          </w:tcPr>
          <w:p w:rsidR="00877B34" w:rsidRDefault="00877B34" w:rsidP="00461EC5">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1560" w:type="dxa"/>
            <w:tcBorders>
              <w:top w:val="single" w:sz="4" w:space="0" w:color="auto"/>
              <w:left w:val="single" w:sz="4" w:space="0" w:color="auto"/>
              <w:bottom w:val="single" w:sz="4" w:space="0" w:color="auto"/>
              <w:right w:val="single" w:sz="4" w:space="0" w:color="auto"/>
            </w:tcBorders>
          </w:tcPr>
          <w:p w:rsidR="00877B34" w:rsidRPr="001B26F5" w:rsidRDefault="00877B34" w:rsidP="00461EC5">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877B34" w:rsidRPr="001B26F5" w:rsidRDefault="00877B34" w:rsidP="00461EC5">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877B34" w:rsidRPr="001B26F5" w:rsidRDefault="00877B34" w:rsidP="00461EC5">
            <w:pPr>
              <w:spacing w:after="0" w:line="36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877B34" w:rsidRPr="001B26F5" w:rsidRDefault="00877B34" w:rsidP="00461EC5">
            <w:pPr>
              <w:spacing w:after="0" w:line="240" w:lineRule="auto"/>
              <w:rPr>
                <w:rFonts w:ascii="Times New Roman" w:eastAsia="Times New Roman" w:hAnsi="Times New Roman" w:cs="Times New Roman"/>
                <w:sz w:val="24"/>
                <w:szCs w:val="24"/>
                <w:lang w:eastAsia="pl-PL"/>
              </w:rPr>
            </w:pPr>
          </w:p>
        </w:tc>
      </w:tr>
      <w:tr w:rsidR="00677E52" w:rsidRPr="001B26F5" w:rsidTr="00461EC5">
        <w:tc>
          <w:tcPr>
            <w:tcW w:w="496" w:type="dxa"/>
            <w:tcBorders>
              <w:top w:val="single" w:sz="4" w:space="0" w:color="auto"/>
              <w:left w:val="single" w:sz="4" w:space="0" w:color="auto"/>
              <w:bottom w:val="single" w:sz="4" w:space="0" w:color="auto"/>
              <w:right w:val="single" w:sz="4" w:space="0" w:color="auto"/>
            </w:tcBorders>
          </w:tcPr>
          <w:p w:rsidR="00677E52" w:rsidRDefault="00677E52" w:rsidP="00461EC5">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p>
        </w:tc>
        <w:tc>
          <w:tcPr>
            <w:tcW w:w="1560" w:type="dxa"/>
            <w:tcBorders>
              <w:top w:val="single" w:sz="4" w:space="0" w:color="auto"/>
              <w:left w:val="single" w:sz="4" w:space="0" w:color="auto"/>
              <w:bottom w:val="single" w:sz="4" w:space="0" w:color="auto"/>
              <w:right w:val="single" w:sz="4" w:space="0" w:color="auto"/>
            </w:tcBorders>
          </w:tcPr>
          <w:p w:rsidR="00677E52" w:rsidRPr="001B26F5" w:rsidRDefault="00677E52" w:rsidP="00461EC5">
            <w:pPr>
              <w:spacing w:after="0" w:line="360" w:lineRule="auto"/>
              <w:rPr>
                <w:rFonts w:ascii="Times New Roman" w:eastAsia="Times New Roman" w:hAnsi="Times New Roman" w:cs="Times New Roman"/>
                <w:sz w:val="24"/>
                <w:szCs w:val="24"/>
                <w:lang w:eastAsia="pl-PL"/>
              </w:rPr>
            </w:pPr>
          </w:p>
        </w:tc>
        <w:tc>
          <w:tcPr>
            <w:tcW w:w="1416" w:type="dxa"/>
            <w:tcBorders>
              <w:top w:val="single" w:sz="4" w:space="0" w:color="auto"/>
              <w:left w:val="single" w:sz="4" w:space="0" w:color="auto"/>
              <w:bottom w:val="single" w:sz="4" w:space="0" w:color="auto"/>
              <w:right w:val="single" w:sz="4" w:space="0" w:color="auto"/>
            </w:tcBorders>
          </w:tcPr>
          <w:p w:rsidR="00677E52" w:rsidRPr="001B26F5" w:rsidRDefault="00677E52" w:rsidP="00461EC5">
            <w:pPr>
              <w:spacing w:after="0" w:line="360" w:lineRule="auto"/>
              <w:rPr>
                <w:rFonts w:ascii="Times New Roman" w:eastAsia="Times New Roman" w:hAnsi="Times New Roman" w:cs="Times New Roman"/>
                <w:sz w:val="24"/>
                <w:szCs w:val="24"/>
                <w:lang w:eastAsia="pl-PL"/>
              </w:rPr>
            </w:pPr>
          </w:p>
        </w:tc>
        <w:tc>
          <w:tcPr>
            <w:tcW w:w="3828" w:type="dxa"/>
            <w:tcBorders>
              <w:top w:val="single" w:sz="4" w:space="0" w:color="auto"/>
              <w:left w:val="single" w:sz="4" w:space="0" w:color="auto"/>
              <w:bottom w:val="single" w:sz="4" w:space="0" w:color="auto"/>
              <w:right w:val="single" w:sz="4" w:space="0" w:color="auto"/>
            </w:tcBorders>
          </w:tcPr>
          <w:p w:rsidR="00677E52" w:rsidRPr="001B26F5" w:rsidRDefault="00677E52" w:rsidP="00461EC5">
            <w:pPr>
              <w:spacing w:after="0" w:line="36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osoba którą dysponujemy/będziemy dysponować*</w:t>
            </w:r>
          </w:p>
        </w:tc>
        <w:tc>
          <w:tcPr>
            <w:tcW w:w="2130" w:type="dxa"/>
            <w:tcBorders>
              <w:top w:val="single" w:sz="4" w:space="0" w:color="auto"/>
              <w:left w:val="single" w:sz="4" w:space="0" w:color="auto"/>
              <w:bottom w:val="single" w:sz="4" w:space="0" w:color="auto"/>
              <w:right w:val="single" w:sz="4" w:space="0" w:color="auto"/>
            </w:tcBorders>
          </w:tcPr>
          <w:p w:rsidR="00677E52" w:rsidRPr="001B26F5" w:rsidRDefault="00677E52" w:rsidP="00461EC5">
            <w:pPr>
              <w:spacing w:after="0" w:line="240" w:lineRule="auto"/>
              <w:rPr>
                <w:rFonts w:ascii="Times New Roman" w:eastAsia="Times New Roman" w:hAnsi="Times New Roman" w:cs="Times New Roman"/>
                <w:sz w:val="24"/>
                <w:szCs w:val="24"/>
                <w:lang w:eastAsia="pl-PL"/>
              </w:rPr>
            </w:pPr>
          </w:p>
        </w:tc>
      </w:tr>
    </w:tbl>
    <w:p w:rsidR="00FA5CD1" w:rsidRPr="001B26F5" w:rsidRDefault="00FA5CD1" w:rsidP="00FA5CD1">
      <w:pPr>
        <w:spacing w:after="0" w:line="360" w:lineRule="auto"/>
        <w:jc w:val="both"/>
        <w:rPr>
          <w:rFonts w:ascii="Times New Roman" w:eastAsia="Times New Roman" w:hAnsi="Times New Roman" w:cs="Times New Roman"/>
          <w:sz w:val="24"/>
          <w:szCs w:val="24"/>
          <w:lang w:eastAsia="pl-PL"/>
        </w:rPr>
      </w:pPr>
    </w:p>
    <w:p w:rsidR="00FA5CD1" w:rsidRPr="001B26F5" w:rsidRDefault="00FA5CD1" w:rsidP="00FA5CD1">
      <w:pPr>
        <w:tabs>
          <w:tab w:val="left" w:pos="0"/>
          <w:tab w:val="left" w:pos="720"/>
        </w:tabs>
        <w:spacing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b/>
          <w:sz w:val="24"/>
          <w:szCs w:val="24"/>
          <w:lang w:eastAsia="pl-PL"/>
        </w:rPr>
        <w:t>* niepotrzebne należy skreślić</w:t>
      </w:r>
    </w:p>
    <w:p w:rsidR="00FA5CD1" w:rsidRPr="001B26F5" w:rsidRDefault="00FA5CD1" w:rsidP="00FA5CD1">
      <w:pPr>
        <w:spacing w:after="0" w:line="360" w:lineRule="auto"/>
        <w:jc w:val="both"/>
        <w:rPr>
          <w:rFonts w:ascii="Times New Roman" w:eastAsia="Times New Roman" w:hAnsi="Times New Roman" w:cs="Times New Roman"/>
          <w:sz w:val="24"/>
          <w:szCs w:val="24"/>
          <w:lang w:eastAsia="pl-PL"/>
        </w:rPr>
      </w:pPr>
    </w:p>
    <w:p w:rsidR="00FA5CD1" w:rsidRPr="001B26F5" w:rsidRDefault="00FA5CD1" w:rsidP="00FA5CD1">
      <w:pPr>
        <w:spacing w:before="120" w:after="0" w:line="24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Załączmy:</w:t>
      </w:r>
    </w:p>
    <w:p w:rsidR="00FA5CD1" w:rsidRDefault="00FA5CD1" w:rsidP="00FA5CD1">
      <w:pPr>
        <w:numPr>
          <w:ilvl w:val="0"/>
          <w:numId w:val="29"/>
        </w:num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pisemne zobowiązanie innych podmiotów do udostępnienia osób zdolnych do wykonania zamówienia (wykonawca dołącza ww. zobowiązanie jeżeli w wykazie osób wskazał osoby, którymi będzie dysponował)</w:t>
      </w:r>
    </w:p>
    <w:p w:rsidR="00877B34" w:rsidRPr="00877B34" w:rsidRDefault="00FA5CD1" w:rsidP="00877B34">
      <w:pPr>
        <w:numPr>
          <w:ilvl w:val="0"/>
          <w:numId w:val="29"/>
        </w:numPr>
        <w:tabs>
          <w:tab w:val="left" w:pos="180"/>
        </w:tabs>
        <w:spacing w:after="0" w:line="240" w:lineRule="auto"/>
        <w:ind w:right="-510"/>
        <w:jc w:val="both"/>
        <w:rPr>
          <w:rFonts w:ascii="Times New Roman" w:eastAsia="Times New Roman" w:hAnsi="Times New Roman" w:cs="Times New Roman"/>
          <w:color w:val="000000"/>
          <w:sz w:val="24"/>
          <w:szCs w:val="24"/>
          <w:lang w:eastAsia="pl-PL"/>
        </w:rPr>
      </w:pPr>
      <w:r w:rsidRPr="00877B34">
        <w:rPr>
          <w:rFonts w:ascii="Times New Roman" w:eastAsia="Times New Roman" w:hAnsi="Times New Roman" w:cs="Times New Roman"/>
          <w:color w:val="000000"/>
          <w:sz w:val="24"/>
          <w:szCs w:val="24"/>
          <w:lang w:eastAsia="pl-PL"/>
        </w:rPr>
        <w:t>Oświadczam, że osoby, które będą uczestniczyć w wykonywaniu zamówienia, posiadają wymagane do realizacji przedmiotu uprawnienia</w:t>
      </w:r>
      <w:r w:rsidR="00877B34" w:rsidRPr="00877B34">
        <w:rPr>
          <w:rFonts w:ascii="Times New Roman" w:eastAsia="Times New Roman" w:hAnsi="Times New Roman" w:cs="Times New Roman"/>
          <w:color w:val="000000"/>
          <w:sz w:val="24"/>
          <w:szCs w:val="24"/>
          <w:lang w:eastAsia="pl-PL"/>
        </w:rPr>
        <w:t xml:space="preserve"> określone w </w:t>
      </w:r>
      <w:r w:rsidR="0034027B" w:rsidRPr="0034027B">
        <w:rPr>
          <w:rFonts w:ascii="Times New Roman" w:eastAsia="Times New Roman" w:hAnsi="Times New Roman" w:cs="Times New Roman"/>
          <w:color w:val="000000"/>
          <w:sz w:val="24"/>
          <w:szCs w:val="24"/>
          <w:lang w:eastAsia="pl-PL"/>
        </w:rPr>
        <w:t>a</w:t>
      </w:r>
      <w:r w:rsidR="00877B34" w:rsidRPr="0034027B">
        <w:rPr>
          <w:rFonts w:ascii="Times New Roman" w:eastAsia="Times New Roman" w:hAnsi="Times New Roman" w:cs="Times New Roman"/>
          <w:lang w:eastAsia="pl-PL"/>
        </w:rPr>
        <w:t xml:space="preserve">rt. 4 § ust. 3 pkt. 2 </w:t>
      </w:r>
      <w:proofErr w:type="spellStart"/>
      <w:r w:rsidR="00877B34" w:rsidRPr="0034027B">
        <w:rPr>
          <w:rFonts w:ascii="Times New Roman" w:eastAsia="Times New Roman" w:hAnsi="Times New Roman" w:cs="Times New Roman"/>
          <w:lang w:eastAsia="pl-PL"/>
        </w:rPr>
        <w:t>siwz</w:t>
      </w:r>
      <w:proofErr w:type="spellEnd"/>
      <w:r w:rsidR="00877B34" w:rsidRPr="0034027B">
        <w:rPr>
          <w:rFonts w:ascii="Times New Roman" w:eastAsia="Times New Roman" w:hAnsi="Times New Roman" w:cs="Times New Roman"/>
          <w:lang w:eastAsia="pl-PL"/>
        </w:rPr>
        <w:t>.</w:t>
      </w:r>
    </w:p>
    <w:p w:rsidR="00FA5CD1" w:rsidRPr="001B26F5" w:rsidRDefault="00FA5CD1" w:rsidP="0034027B">
      <w:pPr>
        <w:tabs>
          <w:tab w:val="left" w:pos="180"/>
        </w:tabs>
        <w:spacing w:after="0" w:line="240" w:lineRule="auto"/>
        <w:ind w:right="-510"/>
        <w:jc w:val="both"/>
        <w:rPr>
          <w:rFonts w:ascii="Times New Roman" w:eastAsia="Times New Roman" w:hAnsi="Times New Roman" w:cs="Times New Roman"/>
          <w:color w:val="000000"/>
          <w:sz w:val="24"/>
          <w:szCs w:val="24"/>
          <w:lang w:eastAsia="pl-PL"/>
        </w:rPr>
      </w:pPr>
    </w:p>
    <w:p w:rsidR="00FA5CD1" w:rsidRPr="001B26F5" w:rsidRDefault="00FA5CD1" w:rsidP="00FA5CD1">
      <w:pPr>
        <w:tabs>
          <w:tab w:val="left" w:pos="180"/>
        </w:tabs>
        <w:spacing w:after="0" w:line="240" w:lineRule="auto"/>
        <w:ind w:right="-510"/>
        <w:jc w:val="both"/>
        <w:rPr>
          <w:rFonts w:ascii="Times New Roman" w:eastAsia="Times New Roman" w:hAnsi="Times New Roman" w:cs="Times New Roman"/>
          <w:color w:val="000000"/>
          <w:sz w:val="24"/>
          <w:szCs w:val="24"/>
          <w:lang w:eastAsia="pl-PL"/>
        </w:rPr>
      </w:pPr>
    </w:p>
    <w:p w:rsidR="00FA5CD1" w:rsidRPr="001B26F5" w:rsidRDefault="00FA5CD1" w:rsidP="00FA5CD1">
      <w:pPr>
        <w:spacing w:before="120" w:after="0" w:line="240" w:lineRule="auto"/>
        <w:ind w:left="142"/>
        <w:rPr>
          <w:rFonts w:ascii="Times New Roman" w:eastAsia="Times New Roman" w:hAnsi="Times New Roman" w:cs="Times New Roman"/>
          <w:sz w:val="24"/>
          <w:szCs w:val="24"/>
          <w:lang w:eastAsia="pl-PL"/>
        </w:rPr>
      </w:pPr>
    </w:p>
    <w:p w:rsidR="00FA5CD1" w:rsidRPr="001B26F5" w:rsidRDefault="00FA5CD1" w:rsidP="00FA5CD1">
      <w:pPr>
        <w:spacing w:before="120" w:after="0" w:line="240" w:lineRule="auto"/>
        <w:ind w:left="142"/>
        <w:rPr>
          <w:rFonts w:ascii="Times New Roman" w:eastAsia="Times New Roman" w:hAnsi="Times New Roman" w:cs="Times New Roman"/>
          <w:sz w:val="24"/>
          <w:szCs w:val="24"/>
          <w:lang w:eastAsia="pl-PL"/>
        </w:rPr>
      </w:pPr>
    </w:p>
    <w:p w:rsidR="00FA5CD1" w:rsidRPr="001B26F5" w:rsidRDefault="00FA5CD1" w:rsidP="00FA5CD1">
      <w:pPr>
        <w:spacing w:before="120" w:after="0" w:line="240" w:lineRule="auto"/>
        <w:ind w:left="142"/>
        <w:rPr>
          <w:rFonts w:ascii="Times New Roman" w:eastAsia="Times New Roman" w:hAnsi="Times New Roman" w:cs="Times New Roman"/>
          <w:sz w:val="24"/>
          <w:szCs w:val="24"/>
          <w:lang w:eastAsia="pl-PL"/>
        </w:rPr>
      </w:pPr>
    </w:p>
    <w:p w:rsidR="00FA5CD1" w:rsidRPr="001B26F5" w:rsidRDefault="00FA5CD1" w:rsidP="00FA5CD1">
      <w:pPr>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w:t>
      </w:r>
    </w:p>
    <w:p w:rsidR="00FA5CD1" w:rsidRPr="001B26F5" w:rsidRDefault="00FA5CD1" w:rsidP="00FA5CD1">
      <w:pPr>
        <w:spacing w:after="0" w:line="24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lastRenderedPageBreak/>
        <w:t>miejscowość,  data</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pieczęcie imienne i podpisy osób</w:t>
      </w:r>
    </w:p>
    <w:p w:rsidR="00FA5CD1" w:rsidRPr="001B26F5" w:rsidRDefault="00FA5CD1" w:rsidP="00FA5CD1">
      <w:pPr>
        <w:spacing w:after="0" w:line="240" w:lineRule="auto"/>
        <w:ind w:left="3545" w:firstLine="1420"/>
        <w:jc w:val="center"/>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uprawnionych do reprezentowania wykonawcy</w:t>
      </w: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pieczęć firmowa wykonawcy</w:t>
      </w:r>
    </w:p>
    <w:p w:rsidR="00FA5CD1" w:rsidRPr="001B26F5" w:rsidRDefault="00FA5CD1" w:rsidP="00FA5CD1">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 xml:space="preserve">FORMULARZ NR 4 </w:t>
      </w:r>
    </w:p>
    <w:p w:rsidR="004A641F" w:rsidRPr="001B26F5" w:rsidRDefault="004A641F" w:rsidP="004A641F">
      <w:pPr>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color w:val="000000"/>
          <w:sz w:val="24"/>
          <w:szCs w:val="24"/>
          <w:lang w:eastAsia="pl-PL"/>
        </w:rPr>
        <w:t>Dotyczy:</w:t>
      </w:r>
      <w:r w:rsidRPr="001B26F5">
        <w:rPr>
          <w:rFonts w:ascii="Times New Roman" w:eastAsia="Times New Roman" w:hAnsi="Times New Roman" w:cs="Times New Roman"/>
          <w:color w:val="000000"/>
          <w:sz w:val="24"/>
          <w:szCs w:val="24"/>
          <w:lang w:eastAsia="pl-PL"/>
        </w:rPr>
        <w:tab/>
        <w:t>postępowania, o udzielenie zamówienia publicznego prowadzonego w trybie przet</w:t>
      </w:r>
      <w:r>
        <w:rPr>
          <w:rFonts w:ascii="Times New Roman" w:eastAsia="Times New Roman" w:hAnsi="Times New Roman" w:cs="Times New Roman"/>
          <w:color w:val="000000"/>
          <w:sz w:val="24"/>
          <w:szCs w:val="24"/>
          <w:lang w:eastAsia="pl-PL"/>
        </w:rPr>
        <w:t>argu nieograniczonego Nr ZP – 4/2016</w:t>
      </w:r>
      <w:r w:rsidRPr="001B26F5">
        <w:rPr>
          <w:rFonts w:ascii="Times New Roman" w:eastAsia="Times New Roman" w:hAnsi="Times New Roman" w:cs="Times New Roman"/>
          <w:color w:val="000000"/>
          <w:sz w:val="24"/>
          <w:szCs w:val="24"/>
          <w:lang w:eastAsia="pl-PL"/>
        </w:rPr>
        <w:t xml:space="preserve"> pn.</w:t>
      </w:r>
      <w:r w:rsidRPr="009C1935">
        <w:rPr>
          <w:rFonts w:ascii="Times New Roman" w:eastAsia="Times New Roman" w:hAnsi="Times New Roman"/>
          <w:b/>
          <w:i/>
          <w:sz w:val="24"/>
          <w:lang w:eastAsia="pl-PL"/>
        </w:rPr>
        <w:t xml:space="preserve"> </w:t>
      </w:r>
      <w:r>
        <w:rPr>
          <w:rFonts w:ascii="Times New Roman" w:eastAsia="Times New Roman" w:hAnsi="Times New Roman"/>
          <w:b/>
          <w:i/>
          <w:sz w:val="24"/>
          <w:lang w:eastAsia="pl-PL"/>
        </w:rPr>
        <w:t>rozbudowa drogi powiatowej nr 4121W ul. Rataja gm. Ożarów Mazowiecki, ul. Poprzeczna gm. Stare Babice, dł. 4476,15 mb wraz z wykonaniem ronda na skrzyżowaniu z ul. Nowowiejską w m. Pogroszew</w:t>
      </w:r>
      <w:r w:rsidRPr="001B26F5">
        <w:rPr>
          <w:rFonts w:ascii="Times New Roman" w:eastAsia="Times New Roman" w:hAnsi="Times New Roman" w:cs="Times New Roman"/>
          <w:b/>
          <w:i/>
          <w:sz w:val="24"/>
          <w:lang w:eastAsia="pl-PL"/>
        </w:rPr>
        <w:t xml:space="preserve"> </w:t>
      </w:r>
    </w:p>
    <w:p w:rsidR="004A641F" w:rsidRPr="001B26F5" w:rsidRDefault="004A641F" w:rsidP="004A641F">
      <w:pPr>
        <w:spacing w:after="0" w:line="240" w:lineRule="auto"/>
        <w:jc w:val="center"/>
        <w:rPr>
          <w:rFonts w:ascii="Times New Roman" w:eastAsia="Times New Roman" w:hAnsi="Times New Roman" w:cs="Times New Roman"/>
          <w:b/>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jc w:val="center"/>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OŚWIADCZENIE</w:t>
      </w: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Oświadczamy, że nie podlegamy wykluczeniu z postępowania o zamówienie publiczne na podstawie art. 24 ustawy Prawo zamówień publicznych z dnia 2</w:t>
      </w:r>
      <w:r>
        <w:rPr>
          <w:rFonts w:ascii="Times New Roman" w:eastAsia="Times New Roman" w:hAnsi="Times New Roman" w:cs="Times New Roman"/>
          <w:sz w:val="24"/>
          <w:szCs w:val="24"/>
          <w:lang w:eastAsia="pl-PL"/>
        </w:rPr>
        <w:t>4 stycznia 2004r. (Dz. U. z 2015 r., poz. 2164</w:t>
      </w:r>
      <w:r w:rsidRPr="001B26F5">
        <w:rPr>
          <w:rFonts w:ascii="Times New Roman" w:eastAsia="Times New Roman" w:hAnsi="Times New Roman" w:cs="Times New Roman"/>
          <w:sz w:val="24"/>
          <w:szCs w:val="24"/>
          <w:lang w:eastAsia="pl-PL"/>
        </w:rPr>
        <w:t xml:space="preserve"> z </w:t>
      </w:r>
      <w:proofErr w:type="spellStart"/>
      <w:r w:rsidRPr="001B26F5">
        <w:rPr>
          <w:rFonts w:ascii="Times New Roman" w:eastAsia="Times New Roman" w:hAnsi="Times New Roman" w:cs="Times New Roman"/>
          <w:sz w:val="24"/>
          <w:szCs w:val="24"/>
          <w:lang w:eastAsia="pl-PL"/>
        </w:rPr>
        <w:t>późn</w:t>
      </w:r>
      <w:proofErr w:type="spellEnd"/>
      <w:r w:rsidRPr="001B26F5">
        <w:rPr>
          <w:rFonts w:ascii="Times New Roman" w:eastAsia="Times New Roman" w:hAnsi="Times New Roman" w:cs="Times New Roman"/>
          <w:sz w:val="24"/>
          <w:szCs w:val="24"/>
          <w:lang w:eastAsia="pl-PL"/>
        </w:rPr>
        <w:t>. zm.)</w:t>
      </w: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 xml:space="preserve">            ......................................................</w:t>
      </w:r>
    </w:p>
    <w:p w:rsidR="00FA5CD1" w:rsidRPr="001B26F5" w:rsidRDefault="00FA5CD1" w:rsidP="00FA5CD1">
      <w:pPr>
        <w:spacing w:after="0" w:line="24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miejscowość,  data</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 xml:space="preserve">  </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pieczęcie imienne i podpisy osób</w:t>
      </w:r>
    </w:p>
    <w:p w:rsidR="00FA5CD1" w:rsidRPr="001B26F5" w:rsidRDefault="00FA5CD1" w:rsidP="00FA5CD1">
      <w:pPr>
        <w:spacing w:after="0" w:line="240" w:lineRule="auto"/>
        <w:ind w:left="3545" w:firstLine="1420"/>
        <w:jc w:val="center"/>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 xml:space="preserve">   uprawnionych do reprezentowania                 </w:t>
      </w:r>
    </w:p>
    <w:p w:rsidR="00FA5CD1" w:rsidRPr="001B26F5" w:rsidRDefault="00FA5CD1" w:rsidP="00FA5CD1">
      <w:pPr>
        <w:spacing w:before="120" w:after="0" w:line="36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ab/>
      </w:r>
    </w:p>
    <w:p w:rsidR="00FA5CD1" w:rsidRPr="001B26F5" w:rsidRDefault="00FA5CD1" w:rsidP="00FA5CD1">
      <w:pPr>
        <w:spacing w:before="120" w:after="0" w:line="360" w:lineRule="auto"/>
        <w:jc w:val="both"/>
        <w:rPr>
          <w:rFonts w:ascii="Times New Roman" w:eastAsia="Times New Roman" w:hAnsi="Times New Roman" w:cs="Times New Roman"/>
          <w:sz w:val="24"/>
          <w:szCs w:val="24"/>
          <w:lang w:eastAsia="pl-PL"/>
        </w:rPr>
      </w:pPr>
    </w:p>
    <w:p w:rsidR="00FA5CD1" w:rsidRPr="001B26F5" w:rsidRDefault="00FA5CD1" w:rsidP="00FA5CD1">
      <w:pPr>
        <w:spacing w:before="120" w:after="0" w:line="360" w:lineRule="auto"/>
        <w:jc w:val="both"/>
        <w:rPr>
          <w:rFonts w:ascii="Times New Roman" w:eastAsia="Times New Roman" w:hAnsi="Times New Roman" w:cs="Times New Roman"/>
          <w:sz w:val="24"/>
          <w:szCs w:val="24"/>
          <w:lang w:eastAsia="pl-PL"/>
        </w:rPr>
      </w:pPr>
    </w:p>
    <w:p w:rsidR="00FA5CD1" w:rsidRPr="001B26F5" w:rsidRDefault="00FA5CD1" w:rsidP="00FA5CD1">
      <w:pPr>
        <w:spacing w:before="120" w:after="0" w:line="360" w:lineRule="auto"/>
        <w:jc w:val="both"/>
        <w:rPr>
          <w:rFonts w:ascii="Times New Roman" w:eastAsia="Times New Roman" w:hAnsi="Times New Roman" w:cs="Times New Roman"/>
          <w:sz w:val="24"/>
          <w:szCs w:val="24"/>
          <w:lang w:eastAsia="pl-PL"/>
        </w:rPr>
      </w:pPr>
    </w:p>
    <w:p w:rsidR="00FA5CD1" w:rsidRPr="001B26F5" w:rsidRDefault="00FA5CD1" w:rsidP="00FA5CD1">
      <w:pPr>
        <w:spacing w:before="120" w:after="0" w:line="360" w:lineRule="auto"/>
        <w:jc w:val="both"/>
        <w:rPr>
          <w:rFonts w:ascii="Times New Roman" w:eastAsia="Times New Roman" w:hAnsi="Times New Roman" w:cs="Times New Roman"/>
          <w:sz w:val="24"/>
          <w:szCs w:val="24"/>
          <w:lang w:eastAsia="pl-PL"/>
        </w:rPr>
      </w:pPr>
    </w:p>
    <w:p w:rsidR="00FA5CD1" w:rsidRPr="001B26F5" w:rsidRDefault="00FA5CD1" w:rsidP="00FA5CD1">
      <w:pPr>
        <w:spacing w:before="120" w:after="0" w:line="360" w:lineRule="auto"/>
        <w:jc w:val="both"/>
        <w:rPr>
          <w:rFonts w:ascii="Times New Roman" w:eastAsia="Times New Roman" w:hAnsi="Times New Roman" w:cs="Times New Roman"/>
          <w:sz w:val="24"/>
          <w:szCs w:val="24"/>
          <w:lang w:eastAsia="pl-PL"/>
        </w:rPr>
      </w:pPr>
    </w:p>
    <w:p w:rsidR="00FA5CD1" w:rsidRPr="001B26F5" w:rsidRDefault="00FA5CD1" w:rsidP="00FA5CD1">
      <w:pPr>
        <w:spacing w:before="120" w:after="0" w:line="360" w:lineRule="auto"/>
        <w:jc w:val="both"/>
        <w:rPr>
          <w:rFonts w:ascii="Times New Roman" w:eastAsia="Times New Roman" w:hAnsi="Times New Roman" w:cs="Times New Roman"/>
          <w:sz w:val="24"/>
          <w:szCs w:val="24"/>
          <w:lang w:eastAsia="pl-PL"/>
        </w:rPr>
      </w:pPr>
    </w:p>
    <w:p w:rsidR="00FA5CD1" w:rsidRPr="001B26F5" w:rsidRDefault="00FA5CD1" w:rsidP="00FA5CD1">
      <w:pPr>
        <w:spacing w:before="120" w:after="0" w:line="360" w:lineRule="auto"/>
        <w:jc w:val="both"/>
        <w:rPr>
          <w:rFonts w:ascii="Times New Roman" w:eastAsia="Times New Roman" w:hAnsi="Times New Roman" w:cs="Times New Roman"/>
          <w:sz w:val="24"/>
          <w:szCs w:val="24"/>
          <w:lang w:eastAsia="pl-PL"/>
        </w:rPr>
      </w:pPr>
    </w:p>
    <w:p w:rsidR="00FA5CD1" w:rsidRPr="001B26F5" w:rsidRDefault="00FA5CD1" w:rsidP="00FA5CD1">
      <w:pPr>
        <w:spacing w:before="120" w:after="0" w:line="360" w:lineRule="auto"/>
        <w:jc w:val="both"/>
        <w:rPr>
          <w:rFonts w:ascii="Times New Roman" w:eastAsia="Times New Roman" w:hAnsi="Times New Roman" w:cs="Times New Roman"/>
          <w:sz w:val="24"/>
          <w:szCs w:val="24"/>
          <w:lang w:eastAsia="pl-PL"/>
        </w:rPr>
      </w:pPr>
    </w:p>
    <w:p w:rsidR="00FA5CD1" w:rsidRPr="001B26F5" w:rsidRDefault="00FA5CD1" w:rsidP="00FA5CD1">
      <w:pPr>
        <w:spacing w:before="120" w:after="0" w:line="360" w:lineRule="auto"/>
        <w:jc w:val="both"/>
        <w:rPr>
          <w:rFonts w:ascii="Times New Roman" w:eastAsia="Times New Roman" w:hAnsi="Times New Roman" w:cs="Times New Roman"/>
          <w:sz w:val="24"/>
          <w:szCs w:val="24"/>
          <w:lang w:eastAsia="pl-PL"/>
        </w:rPr>
      </w:pPr>
    </w:p>
    <w:p w:rsidR="00FA5CD1" w:rsidRPr="001B26F5" w:rsidRDefault="00FA5CD1" w:rsidP="00FA5CD1">
      <w:pPr>
        <w:spacing w:before="120" w:after="0" w:line="360" w:lineRule="auto"/>
        <w:jc w:val="both"/>
        <w:rPr>
          <w:rFonts w:ascii="Times New Roman" w:eastAsia="Times New Roman" w:hAnsi="Times New Roman" w:cs="Times New Roman"/>
          <w:sz w:val="24"/>
          <w:szCs w:val="24"/>
          <w:lang w:eastAsia="pl-PL"/>
        </w:rPr>
      </w:pPr>
    </w:p>
    <w:p w:rsidR="00FA5CD1" w:rsidRPr="001B26F5" w:rsidRDefault="00FA5CD1" w:rsidP="00FA5CD1">
      <w:pPr>
        <w:spacing w:before="120" w:after="0" w:line="360" w:lineRule="auto"/>
        <w:jc w:val="both"/>
        <w:rPr>
          <w:rFonts w:ascii="Times New Roman" w:eastAsia="Times New Roman" w:hAnsi="Times New Roman" w:cs="Times New Roman"/>
          <w:sz w:val="24"/>
          <w:szCs w:val="24"/>
          <w:lang w:eastAsia="pl-PL"/>
        </w:rPr>
      </w:pPr>
    </w:p>
    <w:p w:rsidR="00FA5CD1" w:rsidRPr="001B26F5" w:rsidRDefault="00FA5CD1" w:rsidP="00FA5CD1">
      <w:pPr>
        <w:autoSpaceDE w:val="0"/>
        <w:autoSpaceDN w:val="0"/>
        <w:adjustRightInd w:val="0"/>
        <w:spacing w:after="0" w:line="360" w:lineRule="auto"/>
        <w:ind w:left="3540" w:hanging="3540"/>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t>
      </w:r>
    </w:p>
    <w:p w:rsidR="00FA5CD1" w:rsidRPr="001B26F5" w:rsidRDefault="00FA5CD1" w:rsidP="00FA5CD1">
      <w:pPr>
        <w:tabs>
          <w:tab w:val="left" w:pos="0"/>
          <w:tab w:val="left" w:pos="720"/>
        </w:tabs>
        <w:spacing w:after="0" w:line="36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pieczęć firmowa wykonawcy</w:t>
      </w:r>
      <w:r w:rsidRPr="001B26F5">
        <w:rPr>
          <w:rFonts w:ascii="Times New Roman" w:eastAsia="Times New Roman" w:hAnsi="Times New Roman" w:cs="Times New Roman"/>
          <w:color w:val="000000"/>
          <w:sz w:val="24"/>
          <w:szCs w:val="24"/>
          <w:lang w:eastAsia="pl-PL"/>
        </w:rPr>
        <w:tab/>
      </w:r>
      <w:r w:rsidRPr="001B26F5">
        <w:rPr>
          <w:rFonts w:ascii="Times New Roman" w:eastAsia="Times New Roman" w:hAnsi="Times New Roman" w:cs="Times New Roman"/>
          <w:color w:val="000000"/>
          <w:sz w:val="24"/>
          <w:szCs w:val="24"/>
          <w:lang w:eastAsia="pl-PL"/>
        </w:rPr>
        <w:tab/>
      </w:r>
    </w:p>
    <w:p w:rsidR="00FA5CD1" w:rsidRPr="001B26F5" w:rsidRDefault="004A641F" w:rsidP="00FA5CD1">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FORMULARZ NR 5 </w:t>
      </w:r>
    </w:p>
    <w:p w:rsidR="004A641F" w:rsidRPr="001B26F5" w:rsidRDefault="004A641F" w:rsidP="004A641F">
      <w:pPr>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color w:val="000000"/>
          <w:sz w:val="24"/>
          <w:szCs w:val="24"/>
          <w:lang w:eastAsia="pl-PL"/>
        </w:rPr>
        <w:t>Dotyczy:</w:t>
      </w:r>
      <w:r w:rsidRPr="001B26F5">
        <w:rPr>
          <w:rFonts w:ascii="Times New Roman" w:eastAsia="Times New Roman" w:hAnsi="Times New Roman" w:cs="Times New Roman"/>
          <w:color w:val="000000"/>
          <w:sz w:val="24"/>
          <w:szCs w:val="24"/>
          <w:lang w:eastAsia="pl-PL"/>
        </w:rPr>
        <w:tab/>
        <w:t>postępowania, o udzielenie zamówienia publicznego prowadzonego w trybie przet</w:t>
      </w:r>
      <w:r>
        <w:rPr>
          <w:rFonts w:ascii="Times New Roman" w:eastAsia="Times New Roman" w:hAnsi="Times New Roman" w:cs="Times New Roman"/>
          <w:color w:val="000000"/>
          <w:sz w:val="24"/>
          <w:szCs w:val="24"/>
          <w:lang w:eastAsia="pl-PL"/>
        </w:rPr>
        <w:t>argu nieograniczonego Nr ZP – 4/2016</w:t>
      </w:r>
      <w:r w:rsidRPr="001B26F5">
        <w:rPr>
          <w:rFonts w:ascii="Times New Roman" w:eastAsia="Times New Roman" w:hAnsi="Times New Roman" w:cs="Times New Roman"/>
          <w:color w:val="000000"/>
          <w:sz w:val="24"/>
          <w:szCs w:val="24"/>
          <w:lang w:eastAsia="pl-PL"/>
        </w:rPr>
        <w:t xml:space="preserve"> pn.</w:t>
      </w:r>
      <w:r w:rsidRPr="009C1935">
        <w:rPr>
          <w:rFonts w:ascii="Times New Roman" w:eastAsia="Times New Roman" w:hAnsi="Times New Roman"/>
          <w:b/>
          <w:i/>
          <w:sz w:val="24"/>
          <w:lang w:eastAsia="pl-PL"/>
        </w:rPr>
        <w:t xml:space="preserve"> </w:t>
      </w:r>
      <w:r>
        <w:rPr>
          <w:rFonts w:ascii="Times New Roman" w:eastAsia="Times New Roman" w:hAnsi="Times New Roman"/>
          <w:b/>
          <w:i/>
          <w:sz w:val="24"/>
          <w:lang w:eastAsia="pl-PL"/>
        </w:rPr>
        <w:t>rozbudowa drogi powiatowej nr 4121W ul. Rataja gm. Ożarów Mazowiecki, ul. Poprzeczna gm. Stare Babice, dł. 4476,15 mb wraz z wykonaniem ronda na skrzyżowaniu z ul. Nowowiejską w m. Pogroszew</w:t>
      </w:r>
      <w:r w:rsidRPr="001B26F5">
        <w:rPr>
          <w:rFonts w:ascii="Times New Roman" w:eastAsia="Times New Roman" w:hAnsi="Times New Roman" w:cs="Times New Roman"/>
          <w:b/>
          <w:i/>
          <w:sz w:val="24"/>
          <w:lang w:eastAsia="pl-PL"/>
        </w:rPr>
        <w:t xml:space="preserve"> </w:t>
      </w:r>
    </w:p>
    <w:p w:rsidR="00FA5CD1" w:rsidRPr="001B26F5" w:rsidRDefault="00FA5CD1" w:rsidP="00FA5CD1">
      <w:pPr>
        <w:spacing w:after="0" w:line="240" w:lineRule="auto"/>
        <w:jc w:val="both"/>
        <w:rPr>
          <w:rFonts w:ascii="Times New Roman" w:eastAsia="Times New Roman" w:hAnsi="Times New Roman" w:cs="Times New Roman"/>
          <w:b/>
          <w:i/>
          <w:sz w:val="24"/>
          <w:szCs w:val="24"/>
          <w:lang w:eastAsia="pl-PL"/>
        </w:rPr>
      </w:pPr>
    </w:p>
    <w:p w:rsidR="00FA5CD1" w:rsidRPr="001B26F5" w:rsidRDefault="00FA5CD1" w:rsidP="00FA5CD1">
      <w:pPr>
        <w:autoSpaceDE w:val="0"/>
        <w:autoSpaceDN w:val="0"/>
        <w:adjustRightInd w:val="0"/>
        <w:spacing w:after="0" w:line="360" w:lineRule="auto"/>
        <w:ind w:firstLine="357"/>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 niepotrzebne skreślić</w:t>
      </w:r>
    </w:p>
    <w:p w:rsidR="00FA5CD1" w:rsidRPr="001B26F5" w:rsidRDefault="00FA5CD1" w:rsidP="00FA5CD1">
      <w:pPr>
        <w:spacing w:after="0" w:line="360" w:lineRule="auto"/>
        <w:rPr>
          <w:rFonts w:ascii="Times New Roman" w:eastAsia="Times New Roman" w:hAnsi="Times New Roman" w:cs="Times New Roman"/>
          <w:bCs/>
          <w:i/>
          <w:sz w:val="24"/>
          <w:szCs w:val="24"/>
          <w:lang w:eastAsia="pl-PL"/>
        </w:rPr>
      </w:pPr>
    </w:p>
    <w:p w:rsidR="00FA5CD1" w:rsidRPr="001B26F5" w:rsidRDefault="00FA5CD1" w:rsidP="00FA5CD1">
      <w:pPr>
        <w:autoSpaceDE w:val="0"/>
        <w:autoSpaceDN w:val="0"/>
        <w:adjustRightInd w:val="0"/>
        <w:spacing w:after="0" w:line="36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INFORMACJA DOTYCZĄCA GRUPY KAPITAŁOWEJ</w:t>
      </w:r>
    </w:p>
    <w:p w:rsidR="00FA5CD1" w:rsidRPr="001B26F5" w:rsidRDefault="00FA5CD1" w:rsidP="00FA5CD1">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p>
    <w:p w:rsidR="00FA5CD1" w:rsidRPr="001B26F5" w:rsidRDefault="00FA5CD1" w:rsidP="00FA5CD1">
      <w:pPr>
        <w:widowControl w:val="0"/>
        <w:autoSpaceDE w:val="0"/>
        <w:autoSpaceDN w:val="0"/>
        <w:adjustRightInd w:val="0"/>
        <w:spacing w:after="0" w:line="360" w:lineRule="auto"/>
        <w:ind w:right="-6"/>
        <w:rPr>
          <w:rFonts w:ascii="Times New Roman" w:eastAsia="Times New Roman" w:hAnsi="Times New Roman" w:cs="Times New Roman"/>
          <w:bCs/>
          <w:color w:val="000000"/>
          <w:sz w:val="24"/>
          <w:szCs w:val="24"/>
          <w:lang w:eastAsia="pl-PL"/>
        </w:rPr>
      </w:pPr>
      <w:r w:rsidRPr="001B26F5">
        <w:rPr>
          <w:rFonts w:ascii="Times New Roman" w:eastAsia="Times New Roman" w:hAnsi="Times New Roman" w:cs="Times New Roman"/>
          <w:bCs/>
          <w:color w:val="000000"/>
          <w:sz w:val="24"/>
          <w:szCs w:val="24"/>
          <w:lang w:eastAsia="pl-PL"/>
        </w:rPr>
        <w:t xml:space="preserve">W związku z ubieganiem się o udzielenie zamówienia publicznego </w:t>
      </w:r>
      <w:r w:rsidR="004A641F">
        <w:rPr>
          <w:rFonts w:ascii="Times New Roman" w:eastAsia="Times New Roman" w:hAnsi="Times New Roman" w:cs="Times New Roman"/>
          <w:color w:val="000000"/>
          <w:sz w:val="24"/>
          <w:szCs w:val="24"/>
          <w:lang w:eastAsia="pl-PL"/>
        </w:rPr>
        <w:t>nr ZP-4/2016</w:t>
      </w:r>
      <w:r w:rsidRPr="001B26F5">
        <w:rPr>
          <w:rFonts w:ascii="Times New Roman" w:eastAsia="Times New Roman" w:hAnsi="Times New Roman" w:cs="Times New Roman"/>
          <w:color w:val="000000"/>
          <w:sz w:val="24"/>
          <w:szCs w:val="24"/>
          <w:lang w:eastAsia="pl-PL"/>
        </w:rPr>
        <w:t xml:space="preserve"> </w:t>
      </w:r>
      <w:r w:rsidRPr="001B26F5">
        <w:rPr>
          <w:rFonts w:ascii="Times New Roman" w:eastAsia="Times New Roman" w:hAnsi="Times New Roman" w:cs="Times New Roman"/>
          <w:bCs/>
          <w:color w:val="000000"/>
          <w:sz w:val="24"/>
          <w:szCs w:val="24"/>
          <w:lang w:eastAsia="pl-PL"/>
        </w:rPr>
        <w:t>informuję, iż:*</w:t>
      </w:r>
    </w:p>
    <w:p w:rsidR="00FA5CD1" w:rsidRPr="001B26F5" w:rsidRDefault="00FA5CD1" w:rsidP="00FA5CD1">
      <w:pPr>
        <w:widowControl w:val="0"/>
        <w:numPr>
          <w:ilvl w:val="0"/>
          <w:numId w:val="54"/>
        </w:numPr>
        <w:autoSpaceDE w:val="0"/>
        <w:autoSpaceDN w:val="0"/>
        <w:adjustRightInd w:val="0"/>
        <w:spacing w:after="0" w:line="360" w:lineRule="auto"/>
        <w:ind w:right="-6"/>
        <w:jc w:val="both"/>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bCs/>
          <w:color w:val="000000"/>
          <w:sz w:val="24"/>
          <w:szCs w:val="24"/>
          <w:lang w:eastAsia="pl-PL"/>
        </w:rPr>
        <w:t xml:space="preserve">do tej samej grupy kapitałowej </w:t>
      </w:r>
      <w:r w:rsidRPr="001B26F5">
        <w:rPr>
          <w:rFonts w:ascii="Times New Roman" w:eastAsia="Times New Roman" w:hAnsi="Times New Roman" w:cs="Times New Roman"/>
          <w:color w:val="000000"/>
          <w:sz w:val="24"/>
          <w:szCs w:val="24"/>
          <w:lang w:eastAsia="pl-PL"/>
        </w:rPr>
        <w:t xml:space="preserve">w rozumieniu ustawy z dnia 16 lutego 2007 r. o ochronie konkurencji i konsumentów (Dz. U.  50, poz. 331  </w:t>
      </w:r>
      <w:proofErr w:type="spellStart"/>
      <w:r w:rsidRPr="001B26F5">
        <w:rPr>
          <w:rFonts w:ascii="Times New Roman" w:eastAsia="Times New Roman" w:hAnsi="Times New Roman" w:cs="Times New Roman"/>
          <w:color w:val="000000"/>
          <w:sz w:val="24"/>
          <w:szCs w:val="24"/>
          <w:lang w:eastAsia="pl-PL"/>
        </w:rPr>
        <w:t>późn</w:t>
      </w:r>
      <w:proofErr w:type="spellEnd"/>
      <w:r w:rsidRPr="001B26F5">
        <w:rPr>
          <w:rFonts w:ascii="Times New Roman" w:eastAsia="Times New Roman" w:hAnsi="Times New Roman" w:cs="Times New Roman"/>
          <w:color w:val="000000"/>
          <w:sz w:val="24"/>
          <w:szCs w:val="24"/>
          <w:lang w:eastAsia="pl-PL"/>
        </w:rPr>
        <w:t>. zm.). należą następujące podmioty:</w:t>
      </w:r>
    </w:p>
    <w:p w:rsidR="00FA5CD1" w:rsidRPr="001B26F5" w:rsidRDefault="00FA5CD1" w:rsidP="00FA5CD1">
      <w:pPr>
        <w:widowControl w:val="0"/>
        <w:autoSpaceDE w:val="0"/>
        <w:autoSpaceDN w:val="0"/>
        <w:adjustRightInd w:val="0"/>
        <w:spacing w:after="0" w:line="360" w:lineRule="auto"/>
        <w:ind w:left="600" w:right="-6"/>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t>
      </w:r>
    </w:p>
    <w:p w:rsidR="00FA5CD1" w:rsidRPr="001B26F5" w:rsidRDefault="00FA5CD1" w:rsidP="00FA5CD1">
      <w:pPr>
        <w:widowControl w:val="0"/>
        <w:autoSpaceDE w:val="0"/>
        <w:autoSpaceDN w:val="0"/>
        <w:adjustRightInd w:val="0"/>
        <w:spacing w:after="0" w:line="360" w:lineRule="auto"/>
        <w:ind w:left="600" w:right="-6"/>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t>
      </w:r>
    </w:p>
    <w:p w:rsidR="00FA5CD1" w:rsidRPr="001B26F5" w:rsidRDefault="00FA5CD1" w:rsidP="00FA5CD1">
      <w:pPr>
        <w:widowControl w:val="0"/>
        <w:numPr>
          <w:ilvl w:val="0"/>
          <w:numId w:val="54"/>
        </w:numPr>
        <w:tabs>
          <w:tab w:val="left" w:pos="5535"/>
        </w:tabs>
        <w:autoSpaceDE w:val="0"/>
        <w:autoSpaceDN w:val="0"/>
        <w:adjustRightInd w:val="0"/>
        <w:spacing w:after="0" w:line="360" w:lineRule="auto"/>
        <w:ind w:right="-6"/>
        <w:jc w:val="both"/>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color w:val="000000"/>
          <w:sz w:val="24"/>
          <w:szCs w:val="24"/>
          <w:lang w:eastAsia="pl-PL"/>
        </w:rPr>
        <w:t>nie należę/nie należymy do grupy kapitałowej.</w:t>
      </w:r>
      <w:r w:rsidRPr="001B26F5">
        <w:rPr>
          <w:rFonts w:ascii="Times New Roman" w:eastAsia="Times New Roman" w:hAnsi="Times New Roman" w:cs="Times New Roman"/>
          <w:color w:val="000000"/>
          <w:sz w:val="24"/>
          <w:szCs w:val="24"/>
          <w:lang w:eastAsia="pl-PL"/>
        </w:rPr>
        <w:tab/>
      </w:r>
    </w:p>
    <w:p w:rsidR="00FA5CD1" w:rsidRPr="001B26F5" w:rsidRDefault="00FA5CD1" w:rsidP="00FA5CD1">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p>
    <w:p w:rsidR="00FA5CD1" w:rsidRPr="001B26F5" w:rsidRDefault="00FA5CD1" w:rsidP="00FA5CD1">
      <w:pPr>
        <w:autoSpaceDE w:val="0"/>
        <w:autoSpaceDN w:val="0"/>
        <w:adjustRightInd w:val="0"/>
        <w:spacing w:after="0" w:line="36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 niepotrzebne skreślić; Wykonawca musi wybrać </w:t>
      </w:r>
      <w:proofErr w:type="spellStart"/>
      <w:r w:rsidRPr="001B26F5">
        <w:rPr>
          <w:rFonts w:ascii="Times New Roman" w:eastAsia="Times New Roman" w:hAnsi="Times New Roman" w:cs="Times New Roman"/>
          <w:color w:val="000000"/>
          <w:sz w:val="24"/>
          <w:szCs w:val="24"/>
          <w:lang w:eastAsia="pl-PL"/>
        </w:rPr>
        <w:t>pkt</w:t>
      </w:r>
      <w:proofErr w:type="spellEnd"/>
      <w:r w:rsidRPr="001B26F5">
        <w:rPr>
          <w:rFonts w:ascii="Times New Roman" w:eastAsia="Times New Roman" w:hAnsi="Times New Roman" w:cs="Times New Roman"/>
          <w:color w:val="000000"/>
          <w:sz w:val="24"/>
          <w:szCs w:val="24"/>
          <w:lang w:eastAsia="pl-PL"/>
        </w:rPr>
        <w:t xml:space="preserve"> 1 lub </w:t>
      </w:r>
      <w:proofErr w:type="spellStart"/>
      <w:r w:rsidRPr="001B26F5">
        <w:rPr>
          <w:rFonts w:ascii="Times New Roman" w:eastAsia="Times New Roman" w:hAnsi="Times New Roman" w:cs="Times New Roman"/>
          <w:color w:val="000000"/>
          <w:sz w:val="24"/>
          <w:szCs w:val="24"/>
          <w:lang w:eastAsia="pl-PL"/>
        </w:rPr>
        <w:t>pkt</w:t>
      </w:r>
      <w:proofErr w:type="spellEnd"/>
      <w:r w:rsidRPr="001B26F5">
        <w:rPr>
          <w:rFonts w:ascii="Times New Roman" w:eastAsia="Times New Roman" w:hAnsi="Times New Roman" w:cs="Times New Roman"/>
          <w:color w:val="000000"/>
          <w:sz w:val="24"/>
          <w:szCs w:val="24"/>
          <w:lang w:eastAsia="pl-PL"/>
        </w:rPr>
        <w:t xml:space="preserve"> 2.</w:t>
      </w:r>
    </w:p>
    <w:p w:rsidR="00FA5CD1" w:rsidRPr="001B26F5" w:rsidRDefault="00FA5CD1" w:rsidP="00FA5CD1">
      <w:pPr>
        <w:tabs>
          <w:tab w:val="left" w:pos="4740"/>
        </w:tabs>
        <w:autoSpaceDE w:val="0"/>
        <w:autoSpaceDN w:val="0"/>
        <w:adjustRightInd w:val="0"/>
        <w:spacing w:after="0" w:line="240" w:lineRule="auto"/>
        <w:rPr>
          <w:rFonts w:ascii="Times New Roman" w:eastAsia="Arial Unicode MS" w:hAnsi="Times New Roman" w:cs="Times New Roman"/>
          <w:color w:val="000000"/>
          <w:sz w:val="24"/>
          <w:szCs w:val="24"/>
          <w:lang w:eastAsia="pl-PL"/>
        </w:rPr>
      </w:pPr>
      <w:r w:rsidRPr="001B26F5">
        <w:rPr>
          <w:rFonts w:ascii="Times New Roman" w:eastAsia="Arial Unicode MS" w:hAnsi="Times New Roman" w:cs="Times New Roman"/>
          <w:color w:val="000000"/>
          <w:sz w:val="24"/>
          <w:szCs w:val="24"/>
          <w:lang w:eastAsia="pl-PL"/>
        </w:rPr>
        <w:t>Miejscowość, data: ….........................................</w:t>
      </w:r>
      <w:r w:rsidRPr="001B26F5">
        <w:rPr>
          <w:rFonts w:ascii="Times New Roman" w:eastAsia="Arial Unicode MS" w:hAnsi="Times New Roman" w:cs="Times New Roman"/>
          <w:color w:val="000000"/>
          <w:sz w:val="24"/>
          <w:szCs w:val="24"/>
          <w:lang w:eastAsia="pl-PL"/>
        </w:rPr>
        <w:tab/>
      </w:r>
    </w:p>
    <w:p w:rsidR="00FA5CD1" w:rsidRPr="001B26F5" w:rsidRDefault="00FA5CD1" w:rsidP="00FA5CD1">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rsidR="00FA5CD1" w:rsidRPr="001B26F5" w:rsidRDefault="00FA5CD1" w:rsidP="00FA5CD1">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szCs w:val="24"/>
          <w:lang w:eastAsia="pl-PL"/>
        </w:rPr>
      </w:pPr>
    </w:p>
    <w:p w:rsidR="00FA5CD1" w:rsidRPr="001B26F5" w:rsidRDefault="00FA5CD1" w:rsidP="00FA5CD1">
      <w:pPr>
        <w:autoSpaceDE w:val="0"/>
        <w:autoSpaceDN w:val="0"/>
        <w:adjustRightInd w:val="0"/>
        <w:spacing w:after="0" w:line="240" w:lineRule="auto"/>
        <w:ind w:left="4248" w:firstLine="708"/>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w:t>
      </w:r>
    </w:p>
    <w:p w:rsidR="00FA5CD1" w:rsidRPr="001B26F5" w:rsidRDefault="00FA5CD1" w:rsidP="00FA5CD1">
      <w:pPr>
        <w:autoSpaceDE w:val="0"/>
        <w:autoSpaceDN w:val="0"/>
        <w:adjustRightInd w:val="0"/>
        <w:spacing w:after="0" w:line="240" w:lineRule="auto"/>
        <w:ind w:left="4248" w:firstLine="708"/>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(pieczęć imienna i podpis Wykonawcy  lub</w:t>
      </w:r>
    </w:p>
    <w:p w:rsidR="00FA5CD1" w:rsidRPr="001B26F5" w:rsidRDefault="00FA5CD1" w:rsidP="00FA5CD1">
      <w:pPr>
        <w:autoSpaceDE w:val="0"/>
        <w:autoSpaceDN w:val="0"/>
        <w:adjustRightInd w:val="0"/>
        <w:spacing w:after="0" w:line="240" w:lineRule="auto"/>
        <w:ind w:left="4248" w:firstLine="708"/>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 xml:space="preserve"> osoby uprawnionej do reprezentacji Wykonawcy)</w:t>
      </w: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pieczęć firmowa wykonawcy</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p>
    <w:p w:rsidR="00FA5CD1" w:rsidRPr="001B26F5" w:rsidRDefault="00FA5CD1" w:rsidP="00FA5CD1">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FORMULARZ NR 6</w:t>
      </w:r>
    </w:p>
    <w:p w:rsidR="00FA5CD1" w:rsidRPr="001B26F5" w:rsidRDefault="00FA5CD1" w:rsidP="00FA5CD1">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p>
    <w:p w:rsidR="004A641F" w:rsidRPr="001B26F5" w:rsidRDefault="004A641F" w:rsidP="004A641F">
      <w:pPr>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color w:val="000000"/>
          <w:sz w:val="24"/>
          <w:szCs w:val="24"/>
          <w:lang w:eastAsia="pl-PL"/>
        </w:rPr>
        <w:t>Dotyczy:</w:t>
      </w:r>
      <w:r w:rsidRPr="001B26F5">
        <w:rPr>
          <w:rFonts w:ascii="Times New Roman" w:eastAsia="Times New Roman" w:hAnsi="Times New Roman" w:cs="Times New Roman"/>
          <w:color w:val="000000"/>
          <w:sz w:val="24"/>
          <w:szCs w:val="24"/>
          <w:lang w:eastAsia="pl-PL"/>
        </w:rPr>
        <w:tab/>
        <w:t>postępowania, o udzielenie zamówienia publicznego prowadzonego w trybie przet</w:t>
      </w:r>
      <w:r>
        <w:rPr>
          <w:rFonts w:ascii="Times New Roman" w:eastAsia="Times New Roman" w:hAnsi="Times New Roman" w:cs="Times New Roman"/>
          <w:color w:val="000000"/>
          <w:sz w:val="24"/>
          <w:szCs w:val="24"/>
          <w:lang w:eastAsia="pl-PL"/>
        </w:rPr>
        <w:t>argu nieograniczonego Nr ZP – 4/2016</w:t>
      </w:r>
      <w:r w:rsidRPr="001B26F5">
        <w:rPr>
          <w:rFonts w:ascii="Times New Roman" w:eastAsia="Times New Roman" w:hAnsi="Times New Roman" w:cs="Times New Roman"/>
          <w:color w:val="000000"/>
          <w:sz w:val="24"/>
          <w:szCs w:val="24"/>
          <w:lang w:eastAsia="pl-PL"/>
        </w:rPr>
        <w:t xml:space="preserve"> pn.</w:t>
      </w:r>
      <w:r w:rsidRPr="009C1935">
        <w:rPr>
          <w:rFonts w:ascii="Times New Roman" w:eastAsia="Times New Roman" w:hAnsi="Times New Roman"/>
          <w:b/>
          <w:i/>
          <w:sz w:val="24"/>
          <w:lang w:eastAsia="pl-PL"/>
        </w:rPr>
        <w:t xml:space="preserve"> </w:t>
      </w:r>
      <w:r>
        <w:rPr>
          <w:rFonts w:ascii="Times New Roman" w:eastAsia="Times New Roman" w:hAnsi="Times New Roman"/>
          <w:b/>
          <w:i/>
          <w:sz w:val="24"/>
          <w:lang w:eastAsia="pl-PL"/>
        </w:rPr>
        <w:t>rozbudowa drogi powiatowej nr 4121W ul. Rataja gm. Ożarów Mazowiecki, ul. Poprzeczna gm. Stare Babice, dł. 4476,15 mb wraz z wykonaniem ronda na skrzyżowaniu z ul. Nowowiejską w m. Pogroszew</w:t>
      </w:r>
      <w:r w:rsidRPr="001B26F5">
        <w:rPr>
          <w:rFonts w:ascii="Times New Roman" w:eastAsia="Times New Roman" w:hAnsi="Times New Roman" w:cs="Times New Roman"/>
          <w:b/>
          <w:i/>
          <w:sz w:val="24"/>
          <w:lang w:eastAsia="pl-PL"/>
        </w:rPr>
        <w:t xml:space="preserve"> </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4"/>
        <w:gridCol w:w="7929"/>
      </w:tblGrid>
      <w:tr w:rsidR="00FA5CD1" w:rsidRPr="001B26F5" w:rsidTr="00461EC5">
        <w:trPr>
          <w:cantSplit/>
          <w:trHeight w:val="344"/>
        </w:trPr>
        <w:tc>
          <w:tcPr>
            <w:tcW w:w="434" w:type="dxa"/>
            <w:vMerge w:val="restart"/>
            <w:tcBorders>
              <w:top w:val="single" w:sz="4" w:space="0" w:color="auto"/>
              <w:left w:val="single" w:sz="4" w:space="0" w:color="auto"/>
              <w:bottom w:val="single" w:sz="4" w:space="0" w:color="auto"/>
              <w:right w:val="single" w:sz="4" w:space="0" w:color="auto"/>
            </w:tcBorders>
          </w:tcPr>
          <w:p w:rsidR="00FA5CD1" w:rsidRPr="001B26F5" w:rsidRDefault="00FA5CD1" w:rsidP="00461EC5">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proofErr w:type="spellStart"/>
            <w:r w:rsidRPr="001B26F5">
              <w:rPr>
                <w:rFonts w:ascii="Times New Roman" w:eastAsia="Times New Roman" w:hAnsi="Times New Roman" w:cs="Times New Roman"/>
                <w:b/>
                <w:color w:val="000000"/>
                <w:sz w:val="24"/>
                <w:szCs w:val="24"/>
                <w:lang w:eastAsia="pl-PL"/>
              </w:rPr>
              <w:t>Lp</w:t>
            </w:r>
            <w:proofErr w:type="spellEnd"/>
          </w:p>
        </w:tc>
        <w:tc>
          <w:tcPr>
            <w:tcW w:w="7929" w:type="dxa"/>
            <w:vMerge w:val="restart"/>
            <w:tcBorders>
              <w:top w:val="single" w:sz="4" w:space="0" w:color="auto"/>
              <w:left w:val="single" w:sz="4" w:space="0" w:color="auto"/>
              <w:bottom w:val="single" w:sz="4" w:space="0" w:color="auto"/>
              <w:right w:val="single" w:sz="4" w:space="0" w:color="auto"/>
            </w:tcBorders>
          </w:tcPr>
          <w:p w:rsidR="00FA5CD1" w:rsidRPr="001B26F5" w:rsidRDefault="00FA5CD1" w:rsidP="00461EC5">
            <w:pPr>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1B26F5">
              <w:rPr>
                <w:rFonts w:ascii="Times New Roman" w:eastAsia="Times New Roman" w:hAnsi="Times New Roman" w:cs="Times New Roman"/>
                <w:b/>
                <w:color w:val="000000"/>
                <w:sz w:val="24"/>
                <w:szCs w:val="24"/>
                <w:lang w:eastAsia="pl-PL"/>
              </w:rPr>
              <w:t>CZĘŚĆ ZAMÓWIENIA POWIERZON PODWYKONAWCOM</w:t>
            </w:r>
          </w:p>
        </w:tc>
      </w:tr>
      <w:tr w:rsidR="00FA5CD1" w:rsidRPr="001B26F5" w:rsidTr="00461EC5">
        <w:trPr>
          <w:cantSplit/>
          <w:trHeight w:val="343"/>
        </w:trPr>
        <w:tc>
          <w:tcPr>
            <w:tcW w:w="434" w:type="dxa"/>
            <w:vMerge/>
            <w:tcBorders>
              <w:top w:val="single" w:sz="4" w:space="0" w:color="auto"/>
              <w:left w:val="single" w:sz="4" w:space="0" w:color="auto"/>
              <w:bottom w:val="single" w:sz="4" w:space="0" w:color="auto"/>
              <w:right w:val="single" w:sz="4" w:space="0" w:color="auto"/>
            </w:tcBorders>
            <w:vAlign w:val="center"/>
          </w:tcPr>
          <w:p w:rsidR="00FA5CD1" w:rsidRPr="001B26F5" w:rsidRDefault="00FA5CD1" w:rsidP="00461EC5">
            <w:pPr>
              <w:spacing w:after="0" w:line="240" w:lineRule="auto"/>
              <w:rPr>
                <w:rFonts w:ascii="Times New Roman" w:eastAsia="Times New Roman" w:hAnsi="Times New Roman" w:cs="Times New Roman"/>
                <w:b/>
                <w:color w:val="000000"/>
                <w:sz w:val="24"/>
                <w:szCs w:val="24"/>
                <w:lang w:eastAsia="pl-PL"/>
              </w:rPr>
            </w:pPr>
          </w:p>
        </w:tc>
        <w:tc>
          <w:tcPr>
            <w:tcW w:w="7929" w:type="dxa"/>
            <w:vMerge/>
            <w:tcBorders>
              <w:top w:val="single" w:sz="4" w:space="0" w:color="auto"/>
              <w:left w:val="single" w:sz="4" w:space="0" w:color="auto"/>
              <w:bottom w:val="single" w:sz="4" w:space="0" w:color="auto"/>
              <w:right w:val="single" w:sz="4" w:space="0" w:color="auto"/>
            </w:tcBorders>
            <w:vAlign w:val="center"/>
          </w:tcPr>
          <w:p w:rsidR="00FA5CD1" w:rsidRPr="001B26F5" w:rsidRDefault="00FA5CD1" w:rsidP="00461EC5">
            <w:pPr>
              <w:spacing w:after="0" w:line="240" w:lineRule="auto"/>
              <w:rPr>
                <w:rFonts w:ascii="Times New Roman" w:eastAsia="Times New Roman" w:hAnsi="Times New Roman" w:cs="Times New Roman"/>
                <w:b/>
                <w:color w:val="000000"/>
                <w:sz w:val="24"/>
                <w:szCs w:val="24"/>
                <w:lang w:eastAsia="pl-PL"/>
              </w:rPr>
            </w:pPr>
          </w:p>
        </w:tc>
      </w:tr>
      <w:tr w:rsidR="00FA5CD1" w:rsidRPr="001B26F5" w:rsidTr="00461EC5">
        <w:trPr>
          <w:cantSplit/>
          <w:trHeight w:val="215"/>
        </w:trPr>
        <w:tc>
          <w:tcPr>
            <w:tcW w:w="434"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1</w:t>
            </w:r>
          </w:p>
        </w:tc>
        <w:tc>
          <w:tcPr>
            <w:tcW w:w="7929"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2</w:t>
            </w:r>
          </w:p>
        </w:tc>
      </w:tr>
      <w:tr w:rsidR="00FA5CD1" w:rsidRPr="001B26F5" w:rsidTr="00461EC5">
        <w:trPr>
          <w:cantSplit/>
          <w:trHeight w:val="706"/>
        </w:trPr>
        <w:tc>
          <w:tcPr>
            <w:tcW w:w="434"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1</w:t>
            </w:r>
          </w:p>
        </w:tc>
        <w:tc>
          <w:tcPr>
            <w:tcW w:w="7929"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spacing w:after="0" w:line="240" w:lineRule="auto"/>
              <w:rPr>
                <w:rFonts w:ascii="Times New Roman" w:eastAsia="Times New Roman" w:hAnsi="Times New Roman" w:cs="Times New Roman"/>
                <w:sz w:val="24"/>
                <w:szCs w:val="24"/>
                <w:lang w:eastAsia="pl-PL"/>
              </w:rPr>
            </w:pPr>
          </w:p>
        </w:tc>
      </w:tr>
      <w:tr w:rsidR="00FA5CD1" w:rsidRPr="001B26F5" w:rsidTr="00461EC5">
        <w:trPr>
          <w:cantSplit/>
          <w:trHeight w:val="702"/>
        </w:trPr>
        <w:tc>
          <w:tcPr>
            <w:tcW w:w="434"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2</w:t>
            </w:r>
          </w:p>
        </w:tc>
        <w:tc>
          <w:tcPr>
            <w:tcW w:w="7929"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r w:rsidR="00FA5CD1" w:rsidRPr="001B26F5" w:rsidTr="00461EC5">
        <w:trPr>
          <w:cantSplit/>
          <w:trHeight w:val="685"/>
        </w:trPr>
        <w:tc>
          <w:tcPr>
            <w:tcW w:w="434"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3</w:t>
            </w:r>
          </w:p>
        </w:tc>
        <w:tc>
          <w:tcPr>
            <w:tcW w:w="7929" w:type="dxa"/>
            <w:tcBorders>
              <w:top w:val="single" w:sz="4" w:space="0" w:color="auto"/>
              <w:left w:val="single" w:sz="4" w:space="0" w:color="auto"/>
              <w:bottom w:val="single" w:sz="4" w:space="0" w:color="auto"/>
              <w:right w:val="single" w:sz="4" w:space="0" w:color="auto"/>
            </w:tcBorders>
          </w:tcPr>
          <w:p w:rsidR="00FA5CD1" w:rsidRPr="001B26F5" w:rsidRDefault="00FA5CD1" w:rsidP="00461EC5">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tc>
      </w:tr>
    </w:tbl>
    <w:p w:rsidR="00FA5CD1" w:rsidRPr="001B26F5" w:rsidRDefault="00FA5CD1" w:rsidP="00FA5CD1">
      <w:pPr>
        <w:tabs>
          <w:tab w:val="left" w:pos="7440"/>
        </w:tabs>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ab/>
      </w: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w:t>
      </w:r>
    </w:p>
    <w:p w:rsidR="00FA5CD1" w:rsidRPr="001B26F5" w:rsidRDefault="00FA5CD1" w:rsidP="00FA5CD1">
      <w:pPr>
        <w:spacing w:after="0" w:line="24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miejscowość,  data</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pieczęcie imienne i podpisy osób</w:t>
      </w:r>
    </w:p>
    <w:p w:rsidR="00FA5CD1" w:rsidRPr="001B26F5" w:rsidRDefault="00FA5CD1" w:rsidP="00FA5CD1">
      <w:pPr>
        <w:spacing w:after="0" w:line="240" w:lineRule="auto"/>
        <w:ind w:left="3545" w:firstLine="1420"/>
        <w:jc w:val="center"/>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uprawnionych do reprezentowania wykonawcy</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tabs>
          <w:tab w:val="left" w:pos="993"/>
        </w:tabs>
        <w:autoSpaceDN w:val="0"/>
        <w:spacing w:after="0" w:line="360" w:lineRule="auto"/>
        <w:ind w:right="-508"/>
        <w:rPr>
          <w:rFonts w:ascii="Times New Roman" w:eastAsia="Times New Roman" w:hAnsi="Times New Roman" w:cs="Times New Roman"/>
          <w:bCs/>
          <w:sz w:val="24"/>
          <w:szCs w:val="24"/>
          <w:lang w:eastAsia="pl-PL"/>
        </w:rPr>
      </w:pPr>
      <w:r w:rsidRPr="001B26F5">
        <w:rPr>
          <w:rFonts w:ascii="Times New Roman" w:eastAsia="Times New Roman" w:hAnsi="Times New Roman" w:cs="Times New Roman"/>
          <w:bCs/>
          <w:sz w:val="24"/>
          <w:szCs w:val="24"/>
          <w:lang w:eastAsia="pl-PL"/>
        </w:rPr>
        <w:t>………...………………</w:t>
      </w:r>
    </w:p>
    <w:p w:rsidR="00FA5CD1" w:rsidRPr="001B26F5" w:rsidRDefault="00FA5CD1" w:rsidP="00FA5CD1">
      <w:pPr>
        <w:tabs>
          <w:tab w:val="left" w:pos="0"/>
          <w:tab w:val="left" w:pos="720"/>
        </w:tabs>
        <w:spacing w:after="0" w:line="360" w:lineRule="auto"/>
        <w:rPr>
          <w:rFonts w:ascii="Times New Roman" w:eastAsia="Calibri" w:hAnsi="Times New Roman" w:cs="Times New Roman"/>
          <w:sz w:val="24"/>
          <w:szCs w:val="24"/>
        </w:rPr>
      </w:pPr>
      <w:r w:rsidRPr="001B26F5">
        <w:rPr>
          <w:rFonts w:ascii="Times New Roman" w:eastAsia="Calibri" w:hAnsi="Times New Roman" w:cs="Times New Roman"/>
          <w:sz w:val="24"/>
          <w:szCs w:val="24"/>
        </w:rPr>
        <w:t>pieczęć firmowa Wykonawcy</w:t>
      </w:r>
    </w:p>
    <w:p w:rsidR="00FA5CD1" w:rsidRPr="001B26F5" w:rsidRDefault="00FA5CD1" w:rsidP="00FA5CD1">
      <w:pPr>
        <w:autoSpaceDE w:val="0"/>
        <w:autoSpaceDN w:val="0"/>
        <w:adjustRightInd w:val="0"/>
        <w:spacing w:after="0" w:line="360" w:lineRule="auto"/>
        <w:jc w:val="center"/>
        <w:rPr>
          <w:rFonts w:ascii="Times New Roman" w:eastAsia="Calibri" w:hAnsi="Times New Roman" w:cs="Times New Roman"/>
          <w:b/>
          <w:sz w:val="24"/>
          <w:szCs w:val="24"/>
        </w:rPr>
      </w:pPr>
      <w:r w:rsidRPr="001B26F5">
        <w:rPr>
          <w:rFonts w:ascii="Times New Roman" w:eastAsia="Calibri" w:hAnsi="Times New Roman" w:cs="Times New Roman"/>
          <w:b/>
          <w:sz w:val="24"/>
          <w:szCs w:val="24"/>
        </w:rPr>
        <w:t>FORMULARZ NR 7</w:t>
      </w:r>
    </w:p>
    <w:p w:rsidR="004A641F" w:rsidRPr="001B26F5" w:rsidRDefault="004A641F" w:rsidP="004A641F">
      <w:pPr>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color w:val="000000"/>
          <w:sz w:val="24"/>
          <w:szCs w:val="24"/>
          <w:lang w:eastAsia="pl-PL"/>
        </w:rPr>
        <w:t>Dotyczy:</w:t>
      </w:r>
      <w:r w:rsidRPr="001B26F5">
        <w:rPr>
          <w:rFonts w:ascii="Times New Roman" w:eastAsia="Times New Roman" w:hAnsi="Times New Roman" w:cs="Times New Roman"/>
          <w:color w:val="000000"/>
          <w:sz w:val="24"/>
          <w:szCs w:val="24"/>
          <w:lang w:eastAsia="pl-PL"/>
        </w:rPr>
        <w:tab/>
        <w:t>postępowania, o udzielenie zamówienia publicznego prowadzonego w trybie przet</w:t>
      </w:r>
      <w:r>
        <w:rPr>
          <w:rFonts w:ascii="Times New Roman" w:eastAsia="Times New Roman" w:hAnsi="Times New Roman" w:cs="Times New Roman"/>
          <w:color w:val="000000"/>
          <w:sz w:val="24"/>
          <w:szCs w:val="24"/>
          <w:lang w:eastAsia="pl-PL"/>
        </w:rPr>
        <w:t>argu nieograniczonego Nr ZP – 4/2016</w:t>
      </w:r>
      <w:r w:rsidRPr="001B26F5">
        <w:rPr>
          <w:rFonts w:ascii="Times New Roman" w:eastAsia="Times New Roman" w:hAnsi="Times New Roman" w:cs="Times New Roman"/>
          <w:color w:val="000000"/>
          <w:sz w:val="24"/>
          <w:szCs w:val="24"/>
          <w:lang w:eastAsia="pl-PL"/>
        </w:rPr>
        <w:t xml:space="preserve"> pn.</w:t>
      </w:r>
      <w:r w:rsidRPr="009C1935">
        <w:rPr>
          <w:rFonts w:ascii="Times New Roman" w:eastAsia="Times New Roman" w:hAnsi="Times New Roman"/>
          <w:b/>
          <w:i/>
          <w:sz w:val="24"/>
          <w:lang w:eastAsia="pl-PL"/>
        </w:rPr>
        <w:t xml:space="preserve"> </w:t>
      </w:r>
      <w:r>
        <w:rPr>
          <w:rFonts w:ascii="Times New Roman" w:eastAsia="Times New Roman" w:hAnsi="Times New Roman"/>
          <w:b/>
          <w:i/>
          <w:sz w:val="24"/>
          <w:lang w:eastAsia="pl-PL"/>
        </w:rPr>
        <w:t>rozbudowa drogi powiatowej nr 4121W ul. Rataja gm. Ożarów Mazowiecki, ul. Poprzeczna gm. Stare Babice, dł. 4476,15 mb wraz z wykonaniem ronda na skrzyżowaniu z ul. Nowowiejską w m. Pogroszew</w:t>
      </w:r>
      <w:r w:rsidRPr="001B26F5">
        <w:rPr>
          <w:rFonts w:ascii="Times New Roman" w:eastAsia="Times New Roman" w:hAnsi="Times New Roman" w:cs="Times New Roman"/>
          <w:b/>
          <w:i/>
          <w:sz w:val="24"/>
          <w:lang w:eastAsia="pl-PL"/>
        </w:rPr>
        <w:t xml:space="preserve"> </w:t>
      </w:r>
    </w:p>
    <w:p w:rsidR="00FA5CD1" w:rsidRPr="001B26F5" w:rsidRDefault="00FA5CD1" w:rsidP="00FA5CD1">
      <w:pPr>
        <w:autoSpaceDE w:val="0"/>
        <w:autoSpaceDN w:val="0"/>
        <w:adjustRightInd w:val="0"/>
        <w:spacing w:after="0" w:line="360" w:lineRule="auto"/>
        <w:jc w:val="center"/>
        <w:rPr>
          <w:rFonts w:ascii="Times New Roman" w:eastAsia="Calibri" w:hAnsi="Times New Roman" w:cs="Times New Roman"/>
          <w:b/>
          <w:sz w:val="24"/>
          <w:szCs w:val="24"/>
        </w:rPr>
      </w:pPr>
    </w:p>
    <w:p w:rsidR="00FA5CD1" w:rsidRPr="001B26F5" w:rsidRDefault="00FA5CD1" w:rsidP="00FA5CD1">
      <w:pPr>
        <w:tabs>
          <w:tab w:val="left" w:pos="357"/>
          <w:tab w:val="left" w:pos="1077"/>
        </w:tabs>
        <w:suppressAutoHyphens/>
        <w:spacing w:after="0" w:line="360" w:lineRule="auto"/>
        <w:ind w:left="357"/>
        <w:jc w:val="center"/>
        <w:rPr>
          <w:rFonts w:ascii="Times New Roman" w:eastAsia="Times New Roman" w:hAnsi="Times New Roman" w:cs="Times New Roman"/>
          <w:b/>
          <w:smallCaps/>
          <w:sz w:val="24"/>
          <w:szCs w:val="24"/>
          <w:lang w:eastAsia="ar-SA"/>
        </w:rPr>
      </w:pPr>
      <w:r w:rsidRPr="001B26F5">
        <w:rPr>
          <w:rFonts w:ascii="Times New Roman" w:eastAsia="Times New Roman" w:hAnsi="Times New Roman" w:cs="Times New Roman"/>
          <w:b/>
          <w:smallCaps/>
          <w:sz w:val="24"/>
          <w:szCs w:val="24"/>
          <w:lang w:eastAsia="ar-SA"/>
        </w:rPr>
        <w:t>INFORMACJA O CZĘŚCI ZAMÓWIENIA ORAZ NAZWACH (FIRMACH) PODWYKONAWCÓW</w:t>
      </w:r>
      <w:r w:rsidRPr="001B26F5">
        <w:rPr>
          <w:rFonts w:ascii="Times New Roman" w:eastAsia="Times New Roman" w:hAnsi="Times New Roman" w:cs="Times New Roman"/>
          <w:b/>
          <w:bCs/>
          <w:smallCaps/>
          <w:sz w:val="24"/>
          <w:szCs w:val="24"/>
          <w:lang w:eastAsia="ar-SA"/>
        </w:rPr>
        <w:t xml:space="preserve">, NA KTÓRYCH ZASOBY WYKONAWCA POWOŁUJE SIĘ NA ZASADACH OKREŚLONYCH W ART. 26 UST. 2B ustawy </w:t>
      </w:r>
      <w:r w:rsidRPr="001B26F5">
        <w:rPr>
          <w:rFonts w:ascii="Times New Roman" w:eastAsia="Times New Roman" w:hAnsi="Times New Roman" w:cs="Times New Roman"/>
          <w:b/>
          <w:smallCaps/>
          <w:sz w:val="24"/>
          <w:szCs w:val="24"/>
          <w:lang w:eastAsia="ar-SA"/>
        </w:rPr>
        <w:t>z dnia 29 stycznia 2004 r. – Prawo zamówień publicznych</w:t>
      </w:r>
      <w:r w:rsidRPr="001B26F5">
        <w:rPr>
          <w:rFonts w:ascii="Times New Roman" w:eastAsia="Times New Roman" w:hAnsi="Times New Roman" w:cs="Times New Roman"/>
          <w:b/>
          <w:bCs/>
          <w:smallCaps/>
          <w:sz w:val="24"/>
          <w:szCs w:val="24"/>
          <w:lang w:eastAsia="ar-SA"/>
        </w:rPr>
        <w:t xml:space="preserve">, W CELU WYKAZANIA SPEŁNIANIA WARUNKÓW UDZIAŁU W POSTĘPOWANIU, O KTÓRYCH MOWA W ART. 22 UST. 1 ustawy </w:t>
      </w:r>
      <w:r w:rsidRPr="001B26F5">
        <w:rPr>
          <w:rFonts w:ascii="Times New Roman" w:eastAsia="Times New Roman" w:hAnsi="Times New Roman" w:cs="Times New Roman"/>
          <w:b/>
          <w:smallCaps/>
          <w:sz w:val="24"/>
          <w:szCs w:val="24"/>
          <w:lang w:eastAsia="ar-SA"/>
        </w:rPr>
        <w:t>z dnia 29 stycznia 2004 r. – Prawo zamówień publicznych</w:t>
      </w:r>
      <w:r w:rsidRPr="001B26F5">
        <w:rPr>
          <w:rFonts w:ascii="Times New Roman" w:eastAsia="Times New Roman" w:hAnsi="Times New Roman" w:cs="Times New Roman"/>
          <w:b/>
          <w:bCs/>
          <w:smallCaps/>
          <w:sz w:val="24"/>
          <w:szCs w:val="24"/>
          <w:lang w:eastAsia="ar-SA"/>
        </w:rPr>
        <w:t xml:space="preserve"> </w:t>
      </w:r>
      <w:r w:rsidRPr="001B26F5">
        <w:rPr>
          <w:rFonts w:ascii="Times New Roman" w:eastAsia="Times New Roman" w:hAnsi="Times New Roman" w:cs="Times New Roman"/>
          <w:b/>
          <w:smallCaps/>
          <w:sz w:val="24"/>
          <w:szCs w:val="24"/>
          <w:lang w:eastAsia="ar-SA"/>
        </w:rPr>
        <w:t xml:space="preserve">(jeżeli dotyczy) </w:t>
      </w:r>
    </w:p>
    <w:p w:rsidR="00FA5CD1" w:rsidRPr="001B26F5" w:rsidRDefault="00FA5CD1" w:rsidP="00FA5CD1">
      <w:pPr>
        <w:tabs>
          <w:tab w:val="left" w:pos="357"/>
          <w:tab w:val="left" w:pos="1077"/>
        </w:tabs>
        <w:suppressAutoHyphens/>
        <w:spacing w:after="0" w:line="360" w:lineRule="auto"/>
        <w:ind w:left="357"/>
        <w:jc w:val="center"/>
        <w:rPr>
          <w:rFonts w:ascii="Times New Roman" w:eastAsia="Times New Roman" w:hAnsi="Times New Roman" w:cs="Times New Roman"/>
          <w:b/>
          <w:sz w:val="24"/>
          <w:szCs w:val="24"/>
          <w:lang w:eastAsia="ar-SA"/>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10"/>
        <w:gridCol w:w="4195"/>
        <w:gridCol w:w="4195"/>
      </w:tblGrid>
      <w:tr w:rsidR="00FA5CD1" w:rsidRPr="001B26F5" w:rsidTr="00461EC5">
        <w:trPr>
          <w:cantSplit/>
          <w:trHeight w:val="820"/>
          <w:jc w:val="center"/>
        </w:trPr>
        <w:tc>
          <w:tcPr>
            <w:tcW w:w="1510" w:type="dxa"/>
          </w:tcPr>
          <w:p w:rsidR="00FA5CD1" w:rsidRPr="001B26F5" w:rsidRDefault="00FA5CD1" w:rsidP="00461EC5">
            <w:pPr>
              <w:keepNext/>
              <w:numPr>
                <w:ilvl w:val="7"/>
                <w:numId w:val="57"/>
              </w:numPr>
              <w:tabs>
                <w:tab w:val="left" w:pos="0"/>
              </w:tabs>
              <w:suppressAutoHyphens/>
              <w:overflowPunct w:val="0"/>
              <w:autoSpaceDE w:val="0"/>
              <w:snapToGrid w:val="0"/>
              <w:spacing w:after="0" w:line="240" w:lineRule="auto"/>
              <w:jc w:val="center"/>
              <w:outlineLvl w:val="7"/>
              <w:rPr>
                <w:rFonts w:ascii="Times New Roman" w:eastAsia="Times New Roman" w:hAnsi="Times New Roman" w:cs="Times New Roman"/>
                <w:i/>
                <w:iCs/>
                <w:sz w:val="24"/>
                <w:szCs w:val="24"/>
                <w:lang w:eastAsia="pl-PL"/>
              </w:rPr>
            </w:pPr>
            <w:proofErr w:type="spellStart"/>
            <w:r w:rsidRPr="001B26F5">
              <w:rPr>
                <w:rFonts w:ascii="Times New Roman" w:eastAsia="Times New Roman" w:hAnsi="Times New Roman" w:cs="Times New Roman"/>
                <w:i/>
                <w:iCs/>
                <w:sz w:val="24"/>
                <w:szCs w:val="24"/>
                <w:lang w:eastAsia="pl-PL"/>
              </w:rPr>
              <w:t>Lp</w:t>
            </w:r>
            <w:proofErr w:type="spellEnd"/>
          </w:p>
        </w:tc>
        <w:tc>
          <w:tcPr>
            <w:tcW w:w="4195" w:type="dxa"/>
            <w:vAlign w:val="center"/>
          </w:tcPr>
          <w:p w:rsidR="00FA5CD1" w:rsidRPr="001B26F5" w:rsidRDefault="00FA5CD1" w:rsidP="00461EC5">
            <w:pPr>
              <w:tabs>
                <w:tab w:val="left" w:pos="0"/>
                <w:tab w:val="left" w:pos="720"/>
              </w:tabs>
              <w:overflowPunct w:val="0"/>
              <w:autoSpaceDE w:val="0"/>
              <w:snapToGrid w:val="0"/>
              <w:spacing w:after="0"/>
              <w:jc w:val="center"/>
              <w:rPr>
                <w:rFonts w:ascii="Times New Roman" w:eastAsia="Calibri" w:hAnsi="Times New Roman" w:cs="Times New Roman"/>
                <w:b/>
                <w:sz w:val="24"/>
                <w:szCs w:val="24"/>
              </w:rPr>
            </w:pPr>
            <w:r w:rsidRPr="001B26F5">
              <w:rPr>
                <w:rFonts w:ascii="Times New Roman" w:eastAsia="Calibri" w:hAnsi="Times New Roman" w:cs="Times New Roman"/>
                <w:sz w:val="24"/>
                <w:szCs w:val="24"/>
              </w:rPr>
              <w:t xml:space="preserve">Część zamówienia, której wykonanie Wykonawca zamierza powierzyć podwykonawcom, </w:t>
            </w:r>
            <w:r w:rsidRPr="001B26F5">
              <w:rPr>
                <w:rFonts w:ascii="Times New Roman" w:eastAsia="Calibri" w:hAnsi="Times New Roman" w:cs="Times New Roman"/>
                <w:bCs/>
                <w:sz w:val="24"/>
                <w:szCs w:val="24"/>
              </w:rPr>
              <w:t xml:space="preserve">na których zasoby powołuje się na zasadach określonych w art. 26 ust. 2b ustawy </w:t>
            </w:r>
            <w:r w:rsidRPr="001B26F5">
              <w:rPr>
                <w:rFonts w:ascii="Times New Roman" w:eastAsia="Calibri" w:hAnsi="Times New Roman" w:cs="Times New Roman"/>
                <w:sz w:val="24"/>
                <w:szCs w:val="24"/>
              </w:rPr>
              <w:t>z dnia 29 stycznia 2004 r. - Prawo zamówień publicznych</w:t>
            </w:r>
            <w:r w:rsidRPr="001B26F5">
              <w:rPr>
                <w:rFonts w:ascii="Times New Roman" w:eastAsia="Calibri" w:hAnsi="Times New Roman" w:cs="Times New Roman"/>
                <w:bCs/>
                <w:sz w:val="24"/>
                <w:szCs w:val="24"/>
              </w:rPr>
              <w:t xml:space="preserve">, w celu wykazania spełniania warunków udziału w postępowaniu, o których mowa w art. 22 ust. 1 ustawy </w:t>
            </w:r>
            <w:r w:rsidRPr="001B26F5">
              <w:rPr>
                <w:rFonts w:ascii="Times New Roman" w:eastAsia="Calibri" w:hAnsi="Times New Roman" w:cs="Times New Roman"/>
                <w:sz w:val="24"/>
                <w:szCs w:val="24"/>
              </w:rPr>
              <w:t>z dnia 29 stycznia 2004 r. - Prawo zamówień publicznych</w:t>
            </w:r>
          </w:p>
        </w:tc>
        <w:tc>
          <w:tcPr>
            <w:tcW w:w="4195" w:type="dxa"/>
            <w:vAlign w:val="center"/>
          </w:tcPr>
          <w:p w:rsidR="00FA5CD1" w:rsidRPr="001B26F5" w:rsidRDefault="00FA5CD1" w:rsidP="00461EC5">
            <w:pPr>
              <w:tabs>
                <w:tab w:val="left" w:pos="0"/>
                <w:tab w:val="left" w:pos="720"/>
              </w:tabs>
              <w:overflowPunct w:val="0"/>
              <w:autoSpaceDE w:val="0"/>
              <w:snapToGrid w:val="0"/>
              <w:spacing w:after="0"/>
              <w:jc w:val="center"/>
              <w:rPr>
                <w:rFonts w:ascii="Times New Roman" w:eastAsia="Calibri" w:hAnsi="Times New Roman" w:cs="Times New Roman"/>
                <w:sz w:val="24"/>
                <w:szCs w:val="24"/>
              </w:rPr>
            </w:pPr>
            <w:r w:rsidRPr="001B26F5">
              <w:rPr>
                <w:rFonts w:ascii="Times New Roman" w:eastAsia="Calibri" w:hAnsi="Times New Roman" w:cs="Times New Roman"/>
                <w:sz w:val="24"/>
                <w:szCs w:val="24"/>
              </w:rPr>
              <w:t xml:space="preserve">Nazwa (firma) podwykonawcy, </w:t>
            </w:r>
            <w:r w:rsidRPr="001B26F5">
              <w:rPr>
                <w:rFonts w:ascii="Times New Roman" w:eastAsia="Calibri" w:hAnsi="Times New Roman" w:cs="Times New Roman"/>
                <w:bCs/>
                <w:sz w:val="24"/>
                <w:szCs w:val="24"/>
              </w:rPr>
              <w:t xml:space="preserve">na którego zasoby Wykonawca powołuje się na zasadach określonych w art. 26 ust. 2b ustawy </w:t>
            </w:r>
            <w:r w:rsidRPr="001B26F5">
              <w:rPr>
                <w:rFonts w:ascii="Times New Roman" w:eastAsia="Calibri" w:hAnsi="Times New Roman" w:cs="Times New Roman"/>
                <w:sz w:val="24"/>
                <w:szCs w:val="24"/>
              </w:rPr>
              <w:t>z dnia 29 stycznia 2004 r. - Prawo zamówień publicznych</w:t>
            </w:r>
            <w:r w:rsidRPr="001B26F5">
              <w:rPr>
                <w:rFonts w:ascii="Times New Roman" w:eastAsia="Calibri" w:hAnsi="Times New Roman" w:cs="Times New Roman"/>
                <w:bCs/>
                <w:sz w:val="24"/>
                <w:szCs w:val="24"/>
              </w:rPr>
              <w:t xml:space="preserve">, w celu wykazania spełniania warunków udziału w postępowaniu, o których mowa w art. 22 ust. 1 ustawy </w:t>
            </w:r>
            <w:r w:rsidRPr="001B26F5">
              <w:rPr>
                <w:rFonts w:ascii="Times New Roman" w:eastAsia="Calibri" w:hAnsi="Times New Roman" w:cs="Times New Roman"/>
                <w:sz w:val="24"/>
                <w:szCs w:val="24"/>
              </w:rPr>
              <w:t>z dnia 29 stycznia 2004 r. - Prawo zamówień publicznych</w:t>
            </w:r>
          </w:p>
        </w:tc>
      </w:tr>
      <w:tr w:rsidR="00FA5CD1" w:rsidRPr="001B26F5" w:rsidTr="00461EC5">
        <w:trPr>
          <w:cantSplit/>
          <w:trHeight w:val="155"/>
          <w:jc w:val="center"/>
        </w:trPr>
        <w:tc>
          <w:tcPr>
            <w:tcW w:w="1510" w:type="dxa"/>
          </w:tcPr>
          <w:p w:rsidR="00FA5CD1" w:rsidRPr="001B26F5" w:rsidRDefault="00FA5CD1" w:rsidP="00461EC5">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1B26F5">
              <w:rPr>
                <w:rFonts w:ascii="Times New Roman" w:eastAsia="Calibri" w:hAnsi="Times New Roman" w:cs="Times New Roman"/>
                <w:sz w:val="24"/>
                <w:szCs w:val="24"/>
              </w:rPr>
              <w:t>1</w:t>
            </w:r>
          </w:p>
        </w:tc>
        <w:tc>
          <w:tcPr>
            <w:tcW w:w="4195" w:type="dxa"/>
          </w:tcPr>
          <w:p w:rsidR="00FA5CD1" w:rsidRPr="001B26F5" w:rsidRDefault="00FA5CD1" w:rsidP="00461EC5">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1B26F5">
              <w:rPr>
                <w:rFonts w:ascii="Times New Roman" w:eastAsia="Calibri" w:hAnsi="Times New Roman" w:cs="Times New Roman"/>
                <w:sz w:val="24"/>
                <w:szCs w:val="24"/>
              </w:rPr>
              <w:t>2</w:t>
            </w:r>
          </w:p>
        </w:tc>
        <w:tc>
          <w:tcPr>
            <w:tcW w:w="4195" w:type="dxa"/>
          </w:tcPr>
          <w:p w:rsidR="00FA5CD1" w:rsidRPr="001B26F5" w:rsidRDefault="00FA5CD1" w:rsidP="00461EC5">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1B26F5">
              <w:rPr>
                <w:rFonts w:ascii="Times New Roman" w:eastAsia="Calibri" w:hAnsi="Times New Roman" w:cs="Times New Roman"/>
                <w:sz w:val="24"/>
                <w:szCs w:val="24"/>
              </w:rPr>
              <w:t>3</w:t>
            </w:r>
          </w:p>
        </w:tc>
      </w:tr>
      <w:tr w:rsidR="00FA5CD1" w:rsidRPr="001B26F5" w:rsidTr="00461EC5">
        <w:trPr>
          <w:cantSplit/>
          <w:trHeight w:val="706"/>
          <w:jc w:val="center"/>
        </w:trPr>
        <w:tc>
          <w:tcPr>
            <w:tcW w:w="1510" w:type="dxa"/>
          </w:tcPr>
          <w:p w:rsidR="00FA5CD1" w:rsidRPr="001B26F5" w:rsidRDefault="00FA5CD1" w:rsidP="00461EC5">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1B26F5">
              <w:rPr>
                <w:rFonts w:ascii="Times New Roman" w:eastAsia="Calibri" w:hAnsi="Times New Roman" w:cs="Times New Roman"/>
                <w:sz w:val="24"/>
                <w:szCs w:val="24"/>
              </w:rPr>
              <w:t>1</w:t>
            </w:r>
          </w:p>
        </w:tc>
        <w:tc>
          <w:tcPr>
            <w:tcW w:w="4195" w:type="dxa"/>
          </w:tcPr>
          <w:p w:rsidR="00FA5CD1" w:rsidRPr="001B26F5" w:rsidRDefault="00FA5CD1" w:rsidP="00461EC5">
            <w:pPr>
              <w:tabs>
                <w:tab w:val="left" w:pos="993"/>
              </w:tabs>
              <w:autoSpaceDN w:val="0"/>
              <w:spacing w:after="0" w:line="360" w:lineRule="auto"/>
              <w:ind w:left="360" w:right="-508"/>
              <w:jc w:val="center"/>
              <w:rPr>
                <w:rFonts w:ascii="Times New Roman" w:eastAsia="Times New Roman" w:hAnsi="Times New Roman" w:cs="Times New Roman"/>
                <w:bCs/>
                <w:sz w:val="24"/>
                <w:szCs w:val="24"/>
                <w:lang w:eastAsia="pl-PL"/>
              </w:rPr>
            </w:pPr>
          </w:p>
        </w:tc>
        <w:tc>
          <w:tcPr>
            <w:tcW w:w="4195" w:type="dxa"/>
          </w:tcPr>
          <w:p w:rsidR="00FA5CD1" w:rsidRPr="001B26F5" w:rsidRDefault="00FA5CD1" w:rsidP="00461EC5">
            <w:pPr>
              <w:tabs>
                <w:tab w:val="left" w:pos="993"/>
              </w:tabs>
              <w:autoSpaceDN w:val="0"/>
              <w:spacing w:after="0" w:line="360" w:lineRule="auto"/>
              <w:ind w:left="360"/>
              <w:jc w:val="center"/>
              <w:rPr>
                <w:rFonts w:ascii="Times New Roman" w:eastAsia="Times New Roman" w:hAnsi="Times New Roman" w:cs="Times New Roman"/>
                <w:bCs/>
                <w:sz w:val="24"/>
                <w:szCs w:val="24"/>
                <w:lang w:eastAsia="pl-PL"/>
              </w:rPr>
            </w:pPr>
          </w:p>
        </w:tc>
      </w:tr>
      <w:tr w:rsidR="00FA5CD1" w:rsidRPr="001B26F5" w:rsidTr="00461EC5">
        <w:trPr>
          <w:cantSplit/>
          <w:trHeight w:val="702"/>
          <w:jc w:val="center"/>
        </w:trPr>
        <w:tc>
          <w:tcPr>
            <w:tcW w:w="1510" w:type="dxa"/>
          </w:tcPr>
          <w:p w:rsidR="00FA5CD1" w:rsidRPr="001B26F5" w:rsidRDefault="00FA5CD1" w:rsidP="00461EC5">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1B26F5">
              <w:rPr>
                <w:rFonts w:ascii="Times New Roman" w:eastAsia="Calibri" w:hAnsi="Times New Roman" w:cs="Times New Roman"/>
                <w:sz w:val="24"/>
                <w:szCs w:val="24"/>
              </w:rPr>
              <w:t>2</w:t>
            </w:r>
          </w:p>
        </w:tc>
        <w:tc>
          <w:tcPr>
            <w:tcW w:w="4195" w:type="dxa"/>
          </w:tcPr>
          <w:p w:rsidR="00FA5CD1" w:rsidRPr="001B26F5" w:rsidRDefault="00FA5CD1" w:rsidP="00461EC5">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c>
          <w:tcPr>
            <w:tcW w:w="4195" w:type="dxa"/>
          </w:tcPr>
          <w:p w:rsidR="00FA5CD1" w:rsidRPr="001B26F5" w:rsidRDefault="00FA5CD1" w:rsidP="00461EC5">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r>
      <w:tr w:rsidR="00FA5CD1" w:rsidRPr="001B26F5" w:rsidTr="00461EC5">
        <w:trPr>
          <w:cantSplit/>
          <w:trHeight w:val="685"/>
          <w:jc w:val="center"/>
        </w:trPr>
        <w:tc>
          <w:tcPr>
            <w:tcW w:w="1510" w:type="dxa"/>
          </w:tcPr>
          <w:p w:rsidR="00FA5CD1" w:rsidRPr="001B26F5" w:rsidRDefault="00FA5CD1" w:rsidP="00461EC5">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r w:rsidRPr="001B26F5">
              <w:rPr>
                <w:rFonts w:ascii="Times New Roman" w:eastAsia="Calibri" w:hAnsi="Times New Roman" w:cs="Times New Roman"/>
                <w:sz w:val="24"/>
                <w:szCs w:val="24"/>
              </w:rPr>
              <w:t>3</w:t>
            </w:r>
          </w:p>
        </w:tc>
        <w:tc>
          <w:tcPr>
            <w:tcW w:w="4195" w:type="dxa"/>
          </w:tcPr>
          <w:p w:rsidR="00FA5CD1" w:rsidRPr="001B26F5" w:rsidRDefault="00FA5CD1" w:rsidP="00461EC5">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c>
          <w:tcPr>
            <w:tcW w:w="4195" w:type="dxa"/>
          </w:tcPr>
          <w:p w:rsidR="00FA5CD1" w:rsidRPr="001B26F5" w:rsidRDefault="00FA5CD1" w:rsidP="00461EC5">
            <w:pPr>
              <w:tabs>
                <w:tab w:val="left" w:pos="0"/>
                <w:tab w:val="left" w:pos="720"/>
              </w:tabs>
              <w:overflowPunct w:val="0"/>
              <w:autoSpaceDE w:val="0"/>
              <w:snapToGrid w:val="0"/>
              <w:spacing w:after="0" w:line="360" w:lineRule="auto"/>
              <w:jc w:val="center"/>
              <w:rPr>
                <w:rFonts w:ascii="Times New Roman" w:eastAsia="Calibri" w:hAnsi="Times New Roman" w:cs="Times New Roman"/>
                <w:sz w:val="24"/>
                <w:szCs w:val="24"/>
              </w:rPr>
            </w:pPr>
          </w:p>
        </w:tc>
      </w:tr>
    </w:tbl>
    <w:p w:rsidR="00FA5CD1" w:rsidRPr="001B26F5" w:rsidRDefault="00FA5CD1" w:rsidP="00FA5CD1">
      <w:pPr>
        <w:tabs>
          <w:tab w:val="left" w:pos="357"/>
          <w:tab w:val="left" w:pos="1077"/>
        </w:tabs>
        <w:suppressAutoHyphens/>
        <w:spacing w:after="0" w:line="360" w:lineRule="auto"/>
        <w:ind w:left="357"/>
        <w:jc w:val="center"/>
        <w:rPr>
          <w:rFonts w:ascii="Times New Roman" w:eastAsia="Times New Roman" w:hAnsi="Times New Roman" w:cs="Times New Roman"/>
          <w:b/>
          <w:sz w:val="24"/>
          <w:szCs w:val="24"/>
          <w:lang w:eastAsia="ar-SA"/>
        </w:rPr>
      </w:pPr>
    </w:p>
    <w:p w:rsidR="00FA5CD1" w:rsidRPr="001B26F5" w:rsidRDefault="00FA5CD1" w:rsidP="00FA5CD1">
      <w:pPr>
        <w:tabs>
          <w:tab w:val="left" w:pos="12"/>
          <w:tab w:val="left" w:pos="732"/>
        </w:tabs>
        <w:overflowPunct w:val="0"/>
        <w:autoSpaceDE w:val="0"/>
        <w:spacing w:after="0" w:line="360" w:lineRule="auto"/>
        <w:ind w:left="12"/>
        <w:rPr>
          <w:rFonts w:ascii="Times New Roman" w:eastAsia="Calibri" w:hAnsi="Times New Roman" w:cs="Times New Roman"/>
          <w:sz w:val="24"/>
          <w:szCs w:val="24"/>
        </w:rPr>
      </w:pPr>
      <w:r w:rsidRPr="001B26F5">
        <w:rPr>
          <w:rFonts w:ascii="Times New Roman" w:eastAsia="Calibri" w:hAnsi="Times New Roman" w:cs="Times New Roman"/>
          <w:sz w:val="24"/>
          <w:szCs w:val="24"/>
        </w:rPr>
        <w:lastRenderedPageBreak/>
        <w:t xml:space="preserve">Należy wskazać część zamówienia oraz nazwę (firmy) podwykonawców, </w:t>
      </w:r>
      <w:r w:rsidRPr="001B26F5">
        <w:rPr>
          <w:rFonts w:ascii="Times New Roman" w:eastAsia="Calibri" w:hAnsi="Times New Roman" w:cs="Times New Roman"/>
          <w:bCs/>
          <w:sz w:val="24"/>
          <w:szCs w:val="24"/>
        </w:rPr>
        <w:t xml:space="preserve">na których zasoby Wykonawca powołuje się na zasadach określonych w art. 26 ust. 2b ustawy </w:t>
      </w:r>
      <w:r w:rsidRPr="001B26F5">
        <w:rPr>
          <w:rFonts w:ascii="Times New Roman" w:eastAsia="Calibri" w:hAnsi="Times New Roman" w:cs="Times New Roman"/>
          <w:sz w:val="24"/>
          <w:szCs w:val="24"/>
        </w:rPr>
        <w:t>z dnia 29 stycznia 2004 r. - Prawo zamówień publicznych</w:t>
      </w:r>
      <w:r w:rsidRPr="001B26F5">
        <w:rPr>
          <w:rFonts w:ascii="Times New Roman" w:eastAsia="Calibri" w:hAnsi="Times New Roman" w:cs="Times New Roman"/>
          <w:bCs/>
          <w:sz w:val="24"/>
          <w:szCs w:val="24"/>
        </w:rPr>
        <w:t xml:space="preserve">, w celu wykazania spełniania warunków udziału w postępowaniu, o których mowa w art. 22 ust. 1 ustawy </w:t>
      </w:r>
      <w:r w:rsidRPr="001B26F5">
        <w:rPr>
          <w:rFonts w:ascii="Times New Roman" w:eastAsia="Calibri" w:hAnsi="Times New Roman" w:cs="Times New Roman"/>
          <w:sz w:val="24"/>
          <w:szCs w:val="24"/>
        </w:rPr>
        <w:t>z dnia 29 stycznia 2004 r. - Prawo zamówień publicznych.</w:t>
      </w:r>
    </w:p>
    <w:p w:rsidR="00FA5CD1" w:rsidRPr="001B26F5" w:rsidRDefault="00FA5CD1" w:rsidP="00FA5CD1">
      <w:pPr>
        <w:overflowPunct w:val="0"/>
        <w:autoSpaceDE w:val="0"/>
        <w:spacing w:after="0" w:line="360" w:lineRule="auto"/>
        <w:rPr>
          <w:rFonts w:ascii="Times New Roman" w:eastAsia="Calibri" w:hAnsi="Times New Roman" w:cs="Times New Roman"/>
          <w:sz w:val="24"/>
          <w:szCs w:val="24"/>
        </w:rPr>
      </w:pPr>
    </w:p>
    <w:p w:rsidR="00FA5CD1" w:rsidRPr="001B26F5" w:rsidRDefault="00FA5CD1" w:rsidP="00FA5CD1">
      <w:pPr>
        <w:tabs>
          <w:tab w:val="left" w:pos="4740"/>
        </w:tabs>
        <w:autoSpaceDE w:val="0"/>
        <w:autoSpaceDN w:val="0"/>
        <w:adjustRightInd w:val="0"/>
        <w:spacing w:after="0" w:line="360" w:lineRule="auto"/>
        <w:rPr>
          <w:rFonts w:ascii="Times New Roman" w:eastAsia="Arial Unicode MS" w:hAnsi="Times New Roman" w:cs="Times New Roman"/>
          <w:sz w:val="24"/>
          <w:szCs w:val="24"/>
        </w:rPr>
      </w:pPr>
      <w:r w:rsidRPr="001B26F5">
        <w:rPr>
          <w:rFonts w:ascii="Times New Roman" w:eastAsia="Arial Unicode MS" w:hAnsi="Times New Roman" w:cs="Times New Roman"/>
          <w:sz w:val="24"/>
          <w:szCs w:val="24"/>
        </w:rPr>
        <w:t>Miejscowość, data: ….........................................</w:t>
      </w:r>
      <w:r w:rsidRPr="001B26F5">
        <w:rPr>
          <w:rFonts w:ascii="Times New Roman" w:eastAsia="Arial Unicode MS" w:hAnsi="Times New Roman" w:cs="Times New Roman"/>
          <w:sz w:val="24"/>
          <w:szCs w:val="24"/>
        </w:rPr>
        <w:tab/>
      </w:r>
    </w:p>
    <w:p w:rsidR="00FA5CD1" w:rsidRPr="001B26F5" w:rsidRDefault="00FA5CD1" w:rsidP="00FA5CD1">
      <w:pPr>
        <w:autoSpaceDE w:val="0"/>
        <w:autoSpaceDN w:val="0"/>
        <w:adjustRightInd w:val="0"/>
        <w:spacing w:after="0" w:line="360" w:lineRule="auto"/>
        <w:ind w:left="4247" w:firstLine="709"/>
        <w:rPr>
          <w:rFonts w:ascii="Times New Roman" w:eastAsia="Calibri" w:hAnsi="Times New Roman" w:cs="Times New Roman"/>
          <w:sz w:val="24"/>
          <w:szCs w:val="24"/>
        </w:rPr>
      </w:pPr>
      <w:r w:rsidRPr="001B26F5">
        <w:rPr>
          <w:rFonts w:ascii="Times New Roman" w:eastAsia="Calibri" w:hAnsi="Times New Roman" w:cs="Times New Roman"/>
          <w:sz w:val="24"/>
          <w:szCs w:val="24"/>
        </w:rPr>
        <w:t>......................................................................</w:t>
      </w:r>
    </w:p>
    <w:p w:rsidR="00FA5CD1" w:rsidRPr="001B26F5" w:rsidRDefault="00FA5CD1" w:rsidP="00FA5CD1">
      <w:pPr>
        <w:autoSpaceDE w:val="0"/>
        <w:autoSpaceDN w:val="0"/>
        <w:adjustRightInd w:val="0"/>
        <w:spacing w:after="0" w:line="360" w:lineRule="auto"/>
        <w:ind w:left="4962" w:firstLine="708"/>
        <w:rPr>
          <w:rFonts w:ascii="Times New Roman" w:eastAsia="Calibri" w:hAnsi="Times New Roman" w:cs="Times New Roman"/>
          <w:sz w:val="24"/>
          <w:szCs w:val="24"/>
        </w:rPr>
      </w:pPr>
      <w:r w:rsidRPr="001B26F5">
        <w:rPr>
          <w:rFonts w:ascii="Times New Roman" w:eastAsia="Calibri" w:hAnsi="Times New Roman" w:cs="Times New Roman"/>
          <w:sz w:val="24"/>
          <w:szCs w:val="24"/>
        </w:rPr>
        <w:t>(pieczęć imienna i podpis Wykonawcy  lub</w:t>
      </w:r>
    </w:p>
    <w:p w:rsidR="00FA5CD1" w:rsidRPr="001B26F5" w:rsidRDefault="00FA5CD1" w:rsidP="00FA5CD1">
      <w:pPr>
        <w:autoSpaceDE w:val="0"/>
        <w:autoSpaceDN w:val="0"/>
        <w:adjustRightInd w:val="0"/>
        <w:spacing w:after="0" w:line="360" w:lineRule="auto"/>
        <w:ind w:left="4962" w:hanging="6"/>
        <w:rPr>
          <w:rFonts w:ascii="Times New Roman" w:eastAsia="Calibri" w:hAnsi="Times New Roman" w:cs="Times New Roman"/>
          <w:sz w:val="24"/>
          <w:szCs w:val="24"/>
        </w:rPr>
      </w:pPr>
      <w:r w:rsidRPr="001B26F5">
        <w:rPr>
          <w:rFonts w:ascii="Times New Roman" w:eastAsia="Calibri" w:hAnsi="Times New Roman" w:cs="Times New Roman"/>
          <w:sz w:val="24"/>
          <w:szCs w:val="24"/>
        </w:rPr>
        <w:t xml:space="preserve"> osoby uprawnionej do reprezentacji Wykonawcy)</w:t>
      </w: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r w:rsidRPr="001B26F5">
        <w:rPr>
          <w:rFonts w:ascii="Times New Roman" w:eastAsia="Times New Roman" w:hAnsi="Times New Roman" w:cs="Times New Roman"/>
          <w:color w:val="000000"/>
          <w:sz w:val="24"/>
          <w:szCs w:val="24"/>
          <w:lang w:eastAsia="pl-PL"/>
        </w:rPr>
        <w:t>pieczęć firmowa wykonawcy</w:t>
      </w:r>
    </w:p>
    <w:p w:rsidR="00FA5CD1" w:rsidRPr="001B26F5" w:rsidRDefault="00FA5CD1" w:rsidP="00FA5CD1">
      <w:pPr>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keepNext/>
        <w:overflowPunct w:val="0"/>
        <w:autoSpaceDE w:val="0"/>
        <w:autoSpaceDN w:val="0"/>
        <w:adjustRightInd w:val="0"/>
        <w:spacing w:after="0" w:line="360" w:lineRule="auto"/>
        <w:ind w:left="7088" w:hanging="6380"/>
        <w:jc w:val="center"/>
        <w:outlineLvl w:val="8"/>
        <w:rPr>
          <w:rFonts w:ascii="Times New Roman" w:eastAsia="Times New Roman" w:hAnsi="Times New Roman" w:cs="Times New Roman"/>
          <w:b/>
          <w:sz w:val="24"/>
          <w:szCs w:val="24"/>
          <w:u w:val="single"/>
          <w:lang w:eastAsia="pl-PL"/>
        </w:rPr>
      </w:pPr>
      <w:r w:rsidRPr="001B26F5">
        <w:rPr>
          <w:rFonts w:ascii="Times New Roman" w:eastAsia="Times New Roman" w:hAnsi="Times New Roman" w:cs="Times New Roman"/>
          <w:b/>
          <w:sz w:val="24"/>
          <w:szCs w:val="24"/>
          <w:u w:val="single"/>
          <w:lang w:eastAsia="pl-PL"/>
        </w:rPr>
        <w:t>FORMULARZ NR 8</w:t>
      </w:r>
    </w:p>
    <w:p w:rsidR="004A641F" w:rsidRPr="001B26F5" w:rsidRDefault="004A641F" w:rsidP="004A641F">
      <w:pPr>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color w:val="000000"/>
          <w:sz w:val="24"/>
          <w:szCs w:val="24"/>
          <w:lang w:eastAsia="pl-PL"/>
        </w:rPr>
        <w:t>Dotyczy:</w:t>
      </w:r>
      <w:r w:rsidRPr="001B26F5">
        <w:rPr>
          <w:rFonts w:ascii="Times New Roman" w:eastAsia="Times New Roman" w:hAnsi="Times New Roman" w:cs="Times New Roman"/>
          <w:color w:val="000000"/>
          <w:sz w:val="24"/>
          <w:szCs w:val="24"/>
          <w:lang w:eastAsia="pl-PL"/>
        </w:rPr>
        <w:tab/>
        <w:t>postępowania, o udzielenie zamówienia publicznego prowadzonego w trybie przet</w:t>
      </w:r>
      <w:r>
        <w:rPr>
          <w:rFonts w:ascii="Times New Roman" w:eastAsia="Times New Roman" w:hAnsi="Times New Roman" w:cs="Times New Roman"/>
          <w:color w:val="000000"/>
          <w:sz w:val="24"/>
          <w:szCs w:val="24"/>
          <w:lang w:eastAsia="pl-PL"/>
        </w:rPr>
        <w:t>argu nieograniczonego Nr ZP – 4/2016</w:t>
      </w:r>
      <w:r w:rsidRPr="001B26F5">
        <w:rPr>
          <w:rFonts w:ascii="Times New Roman" w:eastAsia="Times New Roman" w:hAnsi="Times New Roman" w:cs="Times New Roman"/>
          <w:color w:val="000000"/>
          <w:sz w:val="24"/>
          <w:szCs w:val="24"/>
          <w:lang w:eastAsia="pl-PL"/>
        </w:rPr>
        <w:t xml:space="preserve"> pn.</w:t>
      </w:r>
      <w:r w:rsidRPr="009C1935">
        <w:rPr>
          <w:rFonts w:ascii="Times New Roman" w:eastAsia="Times New Roman" w:hAnsi="Times New Roman"/>
          <w:b/>
          <w:i/>
          <w:sz w:val="24"/>
          <w:lang w:eastAsia="pl-PL"/>
        </w:rPr>
        <w:t xml:space="preserve"> </w:t>
      </w:r>
      <w:r>
        <w:rPr>
          <w:rFonts w:ascii="Times New Roman" w:eastAsia="Times New Roman" w:hAnsi="Times New Roman"/>
          <w:b/>
          <w:i/>
          <w:sz w:val="24"/>
          <w:lang w:eastAsia="pl-PL"/>
        </w:rPr>
        <w:t>rozbudowa drogi powiatowej nr 4121W ul. Rataja gm. Ożarów Mazowiecki, ul. Poprzeczna gm. Stare Babice, dł. 4476,15 mb wraz z wykonaniem ronda na skrzyżowaniu z ul. Nowowiejską w m. Pogroszew</w:t>
      </w:r>
      <w:r w:rsidRPr="001B26F5">
        <w:rPr>
          <w:rFonts w:ascii="Times New Roman" w:eastAsia="Times New Roman" w:hAnsi="Times New Roman" w:cs="Times New Roman"/>
          <w:b/>
          <w:i/>
          <w:sz w:val="24"/>
          <w:lang w:eastAsia="pl-PL"/>
        </w:rPr>
        <w:t xml:space="preserve"> </w:t>
      </w:r>
    </w:p>
    <w:p w:rsidR="00FA5CD1" w:rsidRPr="001B26F5" w:rsidRDefault="00FA5CD1" w:rsidP="00FA5CD1">
      <w:pPr>
        <w:spacing w:after="0" w:line="240" w:lineRule="auto"/>
        <w:jc w:val="both"/>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rPr>
          <w:rFonts w:ascii="Times New Roman" w:eastAsia="Times New Roman" w:hAnsi="Times New Roman" w:cs="Times New Roman"/>
          <w:sz w:val="24"/>
          <w:szCs w:val="24"/>
          <w:lang w:eastAsia="pl-PL"/>
        </w:rPr>
      </w:pPr>
    </w:p>
    <w:p w:rsidR="00FA5CD1" w:rsidRPr="001B26F5" w:rsidRDefault="00FA5CD1" w:rsidP="00FA5CD1">
      <w:pPr>
        <w:keepNext/>
        <w:overflowPunct w:val="0"/>
        <w:autoSpaceDE w:val="0"/>
        <w:autoSpaceDN w:val="0"/>
        <w:adjustRightInd w:val="0"/>
        <w:spacing w:after="0" w:line="360" w:lineRule="auto"/>
        <w:jc w:val="center"/>
        <w:rPr>
          <w:rFonts w:ascii="Times New Roman" w:eastAsia="Times New Roman" w:hAnsi="Times New Roman" w:cs="Times New Roman"/>
          <w:b/>
          <w:bCs/>
          <w:sz w:val="24"/>
          <w:szCs w:val="24"/>
          <w:lang w:eastAsia="pl-PL"/>
        </w:rPr>
      </w:pPr>
      <w:r w:rsidRPr="001B26F5">
        <w:rPr>
          <w:rFonts w:ascii="Times New Roman" w:eastAsia="Times New Roman" w:hAnsi="Times New Roman" w:cs="Times New Roman"/>
          <w:b/>
          <w:bCs/>
          <w:sz w:val="24"/>
          <w:szCs w:val="24"/>
          <w:lang w:eastAsia="pl-PL"/>
        </w:rPr>
        <w:t>SPIS TREŚCI</w:t>
      </w: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ind w:left="357"/>
        <w:rPr>
          <w:rFonts w:ascii="Times New Roman" w:eastAsia="Times New Roman" w:hAnsi="Times New Roman" w:cs="Times New Roman"/>
          <w:color w:val="000000"/>
          <w:sz w:val="24"/>
          <w:szCs w:val="24"/>
          <w:lang w:eastAsia="pl-PL"/>
        </w:rPr>
      </w:pPr>
    </w:p>
    <w:p w:rsidR="00FA5CD1" w:rsidRPr="001B26F5" w:rsidRDefault="00FA5CD1" w:rsidP="00FA5CD1">
      <w:pPr>
        <w:spacing w:after="0" w:line="360" w:lineRule="auto"/>
        <w:ind w:left="1416"/>
        <w:rPr>
          <w:rFonts w:ascii="Times New Roman" w:eastAsia="Times New Roman" w:hAnsi="Times New Roman" w:cs="Times New Roman"/>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overflowPunct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FA5CD1" w:rsidRPr="001B26F5" w:rsidRDefault="00FA5CD1" w:rsidP="00FA5CD1">
      <w:pPr>
        <w:spacing w:after="0" w:line="240" w:lineRule="auto"/>
        <w:jc w:val="both"/>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w:t>
      </w:r>
    </w:p>
    <w:p w:rsidR="00FA5CD1" w:rsidRPr="001B26F5" w:rsidRDefault="00FA5CD1" w:rsidP="00FA5CD1">
      <w:pPr>
        <w:spacing w:after="0" w:line="240" w:lineRule="auto"/>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miejscowość,  data</w:t>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r>
      <w:r w:rsidRPr="001B26F5">
        <w:rPr>
          <w:rFonts w:ascii="Times New Roman" w:eastAsia="Times New Roman" w:hAnsi="Times New Roman" w:cs="Times New Roman"/>
          <w:sz w:val="24"/>
          <w:szCs w:val="24"/>
          <w:lang w:eastAsia="pl-PL"/>
        </w:rPr>
        <w:tab/>
        <w:t>pieczęcie imienne i podpisy osób</w:t>
      </w:r>
    </w:p>
    <w:p w:rsidR="00FA5CD1" w:rsidRPr="001B26F5" w:rsidRDefault="00FA5CD1" w:rsidP="00FA5CD1">
      <w:pPr>
        <w:spacing w:after="0" w:line="240" w:lineRule="auto"/>
        <w:ind w:left="3545" w:firstLine="1420"/>
        <w:jc w:val="center"/>
        <w:rPr>
          <w:rFonts w:ascii="Times New Roman" w:eastAsia="Times New Roman" w:hAnsi="Times New Roman" w:cs="Times New Roman"/>
          <w:sz w:val="24"/>
          <w:szCs w:val="24"/>
          <w:lang w:eastAsia="pl-PL"/>
        </w:rPr>
      </w:pPr>
      <w:r w:rsidRPr="001B26F5">
        <w:rPr>
          <w:rFonts w:ascii="Times New Roman" w:eastAsia="Times New Roman" w:hAnsi="Times New Roman" w:cs="Times New Roman"/>
          <w:sz w:val="24"/>
          <w:szCs w:val="24"/>
          <w:lang w:eastAsia="pl-PL"/>
        </w:rPr>
        <w:t>uprawnionych do reprezentowania wykonawcy</w:t>
      </w:r>
    </w:p>
    <w:p w:rsidR="00FA5CD1" w:rsidRPr="001B26F5" w:rsidRDefault="00FA5CD1" w:rsidP="00FA5CD1">
      <w:pPr>
        <w:rPr>
          <w:rFonts w:ascii="Calibri" w:eastAsia="Calibri" w:hAnsi="Calibri" w:cs="Times New Roman"/>
        </w:rPr>
      </w:pPr>
    </w:p>
    <w:p w:rsidR="00FA5CD1" w:rsidRPr="001B26F5" w:rsidRDefault="00FA5CD1" w:rsidP="00FA5CD1">
      <w:pPr>
        <w:rPr>
          <w:rFonts w:ascii="Calibri" w:eastAsia="Calibri" w:hAnsi="Calibri" w:cs="Times New Roman"/>
        </w:rPr>
      </w:pPr>
    </w:p>
    <w:p w:rsidR="00FA5CD1" w:rsidRPr="001B26F5" w:rsidRDefault="00FA5CD1" w:rsidP="00FA5CD1">
      <w:pPr>
        <w:rPr>
          <w:rFonts w:ascii="Calibri" w:eastAsia="Calibri" w:hAnsi="Calibri" w:cs="Times New Roman"/>
        </w:rPr>
      </w:pPr>
    </w:p>
    <w:p w:rsidR="00FA5CD1" w:rsidRPr="001B26F5" w:rsidRDefault="00FA5CD1" w:rsidP="00FA5CD1"/>
    <w:p w:rsidR="00FA5CD1" w:rsidRDefault="00FA5CD1" w:rsidP="00FA5CD1"/>
    <w:p w:rsidR="00E5162F" w:rsidRDefault="00E5162F"/>
    <w:sectPr w:rsidR="00E5162F" w:rsidSect="00461EC5">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536" w:rsidRDefault="00DD3536" w:rsidP="00FA5CD1">
      <w:pPr>
        <w:spacing w:after="0" w:line="240" w:lineRule="auto"/>
      </w:pPr>
      <w:r>
        <w:separator/>
      </w:r>
    </w:p>
  </w:endnote>
  <w:endnote w:type="continuationSeparator" w:id="0">
    <w:p w:rsidR="00DD3536" w:rsidRDefault="00DD3536" w:rsidP="00FA5C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536" w:rsidRDefault="00DD3536" w:rsidP="00461EC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D3536" w:rsidRDefault="00DD3536" w:rsidP="00461EC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536" w:rsidRDefault="00DD3536" w:rsidP="00461EC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77E52">
      <w:rPr>
        <w:rStyle w:val="Numerstrony"/>
        <w:noProof/>
      </w:rPr>
      <w:t>39</w:t>
    </w:r>
    <w:r>
      <w:rPr>
        <w:rStyle w:val="Numerstrony"/>
      </w:rPr>
      <w:fldChar w:fldCharType="end"/>
    </w:r>
  </w:p>
  <w:p w:rsidR="00DD3536" w:rsidRDefault="00DD3536" w:rsidP="00461EC5">
    <w:pPr>
      <w:pStyle w:val="Stopka"/>
      <w:ind w:right="360"/>
      <w:jc w:val="center"/>
    </w:pPr>
    <w:r>
      <w:t>ZP – 4/2016</w:t>
    </w:r>
  </w:p>
  <w:p w:rsidR="00DD3536" w:rsidRDefault="00DD3536" w:rsidP="00461EC5">
    <w:pPr>
      <w:pStyle w:val="Stopka"/>
      <w:jc w:val="right"/>
    </w:pPr>
    <w:r>
      <w:t xml:space="preserve">Strona  z </w:t>
    </w:r>
    <w:fldSimple w:instr=" NUMPAGES ">
      <w:r w:rsidR="00677E52">
        <w:rPr>
          <w:noProof/>
        </w:rPr>
        <w:t>39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536" w:rsidRDefault="00DD3536" w:rsidP="00FA5CD1">
      <w:pPr>
        <w:spacing w:after="0" w:line="240" w:lineRule="auto"/>
      </w:pPr>
      <w:r>
        <w:separator/>
      </w:r>
    </w:p>
  </w:footnote>
  <w:footnote w:type="continuationSeparator" w:id="0">
    <w:p w:rsidR="00DD3536" w:rsidRDefault="00DD3536" w:rsidP="00FA5C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536" w:rsidRDefault="00DD3536">
    <w:pPr>
      <w:pStyle w:val="Nagwek"/>
    </w:pPr>
    <w:r>
      <w:t>ZP-4/2016</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E0D04656"/>
    <w:name w:val="WW8Num2"/>
    <w:lvl w:ilvl="0">
      <w:start w:val="1"/>
      <w:numFmt w:val="decimal"/>
      <w:lvlText w:val="%1."/>
      <w:lvlJc w:val="left"/>
      <w:pPr>
        <w:tabs>
          <w:tab w:val="num" w:pos="357"/>
        </w:tabs>
      </w:pPr>
      <w:rPr>
        <w:color w:val="auto"/>
        <w:szCs w:val="24"/>
      </w:rPr>
    </w:lvl>
  </w:abstractNum>
  <w:abstractNum w:abstractNumId="1">
    <w:nsid w:val="00000002"/>
    <w:multiLevelType w:val="singleLevel"/>
    <w:tmpl w:val="00000002"/>
    <w:name w:val="WW8Num3"/>
    <w:lvl w:ilvl="0">
      <w:start w:val="1"/>
      <w:numFmt w:val="decimal"/>
      <w:lvlText w:val="%1)"/>
      <w:lvlJc w:val="left"/>
      <w:pPr>
        <w:tabs>
          <w:tab w:val="num" w:pos="709"/>
        </w:tabs>
      </w:pPr>
    </w:lvl>
  </w:abstractNum>
  <w:abstractNum w:abstractNumId="2">
    <w:nsid w:val="00000007"/>
    <w:multiLevelType w:val="singleLevel"/>
    <w:tmpl w:val="00000007"/>
    <w:name w:val="WW8Num8"/>
    <w:lvl w:ilvl="0">
      <w:start w:val="1"/>
      <w:numFmt w:val="decimal"/>
      <w:lvlText w:val="%1)"/>
      <w:lvlJc w:val="left"/>
      <w:pPr>
        <w:tabs>
          <w:tab w:val="num" w:pos="643"/>
        </w:tabs>
        <w:ind w:left="0" w:firstLine="0"/>
      </w:pPr>
    </w:lvl>
  </w:abstractNum>
  <w:abstractNum w:abstractNumId="3">
    <w:nsid w:val="00000008"/>
    <w:multiLevelType w:val="singleLevel"/>
    <w:tmpl w:val="00000008"/>
    <w:lvl w:ilvl="0">
      <w:start w:val="2"/>
      <w:numFmt w:val="decimal"/>
      <w:lvlText w:val="%1."/>
      <w:lvlJc w:val="left"/>
      <w:pPr>
        <w:tabs>
          <w:tab w:val="num" w:pos="357"/>
        </w:tabs>
        <w:ind w:left="0" w:firstLine="0"/>
      </w:pPr>
    </w:lvl>
  </w:abstractNum>
  <w:abstractNum w:abstractNumId="4">
    <w:nsid w:val="0000000C"/>
    <w:multiLevelType w:val="singleLevel"/>
    <w:tmpl w:val="0000000C"/>
    <w:name w:val="WW8Num13"/>
    <w:lvl w:ilvl="0">
      <w:start w:val="1"/>
      <w:numFmt w:val="decimal"/>
      <w:lvlText w:val="%1)"/>
      <w:lvlJc w:val="left"/>
      <w:pPr>
        <w:tabs>
          <w:tab w:val="num" w:pos="709"/>
        </w:tabs>
        <w:ind w:left="0" w:firstLine="0"/>
      </w:pPr>
    </w:lvl>
  </w:abstractNum>
  <w:abstractNum w:abstractNumId="5">
    <w:nsid w:val="00000016"/>
    <w:multiLevelType w:val="singleLevel"/>
    <w:tmpl w:val="00000016"/>
    <w:name w:val="WW8Num9"/>
    <w:lvl w:ilvl="0">
      <w:start w:val="1"/>
      <w:numFmt w:val="decimal"/>
      <w:lvlText w:val="%1)"/>
      <w:lvlJc w:val="left"/>
      <w:pPr>
        <w:tabs>
          <w:tab w:val="num" w:pos="717"/>
        </w:tabs>
      </w:pPr>
    </w:lvl>
  </w:abstractNum>
  <w:abstractNum w:abstractNumId="6">
    <w:nsid w:val="00000021"/>
    <w:multiLevelType w:val="singleLevel"/>
    <w:tmpl w:val="00000021"/>
    <w:name w:val="WW8Num23"/>
    <w:lvl w:ilvl="0">
      <w:start w:val="2"/>
      <w:numFmt w:val="decimal"/>
      <w:lvlText w:val="%1."/>
      <w:lvlJc w:val="left"/>
      <w:pPr>
        <w:tabs>
          <w:tab w:val="num" w:pos="357"/>
        </w:tabs>
      </w:pPr>
    </w:lvl>
  </w:abstractNum>
  <w:abstractNum w:abstractNumId="7">
    <w:nsid w:val="00000023"/>
    <w:multiLevelType w:val="singleLevel"/>
    <w:tmpl w:val="00000023"/>
    <w:name w:val="WW8Num48"/>
    <w:lvl w:ilvl="0">
      <w:start w:val="1"/>
      <w:numFmt w:val="decimal"/>
      <w:lvlText w:val="%1."/>
      <w:lvlJc w:val="left"/>
      <w:pPr>
        <w:tabs>
          <w:tab w:val="num" w:pos="360"/>
        </w:tabs>
      </w:pPr>
    </w:lvl>
  </w:abstractNum>
  <w:abstractNum w:abstractNumId="8">
    <w:nsid w:val="0000002A"/>
    <w:multiLevelType w:val="multilevel"/>
    <w:tmpl w:val="AAAAE424"/>
    <w:lvl w:ilvl="0">
      <w:start w:val="1"/>
      <w:numFmt w:val="decimal"/>
      <w:lvlText w:val="%1."/>
      <w:lvlJc w:val="left"/>
      <w:pPr>
        <w:tabs>
          <w:tab w:val="num" w:pos="357"/>
        </w:tabs>
        <w:ind w:left="0" w:firstLine="0"/>
      </w:pPr>
    </w:lvl>
    <w:lvl w:ilvl="1">
      <w:start w:val="3"/>
      <w:numFmt w:val="decimal"/>
      <w:isLgl/>
      <w:lvlText w:val="%1.%2"/>
      <w:lvlJc w:val="left"/>
      <w:pPr>
        <w:tabs>
          <w:tab w:val="num" w:pos="965"/>
        </w:tabs>
        <w:ind w:left="965" w:hanging="540"/>
      </w:pPr>
      <w:rPr>
        <w:color w:val="auto"/>
      </w:rPr>
    </w:lvl>
    <w:lvl w:ilvl="2">
      <w:start w:val="1"/>
      <w:numFmt w:val="decimal"/>
      <w:isLgl/>
      <w:lvlText w:val="%1.%2.%3"/>
      <w:lvlJc w:val="left"/>
      <w:pPr>
        <w:tabs>
          <w:tab w:val="num" w:pos="1570"/>
        </w:tabs>
        <w:ind w:left="1570" w:hanging="720"/>
      </w:pPr>
      <w:rPr>
        <w:color w:val="FF0000"/>
      </w:rPr>
    </w:lvl>
    <w:lvl w:ilvl="3">
      <w:start w:val="1"/>
      <w:numFmt w:val="decimal"/>
      <w:isLgl/>
      <w:lvlText w:val="%1.%2.%3.%4"/>
      <w:lvlJc w:val="left"/>
      <w:pPr>
        <w:tabs>
          <w:tab w:val="num" w:pos="1995"/>
        </w:tabs>
        <w:ind w:left="1995" w:hanging="720"/>
      </w:pPr>
      <w:rPr>
        <w:color w:val="FF0000"/>
      </w:rPr>
    </w:lvl>
    <w:lvl w:ilvl="4">
      <w:start w:val="1"/>
      <w:numFmt w:val="decimal"/>
      <w:isLgl/>
      <w:lvlText w:val="%1.%2.%3.%4.%5"/>
      <w:lvlJc w:val="left"/>
      <w:pPr>
        <w:tabs>
          <w:tab w:val="num" w:pos="2780"/>
        </w:tabs>
        <w:ind w:left="2780" w:hanging="1080"/>
      </w:pPr>
      <w:rPr>
        <w:color w:val="FF0000"/>
      </w:rPr>
    </w:lvl>
    <w:lvl w:ilvl="5">
      <w:start w:val="1"/>
      <w:numFmt w:val="decimal"/>
      <w:isLgl/>
      <w:lvlText w:val="%1.%2.%3.%4.%5.%6"/>
      <w:lvlJc w:val="left"/>
      <w:pPr>
        <w:tabs>
          <w:tab w:val="num" w:pos="3205"/>
        </w:tabs>
        <w:ind w:left="3205" w:hanging="1080"/>
      </w:pPr>
      <w:rPr>
        <w:color w:val="FF0000"/>
      </w:rPr>
    </w:lvl>
    <w:lvl w:ilvl="6">
      <w:start w:val="1"/>
      <w:numFmt w:val="decimal"/>
      <w:isLgl/>
      <w:lvlText w:val="%1.%2.%3.%4.%5.%6.%7"/>
      <w:lvlJc w:val="left"/>
      <w:pPr>
        <w:tabs>
          <w:tab w:val="num" w:pos="3990"/>
        </w:tabs>
        <w:ind w:left="3990" w:hanging="1440"/>
      </w:pPr>
      <w:rPr>
        <w:color w:val="FF0000"/>
      </w:rPr>
    </w:lvl>
    <w:lvl w:ilvl="7">
      <w:start w:val="1"/>
      <w:numFmt w:val="decimal"/>
      <w:isLgl/>
      <w:lvlText w:val="%1.%2.%3.%4.%5.%6.%7.%8"/>
      <w:lvlJc w:val="left"/>
      <w:pPr>
        <w:tabs>
          <w:tab w:val="num" w:pos="4415"/>
        </w:tabs>
        <w:ind w:left="4415" w:hanging="1440"/>
      </w:pPr>
      <w:rPr>
        <w:color w:val="FF0000"/>
      </w:rPr>
    </w:lvl>
    <w:lvl w:ilvl="8">
      <w:start w:val="1"/>
      <w:numFmt w:val="decimal"/>
      <w:isLgl/>
      <w:lvlText w:val="%1.%2.%3.%4.%5.%6.%7.%8.%9"/>
      <w:lvlJc w:val="left"/>
      <w:pPr>
        <w:tabs>
          <w:tab w:val="num" w:pos="5200"/>
        </w:tabs>
        <w:ind w:left="5200" w:hanging="1800"/>
      </w:pPr>
      <w:rPr>
        <w:color w:val="FF0000"/>
      </w:rPr>
    </w:lvl>
  </w:abstractNum>
  <w:abstractNum w:abstractNumId="9">
    <w:nsid w:val="0000002D"/>
    <w:multiLevelType w:val="singleLevel"/>
    <w:tmpl w:val="0000002D"/>
    <w:name w:val="WW8Num46"/>
    <w:lvl w:ilvl="0">
      <w:start w:val="2"/>
      <w:numFmt w:val="decimal"/>
      <w:lvlText w:val="%1."/>
      <w:lvlJc w:val="left"/>
      <w:pPr>
        <w:tabs>
          <w:tab w:val="num" w:pos="360"/>
        </w:tabs>
        <w:ind w:left="0" w:firstLine="0"/>
      </w:pPr>
    </w:lvl>
  </w:abstractNum>
  <w:abstractNum w:abstractNumId="10">
    <w:nsid w:val="0000002E"/>
    <w:multiLevelType w:val="multilevel"/>
    <w:tmpl w:val="32381E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8"/>
        </w:tabs>
        <w:ind w:left="708" w:hanging="705"/>
      </w:pPr>
      <w:rPr>
        <w:rFonts w:hint="default"/>
      </w:rPr>
    </w:lvl>
    <w:lvl w:ilvl="2">
      <w:start w:val="1"/>
      <w:numFmt w:val="decimal"/>
      <w:isLgl/>
      <w:lvlText w:val="%1.%2.%3."/>
      <w:lvlJc w:val="left"/>
      <w:pPr>
        <w:tabs>
          <w:tab w:val="num" w:pos="726"/>
        </w:tabs>
        <w:ind w:left="726" w:hanging="720"/>
      </w:pPr>
      <w:rPr>
        <w:rFonts w:hint="default"/>
        <w:b w:val="0"/>
        <w:i w:val="0"/>
        <w:color w:val="auto"/>
      </w:rPr>
    </w:lvl>
    <w:lvl w:ilvl="3">
      <w:start w:val="1"/>
      <w:numFmt w:val="decimal"/>
      <w:isLgl/>
      <w:lvlText w:val="%1.%2.%3.%4."/>
      <w:lvlJc w:val="left"/>
      <w:pPr>
        <w:tabs>
          <w:tab w:val="num" w:pos="729"/>
        </w:tabs>
        <w:ind w:left="729" w:hanging="720"/>
      </w:pPr>
      <w:rPr>
        <w:rFonts w:hint="default"/>
      </w:rPr>
    </w:lvl>
    <w:lvl w:ilvl="4">
      <w:start w:val="1"/>
      <w:numFmt w:val="decimal"/>
      <w:isLgl/>
      <w:lvlText w:val="%1.%2.%3.%4.%5."/>
      <w:lvlJc w:val="left"/>
      <w:pPr>
        <w:tabs>
          <w:tab w:val="num" w:pos="1092"/>
        </w:tabs>
        <w:ind w:left="1092" w:hanging="1080"/>
      </w:pPr>
      <w:rPr>
        <w:rFonts w:hint="default"/>
      </w:rPr>
    </w:lvl>
    <w:lvl w:ilvl="5">
      <w:start w:val="1"/>
      <w:numFmt w:val="decimal"/>
      <w:isLgl/>
      <w:lvlText w:val="%1.%2.%3.%4.%5.%6."/>
      <w:lvlJc w:val="left"/>
      <w:pPr>
        <w:tabs>
          <w:tab w:val="num" w:pos="1095"/>
        </w:tabs>
        <w:ind w:left="1095" w:hanging="1080"/>
      </w:pPr>
      <w:rPr>
        <w:rFonts w:hint="default"/>
      </w:rPr>
    </w:lvl>
    <w:lvl w:ilvl="6">
      <w:start w:val="1"/>
      <w:numFmt w:val="decimal"/>
      <w:isLgl/>
      <w:lvlText w:val="%1.%2.%3.%4.%5.%6.%7."/>
      <w:lvlJc w:val="left"/>
      <w:pPr>
        <w:tabs>
          <w:tab w:val="num" w:pos="1458"/>
        </w:tabs>
        <w:ind w:left="1458"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4"/>
        </w:tabs>
        <w:ind w:left="1824" w:hanging="1800"/>
      </w:pPr>
      <w:rPr>
        <w:rFonts w:hint="default"/>
      </w:rPr>
    </w:lvl>
  </w:abstractNum>
  <w:abstractNum w:abstractNumId="11">
    <w:nsid w:val="00000047"/>
    <w:multiLevelType w:val="singleLevel"/>
    <w:tmpl w:val="00000047"/>
    <w:name w:val="WW8Num36"/>
    <w:lvl w:ilvl="0">
      <w:start w:val="1"/>
      <w:numFmt w:val="decimal"/>
      <w:lvlText w:val="%1."/>
      <w:lvlJc w:val="left"/>
      <w:pPr>
        <w:tabs>
          <w:tab w:val="num" w:pos="357"/>
        </w:tabs>
      </w:pPr>
    </w:lvl>
  </w:abstractNum>
  <w:abstractNum w:abstractNumId="12">
    <w:nsid w:val="0000004A"/>
    <w:multiLevelType w:val="singleLevel"/>
    <w:tmpl w:val="0000004A"/>
    <w:name w:val="WW8Num75"/>
    <w:lvl w:ilvl="0">
      <w:start w:val="7"/>
      <w:numFmt w:val="decimal"/>
      <w:lvlText w:val="%1."/>
      <w:lvlJc w:val="left"/>
      <w:pPr>
        <w:tabs>
          <w:tab w:val="num" w:pos="360"/>
        </w:tabs>
        <w:ind w:left="0" w:firstLine="0"/>
      </w:pPr>
    </w:lvl>
  </w:abstractNum>
  <w:abstractNum w:abstractNumId="13">
    <w:nsid w:val="0000004F"/>
    <w:multiLevelType w:val="multilevel"/>
    <w:tmpl w:val="0000004F"/>
    <w:name w:val="WW8Num72"/>
    <w:lvl w:ilvl="0">
      <w:start w:val="1"/>
      <w:numFmt w:val="decimal"/>
      <w:lvlText w:val="%1)"/>
      <w:lvlJc w:val="left"/>
      <w:pPr>
        <w:tabs>
          <w:tab w:val="num" w:pos="709"/>
        </w:tabs>
      </w:p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4">
    <w:nsid w:val="00000052"/>
    <w:multiLevelType w:val="singleLevel"/>
    <w:tmpl w:val="00000052"/>
    <w:name w:val="WW8Num83"/>
    <w:lvl w:ilvl="0">
      <w:start w:val="4"/>
      <w:numFmt w:val="decimal"/>
      <w:lvlText w:val="%1."/>
      <w:lvlJc w:val="left"/>
      <w:pPr>
        <w:tabs>
          <w:tab w:val="num" w:pos="360"/>
        </w:tabs>
        <w:ind w:left="0" w:firstLine="0"/>
      </w:pPr>
    </w:lvl>
  </w:abstractNum>
  <w:abstractNum w:abstractNumId="15">
    <w:nsid w:val="0000005B"/>
    <w:multiLevelType w:val="multilevel"/>
    <w:tmpl w:val="0000005B"/>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6">
    <w:nsid w:val="042A7B39"/>
    <w:multiLevelType w:val="singleLevel"/>
    <w:tmpl w:val="9C665AA0"/>
    <w:lvl w:ilvl="0">
      <w:start w:val="1"/>
      <w:numFmt w:val="decimal"/>
      <w:lvlText w:val="%1."/>
      <w:lvlJc w:val="left"/>
      <w:pPr>
        <w:tabs>
          <w:tab w:val="num" w:pos="360"/>
        </w:tabs>
        <w:ind w:left="360" w:hanging="360"/>
      </w:pPr>
    </w:lvl>
  </w:abstractNum>
  <w:abstractNum w:abstractNumId="17">
    <w:nsid w:val="06BC1CC3"/>
    <w:multiLevelType w:val="hybridMultilevel"/>
    <w:tmpl w:val="5D7262B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0A0228C7"/>
    <w:multiLevelType w:val="hybridMultilevel"/>
    <w:tmpl w:val="8312E19A"/>
    <w:lvl w:ilvl="0" w:tplc="D564F340">
      <w:start w:val="1"/>
      <w:numFmt w:val="decimal"/>
      <w:lvlText w:val="%1)"/>
      <w:lvlJc w:val="left"/>
      <w:pPr>
        <w:tabs>
          <w:tab w:val="num" w:pos="720"/>
        </w:tabs>
        <w:ind w:left="720" w:hanging="360"/>
      </w:pPr>
      <w:rPr>
        <w:rFonts w:hint="default"/>
      </w:rPr>
    </w:lvl>
    <w:lvl w:ilvl="1" w:tplc="18607E12">
      <w:start w:val="1"/>
      <w:numFmt w:val="lowerLetter"/>
      <w:lvlText w:val="%2)"/>
      <w:lvlJc w:val="left"/>
      <w:pPr>
        <w:tabs>
          <w:tab w:val="num" w:pos="1797"/>
        </w:tabs>
        <w:ind w:left="1440" w:firstLine="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nsid w:val="0A522153"/>
    <w:multiLevelType w:val="hybridMultilevel"/>
    <w:tmpl w:val="3230AD48"/>
    <w:lvl w:ilvl="0" w:tplc="511E3B46">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0B61364D"/>
    <w:multiLevelType w:val="hybridMultilevel"/>
    <w:tmpl w:val="8C44B4EA"/>
    <w:lvl w:ilvl="0" w:tplc="18607E12">
      <w:start w:val="1"/>
      <w:numFmt w:val="lowerLetter"/>
      <w:lvlText w:val="%1)"/>
      <w:lvlJc w:val="left"/>
      <w:pPr>
        <w:tabs>
          <w:tab w:val="num" w:pos="1794"/>
        </w:tabs>
        <w:ind w:left="1437" w:firstLine="0"/>
      </w:pPr>
      <w:rPr>
        <w:rFonts w:hint="default"/>
      </w:rPr>
    </w:lvl>
    <w:lvl w:ilvl="1" w:tplc="714E4AE8">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0D580BC0"/>
    <w:multiLevelType w:val="singleLevel"/>
    <w:tmpl w:val="4C4E9CE0"/>
    <w:lvl w:ilvl="0">
      <w:start w:val="1"/>
      <w:numFmt w:val="decimal"/>
      <w:lvlText w:val="%1."/>
      <w:lvlJc w:val="left"/>
      <w:pPr>
        <w:tabs>
          <w:tab w:val="num" w:pos="360"/>
        </w:tabs>
        <w:ind w:left="360" w:hanging="360"/>
      </w:pPr>
    </w:lvl>
  </w:abstractNum>
  <w:abstractNum w:abstractNumId="22">
    <w:nsid w:val="116B7378"/>
    <w:multiLevelType w:val="hybridMultilevel"/>
    <w:tmpl w:val="547A3B16"/>
    <w:lvl w:ilvl="0" w:tplc="D564F340">
      <w:start w:val="1"/>
      <w:numFmt w:val="decimal"/>
      <w:lvlText w:val="%1)"/>
      <w:lvlJc w:val="left"/>
      <w:pPr>
        <w:tabs>
          <w:tab w:val="num" w:pos="720"/>
        </w:tabs>
        <w:ind w:left="720" w:hanging="360"/>
      </w:pPr>
      <w:rPr>
        <w:rFonts w:hint="default"/>
      </w:rPr>
    </w:lvl>
    <w:lvl w:ilvl="1" w:tplc="3F7E3BAA">
      <w:start w:val="2"/>
      <w:numFmt w:val="decimal"/>
      <w:lvlText w:val="%2."/>
      <w:lvlJc w:val="left"/>
      <w:pPr>
        <w:tabs>
          <w:tab w:val="num" w:pos="1695"/>
        </w:tabs>
        <w:ind w:left="1695" w:hanging="255"/>
      </w:pPr>
      <w:rPr>
        <w:rFonts w:ascii="Times New Roman" w:hAnsi="Times New Roman" w:hint="default"/>
        <w:b w:val="0"/>
        <w:i w:val="0"/>
        <w:color w:val="auto"/>
        <w:sz w:val="24"/>
        <w:u w:val="none"/>
      </w:rPr>
    </w:lvl>
    <w:lvl w:ilvl="2" w:tplc="E8186D08">
      <w:start w:val="1"/>
      <w:numFmt w:val="lowerLetter"/>
      <w:lvlText w:val="%3)"/>
      <w:lvlJc w:val="left"/>
      <w:pPr>
        <w:tabs>
          <w:tab w:val="num" w:pos="2697"/>
        </w:tabs>
        <w:ind w:left="2340" w:firstLine="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3">
    <w:nsid w:val="13BC36F7"/>
    <w:multiLevelType w:val="hybridMultilevel"/>
    <w:tmpl w:val="709204BE"/>
    <w:lvl w:ilvl="0" w:tplc="FFFFFFFF">
      <w:start w:val="1"/>
      <w:numFmt w:val="decimal"/>
      <w:lvlText w:val="%1."/>
      <w:lvlJc w:val="left"/>
      <w:pPr>
        <w:tabs>
          <w:tab w:val="num" w:pos="360"/>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16112EEB"/>
    <w:multiLevelType w:val="hybridMultilevel"/>
    <w:tmpl w:val="D0D2936C"/>
    <w:name w:val="WW8Num1093322222222222222222"/>
    <w:lvl w:ilvl="0" w:tplc="C606521A">
      <w:start w:val="1"/>
      <w:numFmt w:val="decimal"/>
      <w:lvlText w:val="%1."/>
      <w:lvlJc w:val="left"/>
      <w:pPr>
        <w:tabs>
          <w:tab w:val="num" w:pos="360"/>
        </w:tabs>
        <w:ind w:left="360" w:hanging="360"/>
      </w:pPr>
    </w:lvl>
    <w:lvl w:ilvl="1" w:tplc="D76614B0">
      <w:start w:val="3"/>
      <w:numFmt w:val="decimal"/>
      <w:lvlText w:val="%2."/>
      <w:lvlJc w:val="left"/>
      <w:pPr>
        <w:tabs>
          <w:tab w:val="num" w:pos="1440"/>
        </w:tabs>
        <w:ind w:left="1440" w:hanging="360"/>
      </w:pPr>
      <w:rPr>
        <w:rFonts w:hint="default"/>
      </w:rPr>
    </w:lvl>
    <w:lvl w:ilvl="2" w:tplc="17EC207E">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16B856AF"/>
    <w:multiLevelType w:val="singleLevel"/>
    <w:tmpl w:val="A7C6C402"/>
    <w:lvl w:ilvl="0">
      <w:start w:val="1"/>
      <w:numFmt w:val="lowerLetter"/>
      <w:lvlText w:val="%1)"/>
      <w:lvlJc w:val="left"/>
      <w:pPr>
        <w:tabs>
          <w:tab w:val="num" w:pos="643"/>
        </w:tabs>
        <w:ind w:left="643" w:hanging="360"/>
      </w:pPr>
    </w:lvl>
  </w:abstractNum>
  <w:abstractNum w:abstractNumId="26">
    <w:nsid w:val="18411FFA"/>
    <w:multiLevelType w:val="hybridMultilevel"/>
    <w:tmpl w:val="BFFE196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1B7A5DAE"/>
    <w:multiLevelType w:val="hybridMultilevel"/>
    <w:tmpl w:val="8FCC0DA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1BFD72C5"/>
    <w:multiLevelType w:val="hybridMultilevel"/>
    <w:tmpl w:val="9F96AD6A"/>
    <w:lvl w:ilvl="0" w:tplc="DF2E97CA">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nsid w:val="1E6D67A7"/>
    <w:multiLevelType w:val="singleLevel"/>
    <w:tmpl w:val="8A6237AC"/>
    <w:name w:val="WW8Num74222"/>
    <w:lvl w:ilvl="0">
      <w:start w:val="1"/>
      <w:numFmt w:val="decimal"/>
      <w:lvlText w:val="%1)"/>
      <w:lvlJc w:val="left"/>
      <w:pPr>
        <w:tabs>
          <w:tab w:val="num" w:pos="360"/>
        </w:tabs>
        <w:ind w:left="283" w:hanging="283"/>
      </w:pPr>
    </w:lvl>
  </w:abstractNum>
  <w:abstractNum w:abstractNumId="30">
    <w:nsid w:val="1FA3786E"/>
    <w:multiLevelType w:val="singleLevel"/>
    <w:tmpl w:val="1512A714"/>
    <w:lvl w:ilvl="0">
      <w:start w:val="1"/>
      <w:numFmt w:val="decimal"/>
      <w:lvlText w:val="%1."/>
      <w:lvlJc w:val="left"/>
      <w:pPr>
        <w:tabs>
          <w:tab w:val="num" w:pos="360"/>
        </w:tabs>
        <w:ind w:left="360" w:hanging="360"/>
      </w:pPr>
    </w:lvl>
  </w:abstractNum>
  <w:abstractNum w:abstractNumId="31">
    <w:nsid w:val="203430E2"/>
    <w:multiLevelType w:val="singleLevel"/>
    <w:tmpl w:val="5F7C81A6"/>
    <w:lvl w:ilvl="0">
      <w:start w:val="2"/>
      <w:numFmt w:val="decimal"/>
      <w:lvlText w:val="%1."/>
      <w:lvlJc w:val="left"/>
      <w:pPr>
        <w:tabs>
          <w:tab w:val="num" w:pos="360"/>
        </w:tabs>
        <w:ind w:left="360" w:hanging="360"/>
      </w:pPr>
    </w:lvl>
  </w:abstractNum>
  <w:abstractNum w:abstractNumId="32">
    <w:nsid w:val="21894A1E"/>
    <w:multiLevelType w:val="singleLevel"/>
    <w:tmpl w:val="8FCC04AA"/>
    <w:lvl w:ilvl="0">
      <w:start w:val="1"/>
      <w:numFmt w:val="decimal"/>
      <w:lvlText w:val="%1."/>
      <w:lvlJc w:val="left"/>
      <w:pPr>
        <w:tabs>
          <w:tab w:val="num" w:pos="360"/>
        </w:tabs>
        <w:ind w:left="360" w:hanging="360"/>
      </w:pPr>
    </w:lvl>
  </w:abstractNum>
  <w:abstractNum w:abstractNumId="33">
    <w:nsid w:val="28B73035"/>
    <w:multiLevelType w:val="hybridMultilevel"/>
    <w:tmpl w:val="B280521E"/>
    <w:lvl w:ilvl="0" w:tplc="6994B800">
      <w:start w:val="2"/>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291954EC"/>
    <w:multiLevelType w:val="hybridMultilevel"/>
    <w:tmpl w:val="09A2C9D2"/>
    <w:lvl w:ilvl="0" w:tplc="FFFFFFFF">
      <w:start w:val="1"/>
      <w:numFmt w:val="decimal"/>
      <w:lvlText w:val="%1)."/>
      <w:lvlJc w:val="left"/>
      <w:pPr>
        <w:tabs>
          <w:tab w:val="num" w:pos="717"/>
        </w:tabs>
        <w:ind w:left="709" w:hanging="352"/>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320D5E74"/>
    <w:multiLevelType w:val="hybridMultilevel"/>
    <w:tmpl w:val="92CC2F12"/>
    <w:lvl w:ilvl="0" w:tplc="A6EE740A">
      <w:start w:val="1"/>
      <w:numFmt w:val="decimal"/>
      <w:lvlText w:val="%1."/>
      <w:lvlJc w:val="left"/>
      <w:pPr>
        <w:tabs>
          <w:tab w:val="num" w:pos="720"/>
        </w:tabs>
        <w:ind w:left="72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36162A1F"/>
    <w:multiLevelType w:val="singleLevel"/>
    <w:tmpl w:val="A1360FEE"/>
    <w:lvl w:ilvl="0">
      <w:start w:val="1"/>
      <w:numFmt w:val="decimal"/>
      <w:lvlText w:val="%1."/>
      <w:lvlJc w:val="left"/>
      <w:pPr>
        <w:tabs>
          <w:tab w:val="num" w:pos="360"/>
        </w:tabs>
        <w:ind w:left="360" w:hanging="360"/>
      </w:pPr>
    </w:lvl>
  </w:abstractNum>
  <w:abstractNum w:abstractNumId="37">
    <w:nsid w:val="3BA03BA6"/>
    <w:multiLevelType w:val="hybridMultilevel"/>
    <w:tmpl w:val="14489698"/>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3F920BC3"/>
    <w:multiLevelType w:val="singleLevel"/>
    <w:tmpl w:val="A622EB18"/>
    <w:lvl w:ilvl="0">
      <w:start w:val="1"/>
      <w:numFmt w:val="decimal"/>
      <w:lvlText w:val="%1."/>
      <w:lvlJc w:val="left"/>
      <w:pPr>
        <w:tabs>
          <w:tab w:val="num" w:pos="360"/>
        </w:tabs>
        <w:ind w:left="360" w:hanging="360"/>
      </w:pPr>
    </w:lvl>
  </w:abstractNum>
  <w:abstractNum w:abstractNumId="39">
    <w:nsid w:val="46A02513"/>
    <w:multiLevelType w:val="hybridMultilevel"/>
    <w:tmpl w:val="1EAC1D8C"/>
    <w:lvl w:ilvl="0" w:tplc="D564F34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0">
    <w:nsid w:val="49DB1077"/>
    <w:multiLevelType w:val="hybridMultilevel"/>
    <w:tmpl w:val="94C82B06"/>
    <w:lvl w:ilvl="0" w:tplc="E0ACEBCE">
      <w:start w:val="1"/>
      <w:numFmt w:val="decimal"/>
      <w:lvlText w:val="%1)"/>
      <w:lvlJc w:val="left"/>
      <w:pPr>
        <w:tabs>
          <w:tab w:val="num" w:pos="600"/>
        </w:tabs>
        <w:ind w:left="600" w:hanging="60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49E51341"/>
    <w:multiLevelType w:val="hybridMultilevel"/>
    <w:tmpl w:val="E006EE54"/>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0EE6CA00">
      <w:numFmt w:val="decimal"/>
      <w:lvlText w:val="%3)"/>
      <w:lvlJc w:val="left"/>
      <w:pPr>
        <w:tabs>
          <w:tab w:val="num" w:pos="786"/>
        </w:tabs>
        <w:ind w:left="786" w:hanging="360"/>
      </w:pPr>
      <w:rPr>
        <w:rFonts w:hint="default"/>
      </w:r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42">
    <w:nsid w:val="4A526526"/>
    <w:multiLevelType w:val="singleLevel"/>
    <w:tmpl w:val="85520094"/>
    <w:lvl w:ilvl="0">
      <w:start w:val="3"/>
      <w:numFmt w:val="decimal"/>
      <w:lvlText w:val="%1."/>
      <w:lvlJc w:val="left"/>
      <w:pPr>
        <w:tabs>
          <w:tab w:val="num" w:pos="360"/>
        </w:tabs>
        <w:ind w:left="360" w:hanging="360"/>
      </w:pPr>
    </w:lvl>
  </w:abstractNum>
  <w:abstractNum w:abstractNumId="43">
    <w:nsid w:val="4F246903"/>
    <w:multiLevelType w:val="singleLevel"/>
    <w:tmpl w:val="88464626"/>
    <w:lvl w:ilvl="0">
      <w:start w:val="2"/>
      <w:numFmt w:val="decimal"/>
      <w:lvlText w:val="%1)"/>
      <w:lvlJc w:val="left"/>
      <w:pPr>
        <w:tabs>
          <w:tab w:val="num" w:pos="643"/>
        </w:tabs>
        <w:ind w:left="643" w:hanging="360"/>
      </w:pPr>
    </w:lvl>
  </w:abstractNum>
  <w:abstractNum w:abstractNumId="44">
    <w:nsid w:val="528F0DB4"/>
    <w:multiLevelType w:val="hybridMultilevel"/>
    <w:tmpl w:val="6A3AA44A"/>
    <w:lvl w:ilvl="0" w:tplc="F3C42956">
      <w:start w:val="1"/>
      <w:numFmt w:val="decimal"/>
      <w:lvlText w:val="%1."/>
      <w:lvlJc w:val="left"/>
      <w:pPr>
        <w:tabs>
          <w:tab w:val="num" w:pos="-360"/>
        </w:tabs>
        <w:ind w:left="360" w:hanging="360"/>
      </w:pPr>
    </w:lvl>
    <w:lvl w:ilvl="1" w:tplc="EA823C78">
      <w:start w:val="1"/>
      <w:numFmt w:val="decimal"/>
      <w:lvlText w:val="%2)"/>
      <w:lvlJc w:val="left"/>
      <w:pPr>
        <w:tabs>
          <w:tab w:val="num" w:pos="1080"/>
        </w:tabs>
        <w:ind w:left="1080" w:hanging="360"/>
      </w:pPr>
      <w:rPr>
        <w:rFonts w:cs="Times New Roman"/>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52CD3EC5"/>
    <w:multiLevelType w:val="hybridMultilevel"/>
    <w:tmpl w:val="8EA6E1BA"/>
    <w:lvl w:ilvl="0" w:tplc="FFFFFFFF">
      <w:start w:val="1"/>
      <w:numFmt w:val="decimal"/>
      <w:lvlText w:val="%1)"/>
      <w:lvlJc w:val="left"/>
      <w:pPr>
        <w:tabs>
          <w:tab w:val="num" w:pos="717"/>
        </w:tabs>
        <w:ind w:left="717" w:hanging="360"/>
      </w:pPr>
    </w:lvl>
    <w:lvl w:ilvl="1" w:tplc="FFFFFFFF">
      <w:start w:val="2"/>
      <w:numFmt w:val="decimal"/>
      <w:lvlText w:val="%2."/>
      <w:lvlJc w:val="left"/>
      <w:pPr>
        <w:tabs>
          <w:tab w:val="num" w:pos="360"/>
        </w:tabs>
        <w:ind w:left="357" w:hanging="35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545630EA"/>
    <w:multiLevelType w:val="singleLevel"/>
    <w:tmpl w:val="359A9B56"/>
    <w:lvl w:ilvl="0">
      <w:start w:val="1"/>
      <w:numFmt w:val="decimal"/>
      <w:lvlText w:val="%1)"/>
      <w:lvlJc w:val="left"/>
      <w:pPr>
        <w:tabs>
          <w:tab w:val="num" w:pos="643"/>
        </w:tabs>
        <w:ind w:left="643" w:hanging="360"/>
      </w:pPr>
    </w:lvl>
  </w:abstractNum>
  <w:abstractNum w:abstractNumId="47">
    <w:nsid w:val="550E376E"/>
    <w:multiLevelType w:val="hybridMultilevel"/>
    <w:tmpl w:val="F9D042B0"/>
    <w:lvl w:ilvl="0" w:tplc="9BC2CA6C">
      <w:start w:val="1"/>
      <w:numFmt w:val="decimal"/>
      <w:lvlText w:val="%1)"/>
      <w:lvlJc w:val="left"/>
      <w:pPr>
        <w:tabs>
          <w:tab w:val="num" w:pos="360"/>
        </w:tabs>
        <w:ind w:left="709" w:hanging="352"/>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56750378"/>
    <w:multiLevelType w:val="hybridMultilevel"/>
    <w:tmpl w:val="D71AA52C"/>
    <w:lvl w:ilvl="0" w:tplc="0D387C1A">
      <w:start w:val="1"/>
      <w:numFmt w:val="lowerLetter"/>
      <w:lvlText w:val="%1)"/>
      <w:lvlJc w:val="left"/>
      <w:pPr>
        <w:tabs>
          <w:tab w:val="num" w:pos="3213"/>
        </w:tabs>
        <w:ind w:left="2856" w:firstLine="0"/>
      </w:pPr>
      <w:rPr>
        <w:rFonts w:hint="default"/>
      </w:rPr>
    </w:lvl>
    <w:lvl w:ilvl="1" w:tplc="7B68AA88">
      <w:start w:val="3"/>
      <w:numFmt w:val="decimal"/>
      <w:lvlText w:val="%2."/>
      <w:lvlJc w:val="left"/>
      <w:pPr>
        <w:tabs>
          <w:tab w:val="num" w:pos="1440"/>
        </w:tabs>
        <w:ind w:left="1440" w:hanging="360"/>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59776FD0"/>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nsid w:val="5ADA25D3"/>
    <w:multiLevelType w:val="singleLevel"/>
    <w:tmpl w:val="CB5AE61E"/>
    <w:lvl w:ilvl="0">
      <w:start w:val="1"/>
      <w:numFmt w:val="decimal"/>
      <w:lvlText w:val="%1)"/>
      <w:lvlJc w:val="left"/>
      <w:pPr>
        <w:tabs>
          <w:tab w:val="num" w:pos="360"/>
        </w:tabs>
        <w:ind w:left="360" w:hanging="360"/>
      </w:pPr>
    </w:lvl>
  </w:abstractNum>
  <w:abstractNum w:abstractNumId="51">
    <w:nsid w:val="633F318C"/>
    <w:multiLevelType w:val="singleLevel"/>
    <w:tmpl w:val="2CE8176E"/>
    <w:lvl w:ilvl="0">
      <w:start w:val="11"/>
      <w:numFmt w:val="decimal"/>
      <w:lvlText w:val="%1."/>
      <w:lvlJc w:val="left"/>
      <w:pPr>
        <w:tabs>
          <w:tab w:val="num" w:pos="360"/>
        </w:tabs>
        <w:ind w:left="360" w:hanging="360"/>
      </w:pPr>
    </w:lvl>
  </w:abstractNum>
  <w:abstractNum w:abstractNumId="52">
    <w:nsid w:val="639A5E8B"/>
    <w:multiLevelType w:val="hybridMultilevel"/>
    <w:tmpl w:val="A478FF2A"/>
    <w:lvl w:ilvl="0" w:tplc="FFFFFFFF">
      <w:start w:val="1"/>
      <w:numFmt w:val="decimal"/>
      <w:lvlText w:val="%1)"/>
      <w:lvlJc w:val="left"/>
      <w:pPr>
        <w:tabs>
          <w:tab w:val="num" w:pos="717"/>
        </w:tabs>
        <w:ind w:left="709" w:hanging="352"/>
      </w:pPr>
    </w:lvl>
    <w:lvl w:ilvl="1" w:tplc="FFFFFFFF">
      <w:start w:val="4"/>
      <w:numFmt w:val="decimal"/>
      <w:lvlText w:val="%2."/>
      <w:lvlJc w:val="left"/>
      <w:pPr>
        <w:tabs>
          <w:tab w:val="num" w:pos="717"/>
        </w:tabs>
        <w:ind w:left="709" w:hanging="352"/>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nsid w:val="68595912"/>
    <w:multiLevelType w:val="singleLevel"/>
    <w:tmpl w:val="48A41714"/>
    <w:name w:val="WW8Num10932322"/>
    <w:lvl w:ilvl="0">
      <w:start w:val="1"/>
      <w:numFmt w:val="decimal"/>
      <w:lvlText w:val="%1."/>
      <w:lvlJc w:val="left"/>
      <w:pPr>
        <w:tabs>
          <w:tab w:val="num" w:pos="360"/>
        </w:tabs>
        <w:ind w:left="360" w:hanging="360"/>
      </w:pPr>
    </w:lvl>
  </w:abstractNum>
  <w:abstractNum w:abstractNumId="55">
    <w:nsid w:val="6E297662"/>
    <w:multiLevelType w:val="hybridMultilevel"/>
    <w:tmpl w:val="AD263FC2"/>
    <w:lvl w:ilvl="0" w:tplc="0D387C1A">
      <w:start w:val="1"/>
      <w:numFmt w:val="lowerLetter"/>
      <w:lvlText w:val="%1)"/>
      <w:lvlJc w:val="left"/>
      <w:pPr>
        <w:tabs>
          <w:tab w:val="num" w:pos="1077"/>
        </w:tabs>
        <w:ind w:left="720" w:firstLine="0"/>
      </w:pPr>
      <w:rPr>
        <w:rFonts w:hint="default"/>
      </w:rPr>
    </w:lvl>
    <w:lvl w:ilvl="1" w:tplc="04150019" w:tentative="1">
      <w:start w:val="1"/>
      <w:numFmt w:val="lowerLetter"/>
      <w:lvlText w:val="%2."/>
      <w:lvlJc w:val="left"/>
      <w:pPr>
        <w:tabs>
          <w:tab w:val="num" w:pos="-696"/>
        </w:tabs>
        <w:ind w:left="-696" w:hanging="360"/>
      </w:pPr>
    </w:lvl>
    <w:lvl w:ilvl="2" w:tplc="0415001B" w:tentative="1">
      <w:start w:val="1"/>
      <w:numFmt w:val="lowerRoman"/>
      <w:lvlText w:val="%3."/>
      <w:lvlJc w:val="right"/>
      <w:pPr>
        <w:tabs>
          <w:tab w:val="num" w:pos="24"/>
        </w:tabs>
        <w:ind w:left="24" w:hanging="180"/>
      </w:pPr>
    </w:lvl>
    <w:lvl w:ilvl="3" w:tplc="0415000F" w:tentative="1">
      <w:start w:val="1"/>
      <w:numFmt w:val="decimal"/>
      <w:lvlText w:val="%4."/>
      <w:lvlJc w:val="left"/>
      <w:pPr>
        <w:tabs>
          <w:tab w:val="num" w:pos="744"/>
        </w:tabs>
        <w:ind w:left="744" w:hanging="360"/>
      </w:pPr>
    </w:lvl>
    <w:lvl w:ilvl="4" w:tplc="04150019" w:tentative="1">
      <w:start w:val="1"/>
      <w:numFmt w:val="lowerLetter"/>
      <w:lvlText w:val="%5."/>
      <w:lvlJc w:val="left"/>
      <w:pPr>
        <w:tabs>
          <w:tab w:val="num" w:pos="1464"/>
        </w:tabs>
        <w:ind w:left="1464" w:hanging="360"/>
      </w:pPr>
    </w:lvl>
    <w:lvl w:ilvl="5" w:tplc="0415001B" w:tentative="1">
      <w:start w:val="1"/>
      <w:numFmt w:val="lowerRoman"/>
      <w:lvlText w:val="%6."/>
      <w:lvlJc w:val="right"/>
      <w:pPr>
        <w:tabs>
          <w:tab w:val="num" w:pos="2184"/>
        </w:tabs>
        <w:ind w:left="2184" w:hanging="180"/>
      </w:pPr>
    </w:lvl>
    <w:lvl w:ilvl="6" w:tplc="0415000F" w:tentative="1">
      <w:start w:val="1"/>
      <w:numFmt w:val="decimal"/>
      <w:lvlText w:val="%7."/>
      <w:lvlJc w:val="left"/>
      <w:pPr>
        <w:tabs>
          <w:tab w:val="num" w:pos="2904"/>
        </w:tabs>
        <w:ind w:left="2904" w:hanging="360"/>
      </w:pPr>
    </w:lvl>
    <w:lvl w:ilvl="7" w:tplc="04150019" w:tentative="1">
      <w:start w:val="1"/>
      <w:numFmt w:val="lowerLetter"/>
      <w:lvlText w:val="%8."/>
      <w:lvlJc w:val="left"/>
      <w:pPr>
        <w:tabs>
          <w:tab w:val="num" w:pos="3624"/>
        </w:tabs>
        <w:ind w:left="3624" w:hanging="360"/>
      </w:pPr>
    </w:lvl>
    <w:lvl w:ilvl="8" w:tplc="0415001B" w:tentative="1">
      <w:start w:val="1"/>
      <w:numFmt w:val="lowerRoman"/>
      <w:lvlText w:val="%9."/>
      <w:lvlJc w:val="right"/>
      <w:pPr>
        <w:tabs>
          <w:tab w:val="num" w:pos="4344"/>
        </w:tabs>
        <w:ind w:left="4344" w:hanging="180"/>
      </w:pPr>
    </w:lvl>
  </w:abstractNum>
  <w:abstractNum w:abstractNumId="56">
    <w:nsid w:val="718F4034"/>
    <w:multiLevelType w:val="hybridMultilevel"/>
    <w:tmpl w:val="13085F3A"/>
    <w:lvl w:ilvl="0" w:tplc="D564F340">
      <w:start w:val="1"/>
      <w:numFmt w:val="decimal"/>
      <w:lvlText w:val="%1)"/>
      <w:lvlJc w:val="left"/>
      <w:pPr>
        <w:tabs>
          <w:tab w:val="num" w:pos="717"/>
        </w:tabs>
        <w:ind w:left="717" w:hanging="360"/>
      </w:pPr>
      <w:rPr>
        <w:rFonts w:hint="default"/>
      </w:rPr>
    </w:lvl>
    <w:lvl w:ilvl="1" w:tplc="E8186D08">
      <w:start w:val="1"/>
      <w:numFmt w:val="lowerLetter"/>
      <w:lvlText w:val="%2)"/>
      <w:lvlJc w:val="left"/>
      <w:pPr>
        <w:tabs>
          <w:tab w:val="num" w:pos="1794"/>
        </w:tabs>
        <w:ind w:left="1437" w:firstLine="0"/>
      </w:pPr>
      <w:rPr>
        <w:rFonts w:hint="default"/>
      </w:rPr>
    </w:lvl>
    <w:lvl w:ilvl="2" w:tplc="0415001B">
      <w:start w:val="1"/>
      <w:numFmt w:val="lowerRoman"/>
      <w:lvlText w:val="%3."/>
      <w:lvlJc w:val="right"/>
      <w:pPr>
        <w:tabs>
          <w:tab w:val="num" w:pos="2517"/>
        </w:tabs>
        <w:ind w:left="2517" w:hanging="180"/>
      </w:pPr>
    </w:lvl>
    <w:lvl w:ilvl="3" w:tplc="8D6C0E08">
      <w:start w:val="1"/>
      <w:numFmt w:val="lowerLetter"/>
      <w:lvlText w:val="%4."/>
      <w:lvlJc w:val="left"/>
      <w:pPr>
        <w:tabs>
          <w:tab w:val="num" w:pos="3237"/>
        </w:tabs>
        <w:ind w:left="3237" w:hanging="360"/>
      </w:pPr>
      <w:rPr>
        <w:rFonts w:hint="default"/>
      </w:r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57">
    <w:nsid w:val="72336F58"/>
    <w:multiLevelType w:val="hybridMultilevel"/>
    <w:tmpl w:val="B9380A94"/>
    <w:lvl w:ilvl="0" w:tplc="FFFFFFFF">
      <w:start w:val="1"/>
      <w:numFmt w:val="decimal"/>
      <w:lvlText w:val="%1)"/>
      <w:lvlJc w:val="left"/>
      <w:pPr>
        <w:tabs>
          <w:tab w:val="num" w:pos="720"/>
        </w:tabs>
        <w:ind w:left="720" w:hanging="360"/>
      </w:pPr>
    </w:lvl>
    <w:lvl w:ilvl="1" w:tplc="CE321406">
      <w:start w:val="17"/>
      <w:numFmt w:val="decimal"/>
      <w:lvlText w:val="%2."/>
      <w:lvlJc w:val="left"/>
      <w:pPr>
        <w:tabs>
          <w:tab w:val="num" w:pos="360"/>
        </w:tabs>
        <w:ind w:left="357" w:hanging="357"/>
      </w:pPr>
    </w:lvl>
    <w:lvl w:ilvl="2" w:tplc="3CDC307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nsid w:val="7BD86490"/>
    <w:multiLevelType w:val="hybridMultilevel"/>
    <w:tmpl w:val="5AFE53EE"/>
    <w:lvl w:ilvl="0" w:tplc="FFFFFFFF">
      <w:start w:val="7"/>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E14CA41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7C4D78E6"/>
    <w:multiLevelType w:val="singleLevel"/>
    <w:tmpl w:val="0066AFE2"/>
    <w:name w:val="WW8Num109332222222222222222"/>
    <w:lvl w:ilvl="0">
      <w:start w:val="1"/>
      <w:numFmt w:val="decimal"/>
      <w:lvlText w:val="%1."/>
      <w:lvlJc w:val="left"/>
      <w:pPr>
        <w:tabs>
          <w:tab w:val="num" w:pos="360"/>
        </w:tabs>
        <w:ind w:left="360" w:hanging="360"/>
      </w:pPr>
    </w:lvl>
  </w:abstractNum>
  <w:num w:numId="1">
    <w:abstractNumId w:val="24"/>
  </w:num>
  <w:num w:numId="2">
    <w:abstractNumId w:val="5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7"/>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29"/>
    <w:lvlOverride w:ilvl="0">
      <w:startOverride w:val="1"/>
    </w:lvlOverride>
  </w:num>
  <w:num w:numId="8">
    <w:abstractNumId w:val="36"/>
    <w:lvlOverride w:ilvl="0">
      <w:startOverride w:val="1"/>
    </w:lvlOverride>
  </w:num>
  <w:num w:numId="9">
    <w:abstractNumId w:val="31"/>
    <w:lvlOverride w:ilvl="0">
      <w:startOverride w:val="2"/>
    </w:lvlOverride>
  </w:num>
  <w:num w:numId="10">
    <w:abstractNumId w:val="16"/>
    <w:lvlOverride w:ilvl="0">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num>
  <w:num w:numId="14">
    <w:abstractNumId w:val="51"/>
    <w:lvlOverride w:ilvl="0">
      <w:startOverride w:val="11"/>
    </w:lvlOverride>
  </w:num>
  <w:num w:numId="15">
    <w:abstractNumId w:val="38"/>
    <w:lvlOverride w:ilvl="0">
      <w:startOverride w:val="1"/>
    </w:lvlOverride>
  </w:num>
  <w:num w:numId="16">
    <w:abstractNumId w:val="46"/>
    <w:lvlOverride w:ilvl="0">
      <w:startOverride w:val="1"/>
    </w:lvlOverride>
  </w:num>
  <w:num w:numId="17">
    <w:abstractNumId w:val="43"/>
    <w:lvlOverride w:ilvl="0">
      <w:startOverride w:val="2"/>
    </w:lvlOverride>
  </w:num>
  <w:num w:numId="18">
    <w:abstractNumId w:val="25"/>
    <w:lvlOverride w:ilvl="0">
      <w:startOverride w:val="1"/>
    </w:lvlOverride>
  </w:num>
  <w:num w:numId="19">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lvlOverride w:ilvl="0">
      <w:startOverride w:val="1"/>
    </w:lvlOverride>
  </w:num>
  <w:num w:numId="21">
    <w:abstractNumId w:val="50"/>
    <w:lvlOverride w:ilvl="0">
      <w:startOverride w:val="1"/>
    </w:lvlOverride>
  </w:num>
  <w:num w:numId="22">
    <w:abstractNumId w:val="42"/>
    <w:lvlOverride w:ilvl="0">
      <w:startOverride w:val="3"/>
    </w:lvlOverride>
  </w:num>
  <w:num w:numId="23">
    <w:abstractNumId w:val="5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num>
  <w:num w:numId="30">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num>
  <w:num w:numId="34">
    <w:abstractNumId w:val="22"/>
  </w:num>
  <w:num w:numId="35">
    <w:abstractNumId w:val="18"/>
  </w:num>
  <w:num w:numId="36">
    <w:abstractNumId w:val="39"/>
  </w:num>
  <w:num w:numId="37">
    <w:abstractNumId w:val="20"/>
  </w:num>
  <w:num w:numId="38">
    <w:abstractNumId w:val="5"/>
  </w:num>
  <w:num w:numId="39">
    <w:abstractNumId w:val="11"/>
    <w:lvlOverride w:ilvl="0">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num>
  <w:num w:numId="42">
    <w:abstractNumId w:val="1"/>
    <w:lvlOverride w:ilvl="0">
      <w:startOverride w:val="1"/>
    </w:lvlOverride>
  </w:num>
  <w:num w:numId="43">
    <w:abstractNumId w:val="6"/>
    <w:lvlOverride w:ilvl="0">
      <w:startOverride w:val="2"/>
    </w:lvlOverride>
  </w:num>
  <w:num w:numId="44">
    <w:abstractNumId w:val="0"/>
    <w:lvlOverride w:ilvl="0">
      <w:startOverride w:val="1"/>
    </w:lvlOverride>
  </w:num>
  <w:num w:numId="45">
    <w:abstractNumId w:val="4"/>
    <w:lvlOverride w:ilvl="0">
      <w:startOverride w:val="1"/>
    </w:lvlOverride>
  </w:num>
  <w:num w:numId="46">
    <w:abstractNumId w:val="2"/>
  </w:num>
  <w:num w:numId="47">
    <w:abstractNumId w:val="9"/>
  </w:num>
  <w:num w:numId="48">
    <w:abstractNumId w:val="12"/>
  </w:num>
  <w:num w:numId="49">
    <w:abstractNumId w:val="14"/>
  </w:num>
  <w:num w:numId="50">
    <w:abstractNumId w:val="54"/>
  </w:num>
  <w:num w:numId="51">
    <w:abstractNumId w:val="3"/>
    <w:lvlOverride w:ilvl="0">
      <w:startOverride w:val="1"/>
    </w:lvlOverride>
  </w:num>
  <w:num w:numId="52">
    <w:abstractNumId w:val="41"/>
  </w:num>
  <w:num w:numId="53">
    <w:abstractNumId w:val="48"/>
  </w:num>
  <w:num w:numId="54">
    <w:abstractNumId w:val="40"/>
  </w:num>
  <w:num w:numId="55">
    <w:abstractNumId w:val="55"/>
  </w:num>
  <w:num w:numId="56">
    <w:abstractNumId w:val="35"/>
  </w:num>
  <w:num w:numId="57">
    <w:abstractNumId w:val="15"/>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A5CD1"/>
    <w:rsid w:val="0010115E"/>
    <w:rsid w:val="0012473F"/>
    <w:rsid w:val="0028144B"/>
    <w:rsid w:val="0034027B"/>
    <w:rsid w:val="0040472E"/>
    <w:rsid w:val="00413DAD"/>
    <w:rsid w:val="00461EC5"/>
    <w:rsid w:val="004A641F"/>
    <w:rsid w:val="006123D5"/>
    <w:rsid w:val="00626629"/>
    <w:rsid w:val="00675B9F"/>
    <w:rsid w:val="00677E52"/>
    <w:rsid w:val="00877B34"/>
    <w:rsid w:val="008E2C3C"/>
    <w:rsid w:val="009B7989"/>
    <w:rsid w:val="009C1935"/>
    <w:rsid w:val="00B44773"/>
    <w:rsid w:val="00CD66C1"/>
    <w:rsid w:val="00DD3536"/>
    <w:rsid w:val="00E5162F"/>
    <w:rsid w:val="00FA022D"/>
    <w:rsid w:val="00FA5CD1"/>
    <w:rsid w:val="00FB6A5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5CD1"/>
  </w:style>
  <w:style w:type="paragraph" w:styleId="Nagwek8">
    <w:name w:val="heading 8"/>
    <w:basedOn w:val="Normalny"/>
    <w:next w:val="Normalny"/>
    <w:link w:val="Nagwek8Znak"/>
    <w:qFormat/>
    <w:rsid w:val="00FA5CD1"/>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rsid w:val="00FA5CD1"/>
    <w:rPr>
      <w:rFonts w:ascii="Times New Roman" w:eastAsia="Times New Roman" w:hAnsi="Times New Roman" w:cs="Times New Roman"/>
      <w:i/>
      <w:iCs/>
      <w:sz w:val="24"/>
      <w:szCs w:val="24"/>
      <w:lang w:eastAsia="pl-PL"/>
    </w:rPr>
  </w:style>
  <w:style w:type="paragraph" w:styleId="Nagwek">
    <w:name w:val="header"/>
    <w:basedOn w:val="Normalny"/>
    <w:link w:val="NagwekZnak"/>
    <w:rsid w:val="00FA5CD1"/>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FA5CD1"/>
    <w:rPr>
      <w:rFonts w:ascii="Times New Roman" w:eastAsia="Times New Roman" w:hAnsi="Times New Roman" w:cs="Times New Roman"/>
      <w:sz w:val="20"/>
      <w:szCs w:val="20"/>
      <w:lang w:eastAsia="pl-PL"/>
    </w:rPr>
  </w:style>
  <w:style w:type="paragraph" w:styleId="Stopka">
    <w:name w:val="footer"/>
    <w:basedOn w:val="Normalny"/>
    <w:link w:val="StopkaZnak"/>
    <w:rsid w:val="00FA5CD1"/>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FA5CD1"/>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FA5CD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character" w:styleId="Numerstrony">
    <w:name w:val="page number"/>
    <w:rsid w:val="00FA5CD1"/>
  </w:style>
  <w:style w:type="paragraph" w:styleId="Akapitzlist">
    <w:name w:val="List Paragraph"/>
    <w:basedOn w:val="Normalny"/>
    <w:uiPriority w:val="34"/>
    <w:qFormat/>
    <w:rsid w:val="00FA5CD1"/>
    <w:pPr>
      <w:ind w:left="720"/>
      <w:contextualSpacing/>
    </w:pPr>
    <w:rPr>
      <w:rFonts w:ascii="Calibri" w:eastAsia="Calibri" w:hAnsi="Calibri" w:cs="Times New Roman"/>
    </w:rPr>
  </w:style>
  <w:style w:type="paragraph" w:customStyle="1" w:styleId="Tekstdymka1">
    <w:name w:val="Tekst dymka1"/>
    <w:basedOn w:val="Normalny"/>
    <w:next w:val="Tekstdymka"/>
    <w:link w:val="TekstdymkaZnak"/>
    <w:uiPriority w:val="99"/>
    <w:semiHidden/>
    <w:unhideWhenUsed/>
    <w:rsid w:val="00FA5C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1"/>
    <w:uiPriority w:val="99"/>
    <w:semiHidden/>
    <w:rsid w:val="00FA5CD1"/>
    <w:rPr>
      <w:rFonts w:ascii="Tahoma" w:hAnsi="Tahoma" w:cs="Tahoma"/>
      <w:sz w:val="16"/>
      <w:szCs w:val="16"/>
    </w:rPr>
  </w:style>
  <w:style w:type="paragraph" w:customStyle="1" w:styleId="Styl1">
    <w:name w:val="Styl1"/>
    <w:basedOn w:val="Normalny"/>
    <w:autoRedefine/>
    <w:rsid w:val="00FA5CD1"/>
    <w:pPr>
      <w:tabs>
        <w:tab w:val="left" w:pos="993"/>
      </w:tabs>
      <w:autoSpaceDN w:val="0"/>
      <w:spacing w:after="0" w:line="360" w:lineRule="auto"/>
      <w:ind w:left="360" w:right="-508"/>
    </w:pPr>
    <w:rPr>
      <w:rFonts w:ascii="Times New Roman" w:eastAsia="Times New Roman" w:hAnsi="Times New Roman" w:cs="Times New Roman"/>
      <w:bCs/>
      <w:sz w:val="24"/>
      <w:szCs w:val="24"/>
      <w:lang w:eastAsia="pl-PL"/>
    </w:rPr>
  </w:style>
  <w:style w:type="paragraph" w:customStyle="1" w:styleId="Tekstpodstawowywcity21">
    <w:name w:val="Tekst podstawowy wcięty 21"/>
    <w:basedOn w:val="Normalny"/>
    <w:rsid w:val="00FA5CD1"/>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styleId="Tekstdymka">
    <w:name w:val="Balloon Text"/>
    <w:basedOn w:val="Normalny"/>
    <w:link w:val="TekstdymkaZnak1"/>
    <w:uiPriority w:val="99"/>
    <w:semiHidden/>
    <w:unhideWhenUsed/>
    <w:rsid w:val="00FA5CD1"/>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FA5CD1"/>
    <w:rPr>
      <w:rFonts w:ascii="Tahoma" w:hAnsi="Tahoma" w:cs="Tahoma"/>
      <w:sz w:val="16"/>
      <w:szCs w:val="16"/>
    </w:rPr>
  </w:style>
  <w:style w:type="character" w:styleId="Pogrubienie">
    <w:name w:val="Strong"/>
    <w:basedOn w:val="Domylnaczcionkaakapitu"/>
    <w:uiPriority w:val="22"/>
    <w:qFormat/>
    <w:rsid w:val="00FA5CD1"/>
    <w:rPr>
      <w:b/>
      <w:bCs/>
    </w:rPr>
  </w:style>
  <w:style w:type="paragraph" w:customStyle="1" w:styleId="Default">
    <w:name w:val="Default"/>
    <w:rsid w:val="002814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39</Pages>
  <Words>10012</Words>
  <Characters>60078</Characters>
  <Application>Microsoft Office Word</Application>
  <DocSecurity>0</DocSecurity>
  <Lines>500</Lines>
  <Paragraphs>139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Maja&amp;Gucio</dc:creator>
  <cp:lastModifiedBy>Maja&amp;Gucio</cp:lastModifiedBy>
  <cp:revision>15</cp:revision>
  <dcterms:created xsi:type="dcterms:W3CDTF">2016-03-02T12:09:00Z</dcterms:created>
  <dcterms:modified xsi:type="dcterms:W3CDTF">2016-03-03T20:50:00Z</dcterms:modified>
</cp:coreProperties>
</file>