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660EA" w:rsidRPr="008B01DD" w:rsidTr="00A05E55">
        <w:trPr>
          <w:trHeight w:val="359"/>
        </w:trPr>
        <w:tc>
          <w:tcPr>
            <w:tcW w:w="4248" w:type="dxa"/>
            <w:gridSpan w:val="2"/>
            <w:hideMark/>
          </w:tcPr>
          <w:p w:rsidR="00C660EA" w:rsidRPr="008B01DD" w:rsidRDefault="00C660EA" w:rsidP="00A05E5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660EA" w:rsidRPr="008B01DD" w:rsidRDefault="00C660EA" w:rsidP="00A05E5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660EA" w:rsidRPr="008B01DD" w:rsidRDefault="00C660EA" w:rsidP="00A05E5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9927F7B" wp14:editId="743148E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0EA" w:rsidRPr="008B01DD" w:rsidTr="00A05E55">
        <w:trPr>
          <w:trHeight w:val="904"/>
        </w:trPr>
        <w:tc>
          <w:tcPr>
            <w:tcW w:w="6948" w:type="dxa"/>
            <w:gridSpan w:val="4"/>
          </w:tcPr>
          <w:p w:rsidR="00C660EA" w:rsidRPr="008B01DD" w:rsidRDefault="00C660EA" w:rsidP="00A05E5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660EA" w:rsidRPr="008B01DD" w:rsidRDefault="00C660EA" w:rsidP="00A05E5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660EA" w:rsidRPr="008B01DD" w:rsidRDefault="00C660EA" w:rsidP="00A05E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660EA" w:rsidRPr="008B01DD" w:rsidRDefault="00C660EA" w:rsidP="00A05E5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660EA" w:rsidRPr="008B01DD" w:rsidTr="00A05E5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660EA" w:rsidRPr="00713B48" w:rsidRDefault="00C660EA" w:rsidP="00A05E5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660EA" w:rsidRPr="00713B48" w:rsidRDefault="00C660EA" w:rsidP="00A05E5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660EA" w:rsidRPr="00713B48" w:rsidRDefault="00C660EA" w:rsidP="00A05E5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660EA" w:rsidRPr="00713B48" w:rsidRDefault="00C660EA" w:rsidP="00A05E5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660EA" w:rsidRPr="00713B48" w:rsidRDefault="00C660EA" w:rsidP="00A05E5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C660EA" w:rsidRPr="00713B48" w:rsidRDefault="00C660EA" w:rsidP="00A05E5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660EA" w:rsidRPr="008B01DD" w:rsidRDefault="00C660EA" w:rsidP="00C660E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C660EA" w:rsidRPr="008B01DD" w:rsidRDefault="00C660EA" w:rsidP="00C660E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C660EA" w:rsidRPr="00B5697E" w:rsidTr="00A05E55">
        <w:tc>
          <w:tcPr>
            <w:tcW w:w="2660" w:type="dxa"/>
            <w:hideMark/>
          </w:tcPr>
          <w:p w:rsidR="00C660EA" w:rsidRPr="008B01DD" w:rsidRDefault="00C660EA" w:rsidP="00A05E5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C660EA" w:rsidRPr="008B01DD" w:rsidRDefault="00C660EA" w:rsidP="00A05E5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660EA" w:rsidRPr="008B01DD" w:rsidRDefault="00C660EA" w:rsidP="00A05E5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ZP-7/2020</w:t>
            </w:r>
          </w:p>
        </w:tc>
        <w:tc>
          <w:tcPr>
            <w:tcW w:w="7513" w:type="dxa"/>
            <w:hideMark/>
          </w:tcPr>
          <w:p w:rsidR="00C660EA" w:rsidRPr="00F50BE4" w:rsidRDefault="00C660EA" w:rsidP="00A05E5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F50BE4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C660EA" w:rsidRPr="00F50BE4" w:rsidRDefault="00C660EA" w:rsidP="00A05E5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22.10.2020</w:t>
            </w:r>
            <w:r w:rsidRPr="00F50BE4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C660EA" w:rsidRPr="00F50BE4" w:rsidRDefault="00C660EA" w:rsidP="00A05E5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C660EA" w:rsidRPr="003558DF" w:rsidRDefault="00C660EA" w:rsidP="00C660EA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wszystkich zainteresowanych</w:t>
      </w:r>
    </w:p>
    <w:p w:rsidR="00C660EA" w:rsidRPr="003558DF" w:rsidRDefault="00C660EA" w:rsidP="00C660EA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0EA" w:rsidRPr="003558DF" w:rsidRDefault="00C660EA" w:rsidP="00C660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ZP-7/2020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3558D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Zimowe utrzymanie dróg powiatowych położonych na terenie Powiatu Warszawskiego Za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chodniego w sezonie zimowym 2020/2021</w:t>
      </w:r>
      <w:r w:rsidRPr="003558D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w Rejonie III część III</w:t>
      </w:r>
    </w:p>
    <w:p w:rsidR="00C660EA" w:rsidRPr="003558DF" w:rsidRDefault="00C660EA" w:rsidP="00C660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0EA" w:rsidRPr="003558DF" w:rsidRDefault="00C660EA" w:rsidP="00C66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ofertę:</w:t>
      </w:r>
    </w:p>
    <w:p w:rsidR="00C660EA" w:rsidRPr="003558DF" w:rsidRDefault="00C660EA" w:rsidP="00C66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8DF">
        <w:rPr>
          <w:rFonts w:ascii="Times New Roman" w:hAnsi="Times New Roman" w:cs="Times New Roman"/>
          <w:sz w:val="24"/>
          <w:szCs w:val="24"/>
        </w:rPr>
        <w:t>Spółdzielnia Kółek Rolniczych</w:t>
      </w:r>
    </w:p>
    <w:p w:rsidR="00C660EA" w:rsidRPr="003558DF" w:rsidRDefault="00C660EA" w:rsidP="00C66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8DF">
        <w:rPr>
          <w:rFonts w:ascii="Times New Roman" w:hAnsi="Times New Roman" w:cs="Times New Roman"/>
          <w:sz w:val="24"/>
          <w:szCs w:val="24"/>
        </w:rPr>
        <w:t>w Czosnowie ul. Rolnicza 19</w:t>
      </w:r>
    </w:p>
    <w:p w:rsidR="00C660EA" w:rsidRPr="003558DF" w:rsidRDefault="00C660EA" w:rsidP="00C660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hAnsi="Times New Roman" w:cs="Times New Roman"/>
          <w:sz w:val="24"/>
          <w:szCs w:val="24"/>
        </w:rPr>
        <w:t>05 – 152 Czosnów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60EA" w:rsidRPr="003558DF" w:rsidRDefault="00C660EA" w:rsidP="00C66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uzyskała największą ilość punktów przyznaną w oparciu o ustalone kryteria wyboru. </w:t>
      </w:r>
      <w:bookmarkStart w:id="0" w:name="_GoBack"/>
      <w:bookmarkEnd w:id="0"/>
    </w:p>
    <w:p w:rsidR="00C660EA" w:rsidRPr="003558DF" w:rsidRDefault="00C660EA" w:rsidP="00C66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C660EA" w:rsidRPr="003558DF" w:rsidRDefault="00C660EA" w:rsidP="00C66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32"/>
        <w:gridCol w:w="2586"/>
        <w:gridCol w:w="1666"/>
        <w:gridCol w:w="1815"/>
        <w:gridCol w:w="1455"/>
      </w:tblGrid>
      <w:tr w:rsidR="00C660EA" w:rsidRPr="003558DF" w:rsidTr="00A05E55">
        <w:tc>
          <w:tcPr>
            <w:tcW w:w="1432" w:type="dxa"/>
            <w:shd w:val="clear" w:color="auto" w:fill="D9D9D9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86" w:type="dxa"/>
            <w:shd w:val="clear" w:color="auto" w:fill="D9D9D9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66" w:type="dxa"/>
            <w:shd w:val="clear" w:color="auto" w:fill="D9D9D9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815" w:type="dxa"/>
            <w:shd w:val="clear" w:color="auto" w:fill="D9D9D9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pl-PL"/>
              </w:rPr>
              <w:t>Czas rozpoczęcia wykonywania usługi liczony od chwili zgłoszenia</w:t>
            </w:r>
          </w:p>
        </w:tc>
        <w:tc>
          <w:tcPr>
            <w:tcW w:w="1455" w:type="dxa"/>
            <w:shd w:val="clear" w:color="auto" w:fill="D9D9D9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C660EA" w:rsidRPr="003558DF" w:rsidTr="00A05E55">
        <w:tc>
          <w:tcPr>
            <w:tcW w:w="1432" w:type="dxa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6" w:type="dxa"/>
          </w:tcPr>
          <w:p w:rsidR="00C660EA" w:rsidRPr="003558DF" w:rsidRDefault="00C660EA" w:rsidP="00A05E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Spółdzielnia Kółek Rolniczych w Czosnowie ul. Rolnicza 19, 05 – 152 Czosnów</w:t>
            </w:r>
          </w:p>
        </w:tc>
        <w:tc>
          <w:tcPr>
            <w:tcW w:w="1666" w:type="dxa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 xml:space="preserve">60,00 pkt. </w:t>
            </w:r>
          </w:p>
        </w:tc>
        <w:tc>
          <w:tcPr>
            <w:tcW w:w="1815" w:type="dxa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455" w:type="dxa"/>
          </w:tcPr>
          <w:p w:rsidR="00C660EA" w:rsidRPr="003558DF" w:rsidRDefault="00C660EA" w:rsidP="00A05E5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C660EA" w:rsidRDefault="00C660EA" w:rsidP="00C660EA"/>
    <w:p w:rsidR="00C660EA" w:rsidRDefault="00C660EA" w:rsidP="00C660EA"/>
    <w:p w:rsidR="00C660EA" w:rsidRDefault="00C660EA" w:rsidP="00C660EA"/>
    <w:p w:rsidR="004763D9" w:rsidRDefault="004763D9"/>
    <w:sectPr w:rsidR="0047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EA"/>
    <w:rsid w:val="004763D9"/>
    <w:rsid w:val="00C6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478A"/>
  <w15:chartTrackingRefBased/>
  <w15:docId w15:val="{8F69B1FC-1DDA-4765-A4D2-A7AE5262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0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2020-10-22T09:55:00Z</dcterms:created>
  <dcterms:modified xsi:type="dcterms:W3CDTF">2020-10-22T09:58:00Z</dcterms:modified>
</cp:coreProperties>
</file>