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74B6C" w:rsidRPr="00F04A0C" w:rsidTr="00653EC5">
        <w:trPr>
          <w:trHeight w:val="359"/>
        </w:trPr>
        <w:tc>
          <w:tcPr>
            <w:tcW w:w="4248" w:type="dxa"/>
            <w:gridSpan w:val="2"/>
            <w:hideMark/>
          </w:tcPr>
          <w:p w:rsidR="00A74B6C" w:rsidRPr="00F04A0C" w:rsidRDefault="00A74B6C" w:rsidP="00653E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ae-mail: sekretariat@zdp.pwz.pl</w:t>
            </w:r>
          </w:p>
        </w:tc>
        <w:tc>
          <w:tcPr>
            <w:tcW w:w="2700" w:type="dxa"/>
            <w:gridSpan w:val="2"/>
            <w:hideMark/>
          </w:tcPr>
          <w:p w:rsidR="00A74B6C" w:rsidRPr="00F04A0C" w:rsidRDefault="00A74B6C" w:rsidP="00653E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74B6C" w:rsidRPr="00F04A0C" w:rsidRDefault="00A74B6C" w:rsidP="00653E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CD98CD" wp14:editId="4F6BC31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B6C" w:rsidRPr="00F04A0C" w:rsidTr="00653EC5">
        <w:trPr>
          <w:trHeight w:val="904"/>
        </w:trPr>
        <w:tc>
          <w:tcPr>
            <w:tcW w:w="6948" w:type="dxa"/>
            <w:gridSpan w:val="4"/>
          </w:tcPr>
          <w:p w:rsidR="00A74B6C" w:rsidRPr="00F04A0C" w:rsidRDefault="00A74B6C" w:rsidP="00653EC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74B6C" w:rsidRPr="00F04A0C" w:rsidRDefault="00A74B6C" w:rsidP="00653EC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05-850 Ożarów Mazowiecki, ul. Poznańska 300</w:t>
            </w:r>
          </w:p>
          <w:p w:rsidR="00A74B6C" w:rsidRPr="00F04A0C" w:rsidRDefault="00A74B6C" w:rsidP="00653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74B6C" w:rsidRPr="00F04A0C" w:rsidRDefault="00A74B6C" w:rsidP="0065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</w:p>
        </w:tc>
      </w:tr>
      <w:tr w:rsidR="00A74B6C" w:rsidRPr="00F04A0C" w:rsidTr="00653EC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4B6C" w:rsidRPr="00F04A0C" w:rsidRDefault="00A74B6C" w:rsidP="00653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Tel./Fax    (+22) 722-13-80           </w:t>
            </w:r>
          </w:p>
          <w:p w:rsidR="00A74B6C" w:rsidRPr="00F04A0C" w:rsidRDefault="00A74B6C" w:rsidP="00653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4B6C" w:rsidRPr="00F04A0C" w:rsidRDefault="00A74B6C" w:rsidP="00653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4B6C" w:rsidRPr="00F04A0C" w:rsidRDefault="00A74B6C" w:rsidP="00653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NIP 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4B6C" w:rsidRPr="00F04A0C" w:rsidRDefault="00A74B6C" w:rsidP="00653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Konto nr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 xml:space="preserve">  57 1240 6973 1111 0010 8712 9374</w:t>
            </w:r>
          </w:p>
          <w:p w:rsidR="00A74B6C" w:rsidRPr="00F04A0C" w:rsidRDefault="00A74B6C" w:rsidP="00653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Bank Pekao S.A</w:t>
            </w:r>
            <w:r w:rsidRPr="00F04A0C">
              <w:rPr>
                <w:sz w:val="16"/>
                <w:szCs w:val="16"/>
              </w:rPr>
              <w:t>.</w:t>
            </w:r>
          </w:p>
        </w:tc>
      </w:tr>
    </w:tbl>
    <w:p w:rsidR="00A74B6C" w:rsidRPr="008B01DD" w:rsidRDefault="00A74B6C" w:rsidP="00A74B6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A74B6C" w:rsidRPr="00B5697E" w:rsidTr="00653EC5">
        <w:tc>
          <w:tcPr>
            <w:tcW w:w="2660" w:type="dxa"/>
            <w:hideMark/>
          </w:tcPr>
          <w:p w:rsidR="00A74B6C" w:rsidRPr="008B01DD" w:rsidRDefault="00A74B6C" w:rsidP="00653E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A74B6C" w:rsidRPr="008B01DD" w:rsidRDefault="00A74B6C" w:rsidP="00653E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A74B6C" w:rsidRPr="008B01DD" w:rsidRDefault="00A74B6C" w:rsidP="00653E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ZP-6/2020</w:t>
            </w:r>
          </w:p>
        </w:tc>
        <w:tc>
          <w:tcPr>
            <w:tcW w:w="7513" w:type="dxa"/>
            <w:hideMark/>
          </w:tcPr>
          <w:p w:rsidR="00A74B6C" w:rsidRPr="00467E38" w:rsidRDefault="00A74B6C" w:rsidP="00653E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A74B6C" w:rsidRPr="0077644F" w:rsidRDefault="00A74B6C" w:rsidP="00653E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19.10.2020</w:t>
            </w:r>
            <w:r w:rsidRPr="0077644F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A74B6C" w:rsidRDefault="00A74B6C" w:rsidP="00653E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A74B6C" w:rsidRPr="00B5697E" w:rsidRDefault="00A74B6C" w:rsidP="00653EC5">
            <w:pPr>
              <w:suppressAutoHyphens/>
              <w:snapToGrid w:val="0"/>
              <w:spacing w:after="0" w:line="240" w:lineRule="auto"/>
              <w:ind w:right="4531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wszystkich zainteresowanych</w:t>
            </w:r>
            <w:bookmarkStart w:id="0" w:name="_GoBack"/>
            <w:bookmarkEnd w:id="0"/>
          </w:p>
        </w:tc>
      </w:tr>
    </w:tbl>
    <w:p w:rsidR="00A74B6C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4B6C" w:rsidRPr="000658FE" w:rsidRDefault="00A74B6C" w:rsidP="00A74B6C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CF5676">
        <w:rPr>
          <w:rFonts w:ascii="Times New Roman" w:eastAsia="Times New Roman" w:hAnsi="Times New Roman" w:cs="Times New Roman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lang w:eastAsia="pl-PL"/>
        </w:rPr>
        <w:t>zetargu nieograniczonego nr ZP-6</w:t>
      </w:r>
      <w:r w:rsidRPr="00CF5676">
        <w:rPr>
          <w:rFonts w:ascii="Times New Roman" w:eastAsia="Times New Roman" w:hAnsi="Times New Roman" w:cs="Times New Roman"/>
          <w:lang w:eastAsia="pl-PL"/>
        </w:rPr>
        <w:t>/2020 pn.</w:t>
      </w:r>
      <w:r w:rsidRPr="00CF5676">
        <w:rPr>
          <w:rFonts w:ascii="Times New Roman" w:eastAsia="Times New Roman" w:hAnsi="Times New Roman" w:cs="Times New Roman"/>
          <w:b/>
          <w:color w:val="0D0D0D"/>
          <w:lang w:eastAsia="pl-PL"/>
        </w:rPr>
        <w:t xml:space="preserve"> </w:t>
      </w:r>
      <w:bookmarkStart w:id="1" w:name="_Hlk50460455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1"/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:rsidR="00A74B6C" w:rsidRPr="000658FE" w:rsidRDefault="00A74B6C" w:rsidP="00A74B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:rsidR="00A74B6C" w:rsidRPr="000658FE" w:rsidRDefault="00A74B6C" w:rsidP="00A74B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:rsidR="00A74B6C" w:rsidRPr="000658FE" w:rsidRDefault="00A74B6C" w:rsidP="00A74B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4107W w zakresie wykonania nakładki asfaltowej wraz z regulacją nawierzchni zjazdów i chodnika ul. Bieniewicka w m. Bieniewice o dł. ok. 235 mb, gm. Błonie  oraz wykonanie remontu w zakresie napraw cząstkowych nawierzchni drogi powiatowej nr 4128W (ul. Izabelińska) w miejscowości Stare Babice, gm. Stare Babice”,</w:t>
      </w:r>
    </w:p>
    <w:p w:rsidR="00A74B6C" w:rsidRPr="000658FE" w:rsidRDefault="00A74B6C" w:rsidP="00A74B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0658FE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>w m. Józefów na odc. o dł. ok. 500 mb, gm. Kampinos”.</w:t>
      </w:r>
    </w:p>
    <w:p w:rsidR="00A74B6C" w:rsidRDefault="00A74B6C" w:rsidP="00A74B6C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A74B6C" w:rsidRPr="00935641" w:rsidRDefault="00A74B6C" w:rsidP="00A74B6C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935641">
        <w:rPr>
          <w:rFonts w:ascii="Times New Roman" w:eastAsia="Times New Roman" w:hAnsi="Times New Roman" w:cs="Times New Roman"/>
          <w:b/>
          <w:i/>
          <w:lang w:eastAsia="pl-PL"/>
        </w:rPr>
        <w:t xml:space="preserve">Część I - </w:t>
      </w:r>
      <w:r w:rsidRPr="00935641">
        <w:rPr>
          <w:rFonts w:ascii="Times New Roman" w:eastAsia="Times New Roman" w:hAnsi="Times New Roman" w:cs="Times New Roman"/>
          <w:b/>
          <w:i/>
          <w:sz w:val="24"/>
          <w:lang w:eastAsia="pl-PL"/>
        </w:rPr>
        <w:t>Remont drogi powiatowej nr 3805W w zakresie wykonania nakładki asfaltowej na odcinku od dz. o nr ew. 40/5 do końca granicy powiatu – o dł. ok. 800mb. w miejscowości Strojec, gm. Kampinos.”</w:t>
      </w:r>
    </w:p>
    <w:p w:rsidR="00A74B6C" w:rsidRPr="00ED38B2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zamówień publicznych (Dz. U z 2019 r. poz 1843), zwanej dalej ustawą zawiadamiam, że w prowadzonym postępowaniu jako najkorzystniejszą wybrano ofertę:</w:t>
      </w:r>
    </w:p>
    <w:p w:rsidR="00A74B6C" w:rsidRPr="00ED38B2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4B6C" w:rsidRPr="00935641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Efekt Sp. z o.o. ul. Szomańskiego 8 02 – 495 Warszawa</w:t>
      </w:r>
      <w:r w:rsidRPr="009C1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4B6C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4B6C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uzyskała największą ilość punktów. </w:t>
      </w:r>
      <w:r w:rsidRPr="00ED38B2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wyboru.</w:t>
      </w:r>
    </w:p>
    <w:p w:rsidR="00A74B6C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74B6C" w:rsidRPr="00ED38B2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2553"/>
        <w:gridCol w:w="1808"/>
        <w:gridCol w:w="1788"/>
        <w:gridCol w:w="1397"/>
      </w:tblGrid>
      <w:tr w:rsidR="00A74B6C" w:rsidRPr="00935641" w:rsidTr="00653EC5">
        <w:tc>
          <w:tcPr>
            <w:tcW w:w="1408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53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808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88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397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A74B6C" w:rsidRPr="00935641" w:rsidTr="00653EC5">
        <w:tc>
          <w:tcPr>
            <w:tcW w:w="14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3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Mostow Sp. z o.o. ul. Kolejowa 28, </w:t>
            </w: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Partner  Altor sp. Z o.o. ul. Kolejowa 28, 05-300 Mińsk Mazowiecki</w:t>
            </w:r>
          </w:p>
        </w:tc>
        <w:tc>
          <w:tcPr>
            <w:tcW w:w="18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55,62 pkt.</w:t>
            </w:r>
          </w:p>
        </w:tc>
        <w:tc>
          <w:tcPr>
            <w:tcW w:w="178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397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95,62 pkt.</w:t>
            </w:r>
          </w:p>
        </w:tc>
      </w:tr>
      <w:tr w:rsidR="00A74B6C" w:rsidRPr="00935641" w:rsidTr="00653EC5">
        <w:tc>
          <w:tcPr>
            <w:tcW w:w="14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ul. Szomańskiego 8,  02-495 Warszawa</w:t>
            </w:r>
          </w:p>
        </w:tc>
        <w:tc>
          <w:tcPr>
            <w:tcW w:w="18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78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  <w:tr w:rsidR="00A74B6C" w:rsidRPr="00935641" w:rsidTr="00653EC5">
        <w:tc>
          <w:tcPr>
            <w:tcW w:w="14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18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52,55 pkt.</w:t>
            </w:r>
          </w:p>
        </w:tc>
        <w:tc>
          <w:tcPr>
            <w:tcW w:w="178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92,55 pkt.</w:t>
            </w:r>
          </w:p>
        </w:tc>
      </w:tr>
    </w:tbl>
    <w:p w:rsidR="00A74B6C" w:rsidRDefault="00A74B6C" w:rsidP="00A74B6C"/>
    <w:p w:rsidR="00A74B6C" w:rsidRDefault="00A74B6C" w:rsidP="00A74B6C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35641">
        <w:rPr>
          <w:rFonts w:ascii="Times New Roman" w:eastAsia="Times New Roman" w:hAnsi="Times New Roman" w:cs="Times New Roman"/>
          <w:b/>
          <w:i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i/>
          <w:lang w:eastAsia="pl-PL"/>
        </w:rPr>
        <w:t>I</w:t>
      </w:r>
      <w:r w:rsidRPr="00935641">
        <w:rPr>
          <w:rFonts w:ascii="Times New Roman" w:eastAsia="Times New Roman" w:hAnsi="Times New Roman" w:cs="Times New Roman"/>
          <w:b/>
          <w:i/>
          <w:lang w:eastAsia="pl-PL"/>
        </w:rPr>
        <w:t xml:space="preserve"> - </w:t>
      </w:r>
      <w:r w:rsidRPr="00935641">
        <w:rPr>
          <w:rFonts w:ascii="Times New Roman" w:eastAsia="Times New Roman" w:hAnsi="Times New Roman" w:cs="Times New Roman"/>
          <w:b/>
          <w:i/>
          <w:sz w:val="24"/>
          <w:lang w:eastAsia="pl-PL"/>
        </w:rPr>
        <w:t>Remont drogi powiatowej ul. Szeligowskiej w zakresie wykonania nakładki asfaltowej na długości ok. 970m wraz z remontem chodnika, zjazdów i peronów”.</w:t>
      </w:r>
    </w:p>
    <w:p w:rsidR="00A74B6C" w:rsidRDefault="00A74B6C" w:rsidP="00A74B6C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</w:p>
    <w:p w:rsidR="00A74B6C" w:rsidRPr="00ED38B2" w:rsidRDefault="00A74B6C" w:rsidP="00A74B6C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zamówień publicznych (Dz. U z 2019 r. poz 1843), zwanej dalej ustawą zawiadamiam, że w prowadzonym postępowaniu jako najkorzystniejszą wybrano ofertę:</w:t>
      </w:r>
    </w:p>
    <w:p w:rsidR="00A74B6C" w:rsidRPr="00ED38B2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4B6C" w:rsidRPr="00935641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Efekt Sp. z o.o. ul. Szomańskiego 8 02 – 495 Warszawa</w:t>
      </w:r>
      <w:r w:rsidRPr="009C1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4B6C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4B6C" w:rsidRPr="00ED38B2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uzy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skała największą ilość punktów.</w:t>
      </w:r>
    </w:p>
    <w:p w:rsidR="00A74B6C" w:rsidRPr="00ED38B2" w:rsidRDefault="00A74B6C" w:rsidP="00A7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wyboru.</w:t>
      </w:r>
    </w:p>
    <w:p w:rsidR="00A74B6C" w:rsidRDefault="00A74B6C" w:rsidP="00A74B6C"/>
    <w:p w:rsidR="00A74B6C" w:rsidRPr="00935641" w:rsidRDefault="00A74B6C" w:rsidP="00A74B6C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2553"/>
        <w:gridCol w:w="1808"/>
        <w:gridCol w:w="1788"/>
        <w:gridCol w:w="1397"/>
      </w:tblGrid>
      <w:tr w:rsidR="00A74B6C" w:rsidRPr="00935641" w:rsidTr="00653EC5">
        <w:tc>
          <w:tcPr>
            <w:tcW w:w="1408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53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808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88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397" w:type="dxa"/>
            <w:shd w:val="clear" w:color="auto" w:fill="D9D9D9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A74B6C" w:rsidRPr="00935641" w:rsidTr="00653EC5">
        <w:tc>
          <w:tcPr>
            <w:tcW w:w="14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Mostow Sp. z o.o. ul. Kolejowa 28, </w:t>
            </w: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Partner  Altor sp. Z o.o. ul. Kolejowa 28, 05-300 Mińsk Mazowiecki</w:t>
            </w:r>
          </w:p>
        </w:tc>
        <w:tc>
          <w:tcPr>
            <w:tcW w:w="18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53,37 pkt.</w:t>
            </w:r>
          </w:p>
        </w:tc>
        <w:tc>
          <w:tcPr>
            <w:tcW w:w="178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93,37 pkt.</w:t>
            </w:r>
          </w:p>
        </w:tc>
      </w:tr>
      <w:tr w:rsidR="00A74B6C" w:rsidRPr="00935641" w:rsidTr="00653EC5">
        <w:tc>
          <w:tcPr>
            <w:tcW w:w="14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ul. Szomańskiego 8,  02-495 Warszawa</w:t>
            </w:r>
          </w:p>
        </w:tc>
        <w:tc>
          <w:tcPr>
            <w:tcW w:w="18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60,00 pkt.</w:t>
            </w:r>
          </w:p>
        </w:tc>
        <w:tc>
          <w:tcPr>
            <w:tcW w:w="178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  <w:tr w:rsidR="00A74B6C" w:rsidRPr="00935641" w:rsidTr="00653EC5">
        <w:tc>
          <w:tcPr>
            <w:tcW w:w="14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180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52,06 pkt</w:t>
            </w:r>
          </w:p>
        </w:tc>
        <w:tc>
          <w:tcPr>
            <w:tcW w:w="1788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397" w:type="dxa"/>
          </w:tcPr>
          <w:p w:rsidR="00A74B6C" w:rsidRPr="00935641" w:rsidRDefault="00A74B6C" w:rsidP="00653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41">
              <w:rPr>
                <w:rFonts w:ascii="Times New Roman" w:eastAsia="Calibri" w:hAnsi="Times New Roman" w:cs="Times New Roman"/>
                <w:sz w:val="24"/>
                <w:szCs w:val="24"/>
              </w:rPr>
              <w:t>92,06 pkt.</w:t>
            </w:r>
          </w:p>
        </w:tc>
      </w:tr>
    </w:tbl>
    <w:p w:rsidR="00A74B6C" w:rsidRDefault="00A74B6C" w:rsidP="00A74B6C"/>
    <w:p w:rsidR="00A74B6C" w:rsidRDefault="00A74B6C" w:rsidP="00A74B6C"/>
    <w:p w:rsidR="00A74B6C" w:rsidRDefault="00A74B6C" w:rsidP="00A74B6C"/>
    <w:p w:rsidR="00E24587" w:rsidRDefault="00E24587"/>
    <w:sectPr w:rsidR="00E24587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A74B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6C"/>
    <w:rsid w:val="00A74B6C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3D0"/>
  <w15:chartTrackingRefBased/>
  <w15:docId w15:val="{616EAD61-3D83-430E-A5FB-4101C88D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7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B6C"/>
  </w:style>
  <w:style w:type="table" w:styleId="Tabela-Siatka">
    <w:name w:val="Table Grid"/>
    <w:basedOn w:val="Standardowy"/>
    <w:uiPriority w:val="59"/>
    <w:rsid w:val="00A7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2020-10-18T13:42:00Z</dcterms:created>
  <dcterms:modified xsi:type="dcterms:W3CDTF">2020-10-18T13:43:00Z</dcterms:modified>
</cp:coreProperties>
</file>