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83B85" w:rsidRPr="00F04A0C" w:rsidTr="008E5A02">
        <w:trPr>
          <w:trHeight w:val="359"/>
        </w:trPr>
        <w:tc>
          <w:tcPr>
            <w:tcW w:w="4248" w:type="dxa"/>
            <w:gridSpan w:val="2"/>
            <w:hideMark/>
          </w:tcPr>
          <w:p w:rsidR="00B83B85" w:rsidRPr="00F04A0C" w:rsidRDefault="00B83B85" w:rsidP="008E5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ae</w:t>
            </w:r>
            <w:proofErr w:type="spellEnd"/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B83B85" w:rsidRPr="00F04A0C" w:rsidRDefault="00B83B85" w:rsidP="008E5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83B85" w:rsidRPr="00F04A0C" w:rsidRDefault="00B83B85" w:rsidP="008E5A0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FEBA804" wp14:editId="5E994BA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B85" w:rsidRPr="00F04A0C" w:rsidTr="008E5A02">
        <w:trPr>
          <w:trHeight w:val="904"/>
        </w:trPr>
        <w:tc>
          <w:tcPr>
            <w:tcW w:w="6948" w:type="dxa"/>
            <w:gridSpan w:val="4"/>
          </w:tcPr>
          <w:p w:rsidR="00B83B85" w:rsidRPr="00F04A0C" w:rsidRDefault="00B83B85" w:rsidP="008E5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83B85" w:rsidRPr="00F04A0C" w:rsidRDefault="00B83B85" w:rsidP="008E5A0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>05-850 Ożarów Mazowiecki, ul. Poznańska 300</w:t>
            </w:r>
          </w:p>
          <w:p w:rsidR="00B83B85" w:rsidRPr="00F04A0C" w:rsidRDefault="00B83B85" w:rsidP="008E5A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83B85" w:rsidRPr="00F04A0C" w:rsidRDefault="00B83B85" w:rsidP="008E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</w:p>
        </w:tc>
      </w:tr>
      <w:tr w:rsidR="00B83B85" w:rsidRPr="00F04A0C" w:rsidTr="008E5A0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83B85" w:rsidRPr="00F04A0C" w:rsidRDefault="00B83B85" w:rsidP="008E5A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Tel./Fax    (+22) 722-13-80           </w:t>
            </w:r>
          </w:p>
          <w:p w:rsidR="00B83B85" w:rsidRPr="00F04A0C" w:rsidRDefault="00B83B85" w:rsidP="008E5A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83B85" w:rsidRPr="00F04A0C" w:rsidRDefault="00B83B85" w:rsidP="008E5A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83B85" w:rsidRPr="00F04A0C" w:rsidRDefault="00B83B85" w:rsidP="008E5A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NIP </w:t>
            </w: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83B85" w:rsidRPr="00F04A0C" w:rsidRDefault="00B83B85" w:rsidP="008E5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Konto nr</w:t>
            </w: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 xml:space="preserve">  57 1240 6973 1111 0010 8712 9374</w:t>
            </w:r>
          </w:p>
          <w:p w:rsidR="00B83B85" w:rsidRPr="00F04A0C" w:rsidRDefault="00B83B85" w:rsidP="008E5A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Bank Pekao S.A</w:t>
            </w:r>
            <w:r w:rsidRPr="00F04A0C">
              <w:rPr>
                <w:sz w:val="16"/>
                <w:szCs w:val="16"/>
              </w:rPr>
              <w:t>.</w:t>
            </w:r>
          </w:p>
        </w:tc>
      </w:tr>
    </w:tbl>
    <w:p w:rsidR="00B83B85" w:rsidRPr="008B01DD" w:rsidRDefault="00B83B85" w:rsidP="00B83B8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B83B85" w:rsidRPr="00B5697E" w:rsidTr="008E5A02">
        <w:tc>
          <w:tcPr>
            <w:tcW w:w="2660" w:type="dxa"/>
            <w:hideMark/>
          </w:tcPr>
          <w:p w:rsidR="00B83B85" w:rsidRPr="008B01DD" w:rsidRDefault="00B83B85" w:rsidP="008E5A0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B83B85" w:rsidRPr="008B01DD" w:rsidRDefault="00B83B85" w:rsidP="008E5A0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B83B85" w:rsidRPr="008B01DD" w:rsidRDefault="00B83B85" w:rsidP="008E5A0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ZP-6/2020</w:t>
            </w:r>
          </w:p>
        </w:tc>
        <w:tc>
          <w:tcPr>
            <w:tcW w:w="7513" w:type="dxa"/>
            <w:hideMark/>
          </w:tcPr>
          <w:p w:rsidR="00B83B85" w:rsidRPr="00467E38" w:rsidRDefault="00B83B85" w:rsidP="008E5A0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67E3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B83B85" w:rsidRPr="0077644F" w:rsidRDefault="00DF14A9" w:rsidP="008E5A0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28</w:t>
            </w:r>
            <w:r w:rsidR="00B83B85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.10.2020</w:t>
            </w:r>
            <w:r w:rsidR="00B83B85" w:rsidRPr="0077644F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B83B85" w:rsidRDefault="00B83B85" w:rsidP="008E5A0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B83B85" w:rsidRPr="00B5697E" w:rsidRDefault="00B83B85" w:rsidP="008E5A02">
            <w:pPr>
              <w:suppressAutoHyphens/>
              <w:snapToGrid w:val="0"/>
              <w:spacing w:after="0" w:line="240" w:lineRule="auto"/>
              <w:ind w:right="4531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wszystkich zainteresowanych</w:t>
            </w:r>
          </w:p>
        </w:tc>
      </w:tr>
    </w:tbl>
    <w:p w:rsidR="00B83B85" w:rsidRDefault="00B83B85" w:rsidP="00B8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B85" w:rsidRPr="000658FE" w:rsidRDefault="00B83B85" w:rsidP="00B83B85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CF5676">
        <w:rPr>
          <w:rFonts w:ascii="Times New Roman" w:eastAsia="Times New Roman" w:hAnsi="Times New Roman" w:cs="Times New Roman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lang w:eastAsia="pl-PL"/>
        </w:rPr>
        <w:t>zetargu nieograniczonego nr ZP-6</w:t>
      </w:r>
      <w:r w:rsidRPr="00CF5676">
        <w:rPr>
          <w:rFonts w:ascii="Times New Roman" w:eastAsia="Times New Roman" w:hAnsi="Times New Roman" w:cs="Times New Roman"/>
          <w:lang w:eastAsia="pl-PL"/>
        </w:rPr>
        <w:t>/2020 pn.</w:t>
      </w:r>
      <w:r w:rsidRPr="00CF5676">
        <w:rPr>
          <w:rFonts w:ascii="Times New Roman" w:eastAsia="Times New Roman" w:hAnsi="Times New Roman" w:cs="Times New Roman"/>
          <w:b/>
          <w:color w:val="0D0D0D"/>
          <w:lang w:eastAsia="pl-PL"/>
        </w:rPr>
        <w:t xml:space="preserve"> </w:t>
      </w:r>
      <w:bookmarkStart w:id="0" w:name="_Hlk50460455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wraz regulacją przylegających odcinków chodników i zjazdów o nawierzchni z kostki brukowej betonowej na drogach powiatowych będących w zarządzie Zarządu Dróg Powiatowych w Ożarowie Mazowieckim w zakresie części 1, 2, 3 i 4</w:t>
      </w:r>
      <w:bookmarkEnd w:id="0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:</w:t>
      </w:r>
    </w:p>
    <w:p w:rsidR="00B83B85" w:rsidRPr="000658FE" w:rsidRDefault="00B83B85" w:rsidP="00B83B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nr 3805W w zakresie wykonania nakładki asfaltowej na odcinku od dz. o nr ew. 40/5 do końca granicy powiatu – o dł. ok. 800mb. w miejscowości Strojec, gm. Kampinos.”</w:t>
      </w:r>
    </w:p>
    <w:p w:rsidR="00B83B85" w:rsidRPr="000658FE" w:rsidRDefault="00B83B85" w:rsidP="00B83B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ul. Szeligowskiej w zakresie wykonania nakładki asfaltowej na długości ok. 970m wraz z remontem chodnika, zjazdów i peronów”.</w:t>
      </w:r>
    </w:p>
    <w:p w:rsidR="00B83B85" w:rsidRPr="000658FE" w:rsidRDefault="00B83B85" w:rsidP="00B83B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„Remont drogi powiatowej nr 4107W w zakresie wykonania nakładki asfaltowej wraz z regulacją nawierzchni zjazdów i chodnika ul. </w:t>
      </w:r>
      <w:proofErr w:type="spellStart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Bieniewicka</w:t>
      </w:r>
      <w:proofErr w:type="spellEnd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Bieniewice o dł. ok. 235 </w:t>
      </w:r>
      <w:proofErr w:type="spellStart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Błonie  oraz wykonanie remontu w zakresie napraw cząstkowych nawierzchni drogi powiatowej nr 4128W (ul. Izabelińska) w miejscowości Stare Babice, gm. Stare Babice”,</w:t>
      </w:r>
    </w:p>
    <w:p w:rsidR="00B83B85" w:rsidRPr="000658FE" w:rsidRDefault="00B83B85" w:rsidP="00B83B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4134W </w:t>
      </w: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 xml:space="preserve">w m. Józefów na odc. o dł. ok. 500 </w:t>
      </w:r>
      <w:proofErr w:type="spellStart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Kampinos”.</w:t>
      </w:r>
    </w:p>
    <w:p w:rsidR="00B83B85" w:rsidRDefault="00B83B85" w:rsidP="00B83B85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83B85" w:rsidRDefault="00B83B85" w:rsidP="00B83B85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35641">
        <w:rPr>
          <w:rFonts w:ascii="Times New Roman" w:eastAsia="Times New Roman" w:hAnsi="Times New Roman" w:cs="Times New Roman"/>
          <w:b/>
          <w:i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i/>
          <w:lang w:eastAsia="pl-PL"/>
        </w:rPr>
        <w:t>V</w:t>
      </w:r>
      <w:r w:rsidRPr="00935641">
        <w:rPr>
          <w:rFonts w:ascii="Times New Roman" w:eastAsia="Times New Roman" w:hAnsi="Times New Roman" w:cs="Times New Roman"/>
          <w:b/>
          <w:i/>
          <w:lang w:eastAsia="pl-PL"/>
        </w:rPr>
        <w:t xml:space="preserve"> - </w:t>
      </w: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Wykonanie nakładki asfaltowej na drodze powiatowej nr 4134W </w:t>
      </w: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 xml:space="preserve">w m. Józefów na odc. o dł. ok. 500 </w:t>
      </w:r>
      <w:proofErr w:type="spellStart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Kampinos</w:t>
      </w:r>
    </w:p>
    <w:p w:rsidR="00B83B85" w:rsidRPr="00935641" w:rsidRDefault="00B83B85" w:rsidP="00B83B85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83B85" w:rsidRPr="00ED38B2" w:rsidRDefault="00DF14A9" w:rsidP="00B8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2</w:t>
      </w:r>
      <w:r w:rsidR="00B83B85"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GoBack"/>
      <w:bookmarkEnd w:id="1"/>
      <w:r w:rsidR="00B83B85"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29 stycznia 2004r. Prawo zamówień publicznych (Dz. U z 2019 r. </w:t>
      </w:r>
      <w:proofErr w:type="spellStart"/>
      <w:r w:rsidR="00B83B85"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B83B85"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1843), zwanej dalej ustawą zawiadamiam, że w prowadzonym postępowaniu jako najkorzystniejszą wybrano ofertę:</w:t>
      </w:r>
    </w:p>
    <w:p w:rsidR="00B83B85" w:rsidRPr="00ED38B2" w:rsidRDefault="00B83B85" w:rsidP="00B8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B85" w:rsidRPr="00935641" w:rsidRDefault="00B83B85" w:rsidP="00B83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Efekt Sp. z o.o. ul.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eastAsia="pl-PL"/>
        </w:rPr>
        <w:t>Szomańskiego</w:t>
      </w:r>
      <w:proofErr w:type="spellEnd"/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8 02 – 495 Warszawa</w:t>
      </w:r>
      <w:r w:rsidRPr="009C10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83B85" w:rsidRDefault="00B83B85" w:rsidP="00B83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3B85" w:rsidRPr="00ED38B2" w:rsidRDefault="00B83B85" w:rsidP="00B8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uzyskała największą ilość punktów. </w:t>
      </w:r>
      <w:r w:rsidRPr="00ED38B2">
        <w:rPr>
          <w:rFonts w:ascii="Times New Roman" w:eastAsia="Times New Roman" w:hAnsi="Times New Roman" w:cs="Times New Roman"/>
          <w:sz w:val="24"/>
          <w:lang w:eastAsia="pl-PL"/>
        </w:rPr>
        <w:t>Punktacja przyznana w oparciu o ustalone kryteria wyboru.</w:t>
      </w:r>
    </w:p>
    <w:p w:rsidR="00B83B85" w:rsidRDefault="00B83B85" w:rsidP="00B83B85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3B85" w:rsidRDefault="00B83B85" w:rsidP="00B83B85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3B85" w:rsidRPr="004B60D7" w:rsidRDefault="00B83B85" w:rsidP="00B83B85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2553"/>
        <w:gridCol w:w="1808"/>
        <w:gridCol w:w="1788"/>
        <w:gridCol w:w="1397"/>
      </w:tblGrid>
      <w:tr w:rsidR="00B83B85" w:rsidRPr="004B60D7" w:rsidTr="008E5A02">
        <w:tc>
          <w:tcPr>
            <w:tcW w:w="1408" w:type="dxa"/>
            <w:shd w:val="clear" w:color="auto" w:fill="D9D9D9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53" w:type="dxa"/>
            <w:shd w:val="clear" w:color="auto" w:fill="D9D9D9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808" w:type="dxa"/>
            <w:shd w:val="clear" w:color="auto" w:fill="D9D9D9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788" w:type="dxa"/>
            <w:shd w:val="clear" w:color="auto" w:fill="D9D9D9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397" w:type="dxa"/>
            <w:shd w:val="clear" w:color="auto" w:fill="D9D9D9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B83B85" w:rsidRPr="004B60D7" w:rsidTr="008E5A02">
        <w:tc>
          <w:tcPr>
            <w:tcW w:w="140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3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</w:t>
            </w:r>
            <w:proofErr w:type="spellStart"/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Mostow</w:t>
            </w:r>
            <w:proofErr w:type="spellEnd"/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</w:t>
            </w:r>
          </w:p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Partner  </w:t>
            </w:r>
            <w:proofErr w:type="spellStart"/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Altor</w:t>
            </w:r>
            <w:proofErr w:type="spellEnd"/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05-300 Mińsk Mazowiecki</w:t>
            </w:r>
          </w:p>
        </w:tc>
        <w:tc>
          <w:tcPr>
            <w:tcW w:w="180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55,32 pkt</w:t>
            </w:r>
          </w:p>
        </w:tc>
        <w:tc>
          <w:tcPr>
            <w:tcW w:w="178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397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95,32 pkt.</w:t>
            </w:r>
          </w:p>
        </w:tc>
      </w:tr>
      <w:tr w:rsidR="00B83B85" w:rsidRPr="004B60D7" w:rsidTr="008E5A02">
        <w:tc>
          <w:tcPr>
            <w:tcW w:w="140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ul. </w:t>
            </w:r>
            <w:proofErr w:type="spellStart"/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 02-495 Warszawa</w:t>
            </w:r>
          </w:p>
        </w:tc>
        <w:tc>
          <w:tcPr>
            <w:tcW w:w="180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60,00 pkt.</w:t>
            </w:r>
          </w:p>
        </w:tc>
        <w:tc>
          <w:tcPr>
            <w:tcW w:w="178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397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  <w:tr w:rsidR="00B83B85" w:rsidRPr="004B60D7" w:rsidTr="008E5A02">
        <w:tc>
          <w:tcPr>
            <w:tcW w:w="140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180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</w:t>
            </w:r>
          </w:p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397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</w:t>
            </w:r>
          </w:p>
        </w:tc>
      </w:tr>
      <w:tr w:rsidR="00B83B85" w:rsidRPr="004B60D7" w:rsidTr="008E5A02">
        <w:tc>
          <w:tcPr>
            <w:tcW w:w="140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</w:t>
            </w:r>
          </w:p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Ul. Stanisława Witkiewicza 14 lik. 103</w:t>
            </w:r>
          </w:p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03 – 305 Warszawa</w:t>
            </w:r>
          </w:p>
        </w:tc>
        <w:tc>
          <w:tcPr>
            <w:tcW w:w="180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39,43 pkt.</w:t>
            </w:r>
          </w:p>
        </w:tc>
        <w:tc>
          <w:tcPr>
            <w:tcW w:w="1788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397" w:type="dxa"/>
          </w:tcPr>
          <w:p w:rsidR="00B83B85" w:rsidRPr="004B60D7" w:rsidRDefault="00B83B85" w:rsidP="008E5A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D7">
              <w:rPr>
                <w:rFonts w:ascii="Times New Roman" w:eastAsia="Calibri" w:hAnsi="Times New Roman" w:cs="Times New Roman"/>
                <w:sz w:val="24"/>
                <w:szCs w:val="24"/>
              </w:rPr>
              <w:t>89,43 pkt.</w:t>
            </w:r>
          </w:p>
        </w:tc>
      </w:tr>
    </w:tbl>
    <w:p w:rsidR="00B83B85" w:rsidRPr="004B60D7" w:rsidRDefault="00B83B85" w:rsidP="00B83B8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B83B85" w:rsidRDefault="00B83B85" w:rsidP="00B83B85"/>
    <w:p w:rsidR="00894C18" w:rsidRDefault="00894C18"/>
    <w:sectPr w:rsidR="00894C18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14A9">
      <w:pPr>
        <w:spacing w:after="0" w:line="240" w:lineRule="auto"/>
      </w:pPr>
      <w:r>
        <w:separator/>
      </w:r>
    </w:p>
  </w:endnote>
  <w:endnote w:type="continuationSeparator" w:id="0">
    <w:p w:rsidR="00000000" w:rsidRDefault="00DF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AB" w:rsidRDefault="00B83B8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F14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14A9">
      <w:pPr>
        <w:spacing w:after="0" w:line="240" w:lineRule="auto"/>
      </w:pPr>
      <w:r>
        <w:separator/>
      </w:r>
    </w:p>
  </w:footnote>
  <w:footnote w:type="continuationSeparator" w:id="0">
    <w:p w:rsidR="00000000" w:rsidRDefault="00DF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85"/>
    <w:rsid w:val="00894C18"/>
    <w:rsid w:val="00B83B85"/>
    <w:rsid w:val="00D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8A26"/>
  <w15:chartTrackingRefBased/>
  <w15:docId w15:val="{B586B716-94AB-4E33-9662-2D162BF3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3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B85"/>
  </w:style>
  <w:style w:type="table" w:styleId="Tabela-Siatka">
    <w:name w:val="Table Grid"/>
    <w:basedOn w:val="Standardowy"/>
    <w:uiPriority w:val="59"/>
    <w:rsid w:val="00B8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2020-10-18T13:54:00Z</dcterms:created>
  <dcterms:modified xsi:type="dcterms:W3CDTF">2020-10-28T12:51:00Z</dcterms:modified>
</cp:coreProperties>
</file>