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xml:space="preserve">  </w:t>
      </w: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themeColor="text1" w:themeTint="F2"/>
          <w:sz w:val="24"/>
          <w:szCs w:val="24"/>
          <w:lang w:eastAsia="ar-SA"/>
        </w:rPr>
        <w:t>UMOWA NR …./ZP- ….. /2019</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W dniu …………….2019 r. w Ożarowie Mazowieckim pomiędzy:</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Powiatem Warszawskim Zachodnim, Zarządem Dróg Powiatowych w Ożarowie Mazowieckim z siedzibą  przy ul. Poznańskiej 300, 05 – 850 Ożarów Mazowiecki zwanym dalej „</w:t>
      </w:r>
      <w:r w:rsidRPr="00115A47">
        <w:rPr>
          <w:rFonts w:ascii="Arial" w:eastAsia="Times New Roman" w:hAnsi="Arial" w:cs="Arial"/>
          <w:b/>
          <w:bCs/>
          <w:color w:val="0D0D0D"/>
          <w:sz w:val="24"/>
          <w:szCs w:val="24"/>
          <w:lang w:eastAsia="ar-SA"/>
        </w:rPr>
        <w:t>Zamawiającym</w:t>
      </w:r>
      <w:r w:rsidRPr="00115A47">
        <w:rPr>
          <w:rFonts w:ascii="Arial" w:eastAsia="Times New Roman" w:hAnsi="Arial" w:cs="Arial"/>
          <w:color w:val="0D0D0D"/>
          <w:sz w:val="24"/>
          <w:szCs w:val="24"/>
          <w:lang w:eastAsia="ar-SA"/>
        </w:rPr>
        <w:t>”, NIP: 527 218 53 41</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reprezentowanym przez:</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Mieczysława Wójcika – Dyrektora ZDP</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a</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w:t>
      </w:r>
    </w:p>
    <w:p w:rsidR="006A5011" w:rsidRPr="00115A47" w:rsidRDefault="006A5011">
      <w:pPr>
        <w:pStyle w:val="Standard"/>
        <w:spacing w:after="0" w:line="100" w:lineRule="atLeast"/>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w wyniku rozstrzygnięcia przetargu nieograniczonego nr ZP-2/2019 została zawarta Umowa następującej treści:</w:t>
      </w:r>
    </w:p>
    <w:p w:rsidR="006A5011" w:rsidRPr="00115A47" w:rsidRDefault="006A5011">
      <w:pPr>
        <w:pStyle w:val="Standard"/>
        <w:spacing w:after="0" w:line="100" w:lineRule="atLeast"/>
        <w:jc w:val="both"/>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 Definicje.</w:t>
      </w: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1) „</w:t>
      </w:r>
      <w:r w:rsidRPr="00115A47">
        <w:rPr>
          <w:rFonts w:ascii="Arial" w:eastAsia="Times New Roman" w:hAnsi="Arial" w:cs="Arial"/>
          <w:b/>
          <w:bCs/>
          <w:color w:val="0D0D0D"/>
          <w:sz w:val="24"/>
          <w:szCs w:val="24"/>
          <w:lang w:eastAsia="ar-SA"/>
        </w:rPr>
        <w:t>Dokumentacja Wykonawcza Projektu</w:t>
      </w:r>
      <w:r w:rsidRPr="00115A47">
        <w:rPr>
          <w:rFonts w:ascii="Arial" w:eastAsia="Times New Roman" w:hAnsi="Arial" w:cs="Arial"/>
          <w:color w:val="0D0D0D"/>
          <w:sz w:val="24"/>
          <w:szCs w:val="24"/>
          <w:lang w:eastAsia="ar-SA"/>
        </w:rPr>
        <w:t>” - należy przez to rozumieć dokumentację projektową przekazaną Wykonawcy w trakcie wprowadzenia na budowę.</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2) </w:t>
      </w:r>
      <w:r w:rsidRPr="00115A47">
        <w:rPr>
          <w:rFonts w:ascii="Arial" w:eastAsia="Times New Roman" w:hAnsi="Arial" w:cs="Arial"/>
          <w:b/>
          <w:bCs/>
          <w:color w:val="0D0D0D"/>
          <w:sz w:val="24"/>
          <w:szCs w:val="24"/>
          <w:lang w:eastAsia="ar-SA"/>
        </w:rPr>
        <w:t xml:space="preserve">„Podwykonawca” </w:t>
      </w:r>
      <w:r w:rsidRPr="00115A47">
        <w:rPr>
          <w:rFonts w:ascii="Arial" w:eastAsia="Times New Roman" w:hAnsi="Arial" w:cs="Arial"/>
          <w:color w:val="0D0D0D"/>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115A47">
        <w:rPr>
          <w:rFonts w:ascii="Arial" w:eastAsia="Times New Roman" w:hAnsi="Arial" w:cs="Arial"/>
          <w:color w:val="0D0D0D"/>
          <w:sz w:val="24"/>
          <w:szCs w:val="24"/>
          <w:vertAlign w:val="superscript"/>
          <w:lang w:eastAsia="ar-SA"/>
        </w:rPr>
        <w:t>1</w:t>
      </w:r>
      <w:r w:rsidRPr="00115A47">
        <w:rPr>
          <w:rFonts w:ascii="Arial" w:eastAsia="Times New Roman" w:hAnsi="Arial" w:cs="Arial"/>
          <w:color w:val="0D0D0D"/>
          <w:sz w:val="24"/>
          <w:szCs w:val="24"/>
          <w:lang w:eastAsia="ar-SA"/>
        </w:rPr>
        <w:t xml:space="preserve"> Ustawy z 23 kwietnia 1964r. Kodeks Cywilny (Dz. U. z 1964r. Nr 16 poz.93 ze zm.)</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 3) </w:t>
      </w:r>
      <w:r w:rsidRPr="00115A47">
        <w:rPr>
          <w:rFonts w:ascii="Arial" w:eastAsia="Times New Roman" w:hAnsi="Arial" w:cs="Arial"/>
          <w:b/>
          <w:color w:val="0D0D0D"/>
          <w:sz w:val="24"/>
          <w:szCs w:val="24"/>
          <w:lang w:eastAsia="ar-SA"/>
        </w:rPr>
        <w:t>„Dalszy podwykonawca”</w:t>
      </w:r>
      <w:r w:rsidRPr="00115A47">
        <w:rPr>
          <w:rFonts w:ascii="Arial" w:eastAsia="Times New Roman" w:hAnsi="Arial" w:cs="Arial"/>
          <w:color w:val="0D0D0D"/>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115A47">
        <w:rPr>
          <w:rFonts w:ascii="Arial" w:eastAsia="Times New Roman" w:hAnsi="Arial" w:cs="Arial"/>
          <w:color w:val="0D0D0D"/>
          <w:sz w:val="24"/>
          <w:szCs w:val="24"/>
          <w:vertAlign w:val="superscript"/>
          <w:lang w:eastAsia="ar-SA"/>
        </w:rPr>
        <w:t>1</w:t>
      </w:r>
      <w:r w:rsidRPr="00115A47">
        <w:rPr>
          <w:rFonts w:ascii="Arial" w:eastAsia="Times New Roman" w:hAnsi="Arial" w:cs="Arial"/>
          <w:color w:val="0D0D0D"/>
          <w:sz w:val="24"/>
          <w:szCs w:val="24"/>
          <w:lang w:eastAsia="ar-SA"/>
        </w:rPr>
        <w:t xml:space="preserve"> Ustawy z 23 kwietnia 1964r. Kodeks Cywilny (Dz. U. z 1964r. Nr 16 poz.93 ze zm.)</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4) </w:t>
      </w:r>
      <w:r w:rsidRPr="00115A47">
        <w:rPr>
          <w:rFonts w:ascii="Arial" w:eastAsia="Times New Roman" w:hAnsi="Arial" w:cs="Arial"/>
          <w:b/>
          <w:bCs/>
          <w:color w:val="0D0D0D"/>
          <w:sz w:val="24"/>
          <w:szCs w:val="24"/>
          <w:lang w:eastAsia="ar-SA"/>
        </w:rPr>
        <w:t xml:space="preserve">„Teren Budowy” </w:t>
      </w:r>
      <w:r w:rsidRPr="00115A47">
        <w:rPr>
          <w:rFonts w:ascii="Arial" w:eastAsia="Times New Roman" w:hAnsi="Arial" w:cs="Arial"/>
          <w:color w:val="0D0D0D"/>
          <w:sz w:val="24"/>
          <w:szCs w:val="24"/>
          <w:lang w:eastAsia="ar-SA"/>
        </w:rPr>
        <w:t>– należy przez to rozumieć teren będący w dyspozycji Zamawiającego, gdzie wykonywane będą Roboty,</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5) </w:t>
      </w:r>
      <w:r w:rsidRPr="00115A47">
        <w:rPr>
          <w:rFonts w:ascii="Arial" w:eastAsia="Times New Roman" w:hAnsi="Arial" w:cs="Arial"/>
          <w:b/>
          <w:bCs/>
          <w:color w:val="0D0D0D"/>
          <w:sz w:val="24"/>
          <w:szCs w:val="24"/>
          <w:lang w:eastAsia="ar-SA"/>
        </w:rPr>
        <w:t xml:space="preserve">„Roboty” </w:t>
      </w:r>
      <w:r w:rsidRPr="00115A47">
        <w:rPr>
          <w:rFonts w:ascii="Arial" w:eastAsia="Times New Roman" w:hAnsi="Arial" w:cs="Arial"/>
          <w:color w:val="0D0D0D"/>
          <w:sz w:val="24"/>
          <w:szCs w:val="24"/>
          <w:lang w:eastAsia="ar-SA"/>
        </w:rPr>
        <w:t>– należy przez to rozumieć roboty budowlane realizowane przez Wykonawcę, Podwykonawców,</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6) </w:t>
      </w:r>
      <w:r w:rsidRPr="00115A47">
        <w:rPr>
          <w:rFonts w:ascii="Arial" w:eastAsia="Times New Roman" w:hAnsi="Arial" w:cs="Arial"/>
          <w:b/>
          <w:bCs/>
          <w:color w:val="0D0D0D"/>
          <w:sz w:val="24"/>
          <w:szCs w:val="24"/>
          <w:lang w:eastAsia="ar-SA"/>
        </w:rPr>
        <w:t xml:space="preserve">„Materiały” </w:t>
      </w:r>
      <w:r w:rsidRPr="00115A47">
        <w:rPr>
          <w:rFonts w:ascii="Arial" w:eastAsia="Times New Roman" w:hAnsi="Arial" w:cs="Arial"/>
          <w:color w:val="0D0D0D"/>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7) </w:t>
      </w:r>
      <w:r w:rsidRPr="00115A47">
        <w:rPr>
          <w:rFonts w:ascii="Arial" w:eastAsia="Times New Roman" w:hAnsi="Arial" w:cs="Arial"/>
          <w:b/>
          <w:bCs/>
          <w:color w:val="0D0D0D"/>
          <w:sz w:val="24"/>
          <w:szCs w:val="24"/>
          <w:lang w:eastAsia="ar-SA"/>
        </w:rPr>
        <w:t xml:space="preserve">„Roboty Zamienne” </w:t>
      </w:r>
      <w:r w:rsidRPr="00115A47">
        <w:rPr>
          <w:rFonts w:ascii="Arial" w:eastAsia="Times New Roman" w:hAnsi="Arial" w:cs="Arial"/>
          <w:color w:val="0D0D0D"/>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 xml:space="preserve">8) </w:t>
      </w:r>
      <w:r w:rsidRPr="00115A47">
        <w:rPr>
          <w:rFonts w:ascii="Arial" w:eastAsia="Times New Roman" w:hAnsi="Arial" w:cs="Arial"/>
          <w:b/>
          <w:bCs/>
          <w:color w:val="0D0D0D"/>
          <w:sz w:val="24"/>
          <w:szCs w:val="24"/>
          <w:lang w:eastAsia="ar-SA"/>
        </w:rPr>
        <w:t xml:space="preserve">„Odbiór Częściowy” – </w:t>
      </w:r>
      <w:r w:rsidRPr="00115A47">
        <w:rPr>
          <w:rFonts w:ascii="Arial" w:eastAsia="Times New Roman" w:hAnsi="Arial" w:cs="Arial"/>
          <w:color w:val="0D0D0D"/>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9) </w:t>
      </w:r>
      <w:r w:rsidRPr="00115A47">
        <w:rPr>
          <w:rFonts w:ascii="Arial" w:eastAsia="Times New Roman" w:hAnsi="Arial" w:cs="Arial"/>
          <w:b/>
          <w:bCs/>
          <w:color w:val="0D0D0D"/>
          <w:sz w:val="24"/>
          <w:szCs w:val="24"/>
          <w:lang w:eastAsia="ar-SA"/>
        </w:rPr>
        <w:t xml:space="preserve">„Odbiór Końcowy” - </w:t>
      </w:r>
      <w:r w:rsidRPr="00115A47">
        <w:rPr>
          <w:rFonts w:ascii="Arial" w:eastAsia="Times New Roman" w:hAnsi="Arial" w:cs="Arial"/>
          <w:color w:val="0D0D0D"/>
          <w:sz w:val="24"/>
          <w:szCs w:val="24"/>
          <w:lang w:eastAsia="ar-SA"/>
        </w:rPr>
        <w:t xml:space="preserve">należy przez to rozumieć odbiór całości Robót wchodzących w skład Projektu, polegający na ocenie kompletności i jakości prac zgodnie z </w:t>
      </w:r>
      <w:r w:rsidRPr="00115A47">
        <w:rPr>
          <w:rFonts w:ascii="Arial" w:eastAsia="Times New Roman" w:hAnsi="Arial" w:cs="Arial"/>
          <w:color w:val="0D0D0D"/>
          <w:sz w:val="24"/>
          <w:szCs w:val="24"/>
          <w:lang w:eastAsia="ar-SA"/>
        </w:rPr>
        <w:lastRenderedPageBreak/>
        <w:t>postanowieniami Umowy o wykonanie Robót, zakończony podpisaniem stosownego protokołu odbioru robót,</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10) </w:t>
      </w:r>
      <w:r w:rsidRPr="00115A47">
        <w:rPr>
          <w:rFonts w:ascii="Arial" w:eastAsia="Times New Roman" w:hAnsi="Arial" w:cs="Arial"/>
          <w:b/>
          <w:bCs/>
          <w:color w:val="0D0D0D"/>
          <w:sz w:val="24"/>
          <w:szCs w:val="24"/>
          <w:lang w:eastAsia="ar-SA"/>
        </w:rPr>
        <w:t xml:space="preserve">„dzień” i/lub „dni” </w:t>
      </w:r>
      <w:r w:rsidRPr="00115A47">
        <w:rPr>
          <w:rFonts w:ascii="Arial" w:eastAsia="Times New Roman" w:hAnsi="Arial" w:cs="Arial"/>
          <w:color w:val="0D0D0D"/>
          <w:sz w:val="24"/>
          <w:szCs w:val="24"/>
          <w:lang w:eastAsia="ar-SA"/>
        </w:rPr>
        <w:t>- należy przez to rozumieć dzień lub dni kalendarzowe,</w:t>
      </w:r>
    </w:p>
    <w:p w:rsidR="006A5011" w:rsidRPr="00115A47" w:rsidRDefault="007577EB">
      <w:pPr>
        <w:pStyle w:val="Standard"/>
        <w:spacing w:after="0" w:line="100" w:lineRule="atLeast"/>
        <w:ind w:left="425" w:hanging="425"/>
        <w:jc w:val="both"/>
        <w:rPr>
          <w:rFonts w:ascii="Arial" w:hAnsi="Arial" w:cs="Arial"/>
          <w:sz w:val="24"/>
          <w:szCs w:val="24"/>
        </w:rPr>
      </w:pPr>
      <w:r w:rsidRPr="00115A47">
        <w:rPr>
          <w:rFonts w:ascii="Arial" w:eastAsia="Times New Roman" w:hAnsi="Arial" w:cs="Arial"/>
          <w:color w:val="0D0D0D"/>
          <w:sz w:val="24"/>
          <w:szCs w:val="24"/>
          <w:lang w:eastAsia="ar-SA"/>
        </w:rPr>
        <w:t xml:space="preserve">11) </w:t>
      </w:r>
      <w:r w:rsidRPr="00115A47">
        <w:rPr>
          <w:rFonts w:ascii="Arial" w:eastAsia="Times New Roman" w:hAnsi="Arial" w:cs="Arial"/>
          <w:b/>
          <w:bCs/>
          <w:color w:val="0D0D0D"/>
          <w:sz w:val="24"/>
          <w:szCs w:val="24"/>
          <w:lang w:eastAsia="ar-SA"/>
        </w:rPr>
        <w:t>Projekt</w:t>
      </w:r>
      <w:r w:rsidRPr="00115A47">
        <w:rPr>
          <w:rFonts w:ascii="Arial" w:eastAsia="Times New Roman" w:hAnsi="Arial" w:cs="Arial"/>
          <w:bCs/>
          <w:color w:val="0D0D0D"/>
          <w:sz w:val="24"/>
          <w:szCs w:val="24"/>
          <w:lang w:eastAsia="ar-SA"/>
        </w:rPr>
        <w:t xml:space="preserve"> – należy przez to rozumieć zadanie inwestycyjne będące przedmiotem niniejszej umowy”,</w:t>
      </w:r>
    </w:p>
    <w:p w:rsidR="006A5011" w:rsidRPr="00115A47" w:rsidRDefault="007577EB">
      <w:pPr>
        <w:pStyle w:val="Standard"/>
        <w:tabs>
          <w:tab w:val="left" w:pos="709"/>
          <w:tab w:val="left" w:pos="1418"/>
        </w:tabs>
        <w:spacing w:after="0" w:line="100" w:lineRule="atLeast"/>
        <w:ind w:left="425" w:hanging="425"/>
        <w:jc w:val="both"/>
        <w:rPr>
          <w:rFonts w:ascii="Arial" w:hAnsi="Arial" w:cs="Arial"/>
          <w:sz w:val="24"/>
          <w:szCs w:val="24"/>
        </w:rPr>
      </w:pPr>
      <w:r w:rsidRPr="00115A47">
        <w:rPr>
          <w:rFonts w:ascii="Arial" w:eastAsia="Times New Roman" w:hAnsi="Arial" w:cs="Arial"/>
          <w:bCs/>
          <w:color w:val="0D0D0D"/>
          <w:sz w:val="24"/>
          <w:szCs w:val="24"/>
          <w:lang w:eastAsia="ar-SA"/>
        </w:rPr>
        <w:t xml:space="preserve">12) </w:t>
      </w:r>
      <w:r w:rsidRPr="00115A47">
        <w:rPr>
          <w:rFonts w:ascii="Arial" w:hAnsi="Arial" w:cs="Arial"/>
          <w:b/>
          <w:color w:val="0D0D0D"/>
          <w:sz w:val="24"/>
          <w:szCs w:val="24"/>
          <w:lang w:eastAsia="ar-SA"/>
        </w:rPr>
        <w:t>Siła wyższa</w:t>
      </w:r>
      <w:r w:rsidRPr="00115A47">
        <w:rPr>
          <w:rFonts w:ascii="Arial" w:hAnsi="Arial" w:cs="Arial"/>
          <w:color w:val="0D0D0D"/>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6A5011" w:rsidRPr="00115A47" w:rsidRDefault="007577EB">
      <w:pPr>
        <w:pStyle w:val="Standard"/>
        <w:tabs>
          <w:tab w:val="left" w:pos="709"/>
          <w:tab w:val="left" w:pos="1418"/>
        </w:tabs>
        <w:spacing w:after="0" w:line="100" w:lineRule="atLeast"/>
        <w:ind w:left="425" w:hanging="425"/>
        <w:jc w:val="both"/>
        <w:rPr>
          <w:rFonts w:ascii="Arial" w:hAnsi="Arial" w:cs="Arial"/>
          <w:sz w:val="24"/>
          <w:szCs w:val="24"/>
        </w:rPr>
      </w:pPr>
      <w:r w:rsidRPr="00115A47">
        <w:rPr>
          <w:rFonts w:ascii="Arial" w:hAnsi="Arial" w:cs="Arial"/>
          <w:color w:val="0D0D0D"/>
          <w:sz w:val="24"/>
          <w:szCs w:val="24"/>
          <w:lang w:eastAsia="ar-SA"/>
        </w:rPr>
        <w:t xml:space="preserve">13) </w:t>
      </w:r>
      <w:r w:rsidRPr="00115A47">
        <w:rPr>
          <w:rFonts w:ascii="Arial" w:hAnsi="Arial" w:cs="Arial"/>
          <w:b/>
          <w:color w:val="0D0D0D"/>
          <w:sz w:val="24"/>
          <w:szCs w:val="24"/>
          <w:lang w:eastAsia="ar-SA"/>
        </w:rPr>
        <w:t>Wada</w:t>
      </w:r>
      <w:r w:rsidRPr="00115A47">
        <w:rPr>
          <w:rFonts w:ascii="Arial" w:hAnsi="Arial" w:cs="Arial"/>
          <w:color w:val="0D0D0D"/>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w:t>
      </w:r>
    </w:p>
    <w:p w:rsidR="006A5011" w:rsidRPr="00115A47" w:rsidRDefault="006A5011">
      <w:pPr>
        <w:pStyle w:val="Standard"/>
        <w:spacing w:after="0" w:line="100" w:lineRule="atLeast"/>
        <w:ind w:left="425" w:hanging="425"/>
        <w:jc w:val="both"/>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2. Przedmiot i zakres Umowy.</w:t>
      </w:r>
    </w:p>
    <w:p w:rsidR="006A5011" w:rsidRPr="00115A47" w:rsidRDefault="006A5011">
      <w:pPr>
        <w:pStyle w:val="Standard"/>
        <w:spacing w:after="0" w:line="100" w:lineRule="atLeast"/>
        <w:jc w:val="center"/>
        <w:rPr>
          <w:rFonts w:ascii="Arial" w:eastAsia="Times New Roman" w:hAnsi="Arial" w:cs="Arial"/>
          <w:bCs/>
          <w:color w:val="0D0D0D"/>
          <w:sz w:val="24"/>
          <w:szCs w:val="24"/>
          <w:lang w:eastAsia="ar-SA"/>
        </w:rPr>
      </w:pPr>
    </w:p>
    <w:p w:rsidR="006A5011" w:rsidRPr="00115A47" w:rsidRDefault="007577EB">
      <w:pPr>
        <w:pStyle w:val="Standard"/>
        <w:spacing w:after="0" w:line="240" w:lineRule="auto"/>
        <w:jc w:val="both"/>
        <w:rPr>
          <w:rFonts w:ascii="Arial" w:hAnsi="Arial" w:cs="Arial"/>
          <w:sz w:val="24"/>
          <w:szCs w:val="24"/>
        </w:rPr>
      </w:pPr>
      <w:r w:rsidRPr="00115A47">
        <w:rPr>
          <w:rFonts w:ascii="Arial" w:eastAsia="Times New Roman" w:hAnsi="Arial" w:cs="Arial"/>
          <w:color w:val="0D0D0D"/>
          <w:sz w:val="24"/>
          <w:szCs w:val="24"/>
          <w:lang w:eastAsia="ar-SA"/>
        </w:rPr>
        <w:t xml:space="preserve">1. Zamawiający powierza, a Wykonawca przyjmuje do realizacji wykonanie zadania p.n.: </w:t>
      </w:r>
      <w:r w:rsidRPr="00115A47">
        <w:rPr>
          <w:rFonts w:ascii="Arial" w:eastAsia="Times New Roman" w:hAnsi="Arial" w:cs="Arial"/>
          <w:b/>
          <w:color w:val="0D0D0D"/>
          <w:sz w:val="24"/>
          <w:szCs w:val="24"/>
          <w:lang w:eastAsia="pl-PL"/>
        </w:rPr>
        <w:t>„</w:t>
      </w:r>
      <w:r w:rsidRPr="00115A47">
        <w:rPr>
          <w:rFonts w:ascii="Arial" w:eastAsia="Times New Roman" w:hAnsi="Arial" w:cs="Arial"/>
          <w:b/>
          <w:sz w:val="24"/>
          <w:szCs w:val="24"/>
          <w:lang w:eastAsia="pl-PL"/>
        </w:rPr>
        <w:t>Budowa ronda na skrzyżowaniu drogi powiatowej nr 4130W ul. 3 Maja z drogą powiatową nr 4128W ul. Sienkiewicza wraz z budową systemu odwodnienia w m. Izabelin ”</w:t>
      </w:r>
      <w:r w:rsidRPr="00115A47">
        <w:rPr>
          <w:rFonts w:ascii="Arial" w:eastAsia="Times New Roman" w:hAnsi="Arial" w:cs="Arial"/>
          <w:b/>
          <w:color w:val="0D0D0D"/>
          <w:sz w:val="24"/>
          <w:szCs w:val="24"/>
          <w:lang w:eastAsia="pl-PL"/>
        </w:rPr>
        <w:t xml:space="preserve"> </w:t>
      </w:r>
      <w:r w:rsidRPr="00115A47">
        <w:rPr>
          <w:rFonts w:ascii="Arial" w:eastAsia="Times New Roman" w:hAnsi="Arial" w:cs="Arial"/>
          <w:color w:val="0D0D0D"/>
          <w:sz w:val="24"/>
          <w:szCs w:val="24"/>
          <w:lang w:eastAsia="ar-SA"/>
        </w:rPr>
        <w:t>objętego Dokumentacją Wykonawczą Projektu w terminach określonych w § 3, a także zgodnie z obowiązującymi przepisami i zasadami wiedzy technicznej.</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W ramach realizacji zadania, o którym mowa w ust. 1 Wykonawca zobowiązany jest m.in. do:</w:t>
      </w:r>
    </w:p>
    <w:p w:rsidR="006A5011" w:rsidRPr="00115A47" w:rsidRDefault="007577EB">
      <w:pPr>
        <w:pStyle w:val="Standard"/>
        <w:spacing w:after="0" w:line="100" w:lineRule="atLeast"/>
        <w:ind w:left="567" w:hanging="283"/>
        <w:jc w:val="both"/>
        <w:rPr>
          <w:rFonts w:ascii="Arial" w:hAnsi="Arial" w:cs="Arial"/>
          <w:color w:val="0D0D0D" w:themeColor="text1" w:themeTint="F2"/>
          <w:sz w:val="24"/>
          <w:szCs w:val="24"/>
        </w:rPr>
      </w:pPr>
      <w:r w:rsidRPr="00115A47">
        <w:rPr>
          <w:rFonts w:ascii="Arial" w:eastAsia="Times New Roman" w:hAnsi="Arial" w:cs="Arial"/>
          <w:color w:val="0D0D0D"/>
          <w:sz w:val="24"/>
          <w:szCs w:val="24"/>
          <w:lang w:eastAsia="ar-SA"/>
        </w:rPr>
        <w:t xml:space="preserve">1) wykonania wszelkich niezbędnych prac związanych z przygotowaniem oraz zagospodarowaniem Terenu Budowy  oraz zabezpieczenia Terenu Budowy wraz </w:t>
      </w:r>
      <w:r w:rsidRPr="00115A47">
        <w:rPr>
          <w:rFonts w:ascii="Arial" w:eastAsia="Times New Roman" w:hAnsi="Arial" w:cs="Arial"/>
          <w:color w:val="0D0D0D" w:themeColor="text1" w:themeTint="F2"/>
          <w:sz w:val="24"/>
          <w:szCs w:val="24"/>
          <w:lang w:eastAsia="ar-SA"/>
        </w:rPr>
        <w:t>z wdrożeniem projektu czasowej organizacji ruchu oraz ewentualnej zmiany projektów czasowej organizacji ruchu w zakresie zgodnym z przyjętą technologią robót.</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themeColor="text1" w:themeTint="F2"/>
          <w:sz w:val="24"/>
          <w:szCs w:val="24"/>
          <w:lang w:eastAsia="ar-SA"/>
        </w:rPr>
        <w:t xml:space="preserve">2) wykonania </w:t>
      </w:r>
      <w:r w:rsidRPr="00115A47">
        <w:rPr>
          <w:rFonts w:ascii="Arial" w:eastAsia="Times New Roman" w:hAnsi="Arial" w:cs="Arial"/>
          <w:color w:val="0D0D0D"/>
          <w:sz w:val="24"/>
          <w:szCs w:val="24"/>
          <w:lang w:eastAsia="ar-SA"/>
        </w:rPr>
        <w:t>niezbędnych inwentaryzacji, badań i zabezpieczeń dla obszarów przyległych do Terenu Budowy w celu zapobieżenia roszczeniom ich użytkowników w stosunku do Zamawiającego,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3) ochrony Terenu Budowy i wszelkiego mienia na nim się znajdującego od momentu jego przejęcia do końcowego odbioru wybudowanego obiektu,</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4) dokonania wszelkich niezbędnych do wykonania Projektu rozbiórek wraz z wywózką i utylizacją materiałów rozbiórkowych lub przekazanie ich zamawiającemu (za jego zgodą), jeśli nadają się do wykorzystania, wraz z ich transportem w miejsce wskazane przez Zamawiającego.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5) wywozu odpadów, gruzu, utylizacji materiałów, urządzeń i instalacji zgodnie z obowiązującymi przepisami,</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6) wykonania Robót z zachowaniem należytej staranności, zasad bezpieczeństwa i higieny pracy, dobrej jakości, właściwej organizacji pracy, zasad wiedzy </w:t>
      </w:r>
      <w:r w:rsidRPr="00115A47">
        <w:rPr>
          <w:rFonts w:ascii="Arial" w:eastAsia="Times New Roman" w:hAnsi="Arial" w:cs="Arial"/>
          <w:color w:val="0D0D0D"/>
          <w:sz w:val="24"/>
          <w:szCs w:val="24"/>
          <w:lang w:eastAsia="ar-SA"/>
        </w:rPr>
        <w:lastRenderedPageBreak/>
        <w:t>technicznej oraz przepisów prawa, w szczególności prawa budowlanego, zgodnie z Dokumentacją Wykonawczą Projektu, poleceniami Nadzoru Inwestorskiego lub  przedstawicieli Zamawiającego,  na warunkach ustalonych niniejszą Umową,</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7) koordynacji oraz nadzorowania Robót prowadzonych przez Podwykonawców, zapewnienie niezbędnego miejsca na zaplecze budowy i magazyny dla ich potrzeb oraz dostępu do mediów,</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8) przygotowania i przekazania Zamawiającemu kompletu dokumentów materiałowych planowanych do użycia wraz ze specyfikacjami technicznymi,</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11) wykonania ogrodzeń tymczasowych dla zapewnienia BRD oraz ochrony mienia w przypadku ewentualnych poszerzeń pasa drogowego.</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3. Wykonawca oświadcza, że:</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zapoznał się ze wszystkimi dokumentami składającymi się na Dokumentację Wykonawczą Projektu i nie wnosi do nich uwag,</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2) porównał Dokumentację Wykonawczą Projektu z sytuacją w terenie </w:t>
      </w:r>
      <w:r w:rsidRPr="00115A47">
        <w:rPr>
          <w:rFonts w:ascii="Arial" w:eastAsia="Times New Roman" w:hAnsi="Arial" w:cs="Arial"/>
          <w:strike/>
          <w:color w:val="FF3333"/>
          <w:sz w:val="24"/>
          <w:szCs w:val="24"/>
          <w:lang w:eastAsia="ar-SA"/>
        </w:rPr>
        <w:t>o</w:t>
      </w:r>
      <w:r w:rsidRPr="00115A47">
        <w:rPr>
          <w:rFonts w:ascii="Arial" w:eastAsia="Times New Roman" w:hAnsi="Arial" w:cs="Arial"/>
          <w:color w:val="0D0D0D"/>
          <w:sz w:val="24"/>
          <w:szCs w:val="24"/>
          <w:lang w:eastAsia="ar-SA"/>
        </w:rPr>
        <w:t xml:space="preserve"> i nie wnosi żadnych uwag,</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w:t>
      </w:r>
      <w:r w:rsidRPr="00115A47">
        <w:rPr>
          <w:rFonts w:ascii="Arial" w:eastAsia="Times New Roman" w:hAnsi="Arial" w:cs="Arial"/>
          <w:color w:val="0D0D0D"/>
          <w:sz w:val="24"/>
          <w:szCs w:val="24"/>
          <w:lang w:eastAsia="ar-SA"/>
        </w:rPr>
        <w:lastRenderedPageBreak/>
        <w:t>techniczno-budowlanych i administracyjnych, jak również wizji lokalnej terenu, analizy stanu prawnego oraz wiedzy technicznej i doświadczenia.</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6. Wykonawca oświadcza, że:</w:t>
      </w:r>
    </w:p>
    <w:p w:rsidR="006A5011" w:rsidRPr="00115A47" w:rsidRDefault="007577EB">
      <w:pPr>
        <w:pStyle w:val="Standard"/>
        <w:spacing w:after="0" w:line="100" w:lineRule="atLeast"/>
        <w:ind w:left="426" w:hanging="142"/>
        <w:jc w:val="both"/>
        <w:rPr>
          <w:rFonts w:ascii="Arial" w:hAnsi="Arial" w:cs="Arial"/>
          <w:sz w:val="24"/>
          <w:szCs w:val="24"/>
        </w:rPr>
      </w:pPr>
      <w:r w:rsidRPr="00115A47">
        <w:rPr>
          <w:rFonts w:ascii="Arial" w:eastAsia="Times New Roman" w:hAnsi="Arial" w:cs="Arial"/>
          <w:color w:val="0D0D0D"/>
          <w:sz w:val="24"/>
          <w:szCs w:val="24"/>
          <w:lang w:eastAsia="ar-SA"/>
        </w:rPr>
        <w:t>1) posiada pełną wiedzę, jaką powinien uzyskać profesjonalny wykonawca budowlany na podstawie Dokumentacji Wykonawczej Projektu, a także wszelkich dokumentów niezbędnych do wykonania Robót,</w:t>
      </w:r>
    </w:p>
    <w:p w:rsidR="006A5011" w:rsidRPr="00115A47" w:rsidRDefault="007577EB">
      <w:pPr>
        <w:pStyle w:val="Standard"/>
        <w:numPr>
          <w:ilvl w:val="0"/>
          <w:numId w:val="19"/>
        </w:numPr>
        <w:spacing w:after="0" w:line="100" w:lineRule="atLeast"/>
        <w:ind w:left="426" w:hanging="142"/>
        <w:jc w:val="both"/>
        <w:rPr>
          <w:rFonts w:ascii="Arial" w:hAnsi="Arial" w:cs="Arial"/>
          <w:sz w:val="24"/>
          <w:szCs w:val="24"/>
        </w:rPr>
      </w:pPr>
      <w:r w:rsidRPr="00115A47">
        <w:rPr>
          <w:rFonts w:ascii="Arial" w:eastAsia="Times New Roman" w:hAnsi="Arial" w:cs="Arial"/>
          <w:color w:val="0D0D0D"/>
          <w:sz w:val="24"/>
          <w:szCs w:val="24"/>
          <w:lang w:eastAsia="ar-SA"/>
        </w:rPr>
        <w:t>właściwie ocenił wszelkie warunki dla wykonania Robót.</w:t>
      </w:r>
    </w:p>
    <w:p w:rsidR="006A5011" w:rsidRPr="00115A47" w:rsidRDefault="006A5011">
      <w:pPr>
        <w:pStyle w:val="Standard"/>
        <w:widowControl w:val="0"/>
        <w:tabs>
          <w:tab w:val="left" w:pos="1288"/>
        </w:tabs>
        <w:spacing w:after="0" w:line="100" w:lineRule="atLeast"/>
        <w:ind w:left="720"/>
        <w:jc w:val="both"/>
        <w:rPr>
          <w:rFonts w:ascii="Arial" w:hAnsi="Arial" w:cs="Arial"/>
          <w:color w:val="0D0D0D"/>
          <w:sz w:val="24"/>
          <w:szCs w:val="24"/>
          <w:lang w:eastAsia="ar-SA"/>
        </w:rPr>
      </w:pPr>
    </w:p>
    <w:p w:rsidR="006A5011" w:rsidRPr="00115A47" w:rsidRDefault="007577EB">
      <w:pPr>
        <w:pStyle w:val="Standard"/>
        <w:widowControl w:val="0"/>
        <w:tabs>
          <w:tab w:val="left" w:pos="568"/>
        </w:tabs>
        <w:spacing w:after="0" w:line="100" w:lineRule="atLeast"/>
        <w:jc w:val="both"/>
        <w:rPr>
          <w:rFonts w:ascii="Arial" w:hAnsi="Arial" w:cs="Arial"/>
          <w:sz w:val="24"/>
          <w:szCs w:val="24"/>
        </w:rPr>
      </w:pPr>
      <w:r w:rsidRPr="00115A47">
        <w:rPr>
          <w:rFonts w:ascii="Arial" w:hAnsi="Arial" w:cs="Arial"/>
          <w:color w:val="0D0D0D"/>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115A47">
        <w:rPr>
          <w:rFonts w:ascii="Arial" w:hAnsi="Arial" w:cs="Arial"/>
          <w:b/>
          <w:color w:val="0D0D0D"/>
          <w:sz w:val="24"/>
          <w:szCs w:val="24"/>
          <w:lang w:eastAsia="hi-IN" w:bidi="hi-IN"/>
        </w:rPr>
        <w:t>załącznik nr 4</w:t>
      </w:r>
      <w:r w:rsidRPr="00115A47">
        <w:rPr>
          <w:rFonts w:ascii="Arial" w:hAnsi="Arial" w:cs="Arial"/>
          <w:color w:val="0D0D0D"/>
          <w:sz w:val="24"/>
          <w:szCs w:val="24"/>
          <w:lang w:eastAsia="hi-IN" w:bidi="hi-IN"/>
        </w:rPr>
        <w:t xml:space="preserve"> do niniejszej umowy.</w:t>
      </w:r>
    </w:p>
    <w:p w:rsidR="006A5011" w:rsidRPr="00115A47" w:rsidRDefault="007577EB">
      <w:pPr>
        <w:pStyle w:val="Standard"/>
        <w:spacing w:after="0" w:line="100" w:lineRule="atLeast"/>
        <w:jc w:val="both"/>
        <w:rPr>
          <w:rFonts w:ascii="Arial" w:hAnsi="Arial" w:cs="Arial"/>
          <w:sz w:val="24"/>
          <w:szCs w:val="24"/>
        </w:rPr>
      </w:pPr>
      <w:r w:rsidRPr="00115A47">
        <w:rPr>
          <w:rFonts w:ascii="Arial" w:hAnsi="Arial" w:cs="Arial"/>
          <w:color w:val="0D0D0D"/>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115A47">
        <w:rPr>
          <w:rFonts w:ascii="Arial" w:hAnsi="Arial" w:cs="Arial"/>
          <w:color w:val="0D0D0D"/>
          <w:sz w:val="24"/>
          <w:szCs w:val="24"/>
          <w:lang w:eastAsia="hi-IN" w:bidi="hi-IN"/>
        </w:rPr>
        <w:t>późn</w:t>
      </w:r>
      <w:proofErr w:type="spellEnd"/>
      <w:r w:rsidRPr="00115A47">
        <w:rPr>
          <w:rFonts w:ascii="Arial" w:hAnsi="Arial" w:cs="Arial"/>
          <w:color w:val="0D0D0D"/>
          <w:sz w:val="24"/>
          <w:szCs w:val="24"/>
          <w:lang w:eastAsia="hi-IN" w:bidi="hi-IN"/>
        </w:rPr>
        <w:t>. zm.).</w:t>
      </w:r>
    </w:p>
    <w:p w:rsidR="006A5011" w:rsidRPr="00115A47" w:rsidRDefault="007577EB">
      <w:pPr>
        <w:pStyle w:val="Standard"/>
        <w:spacing w:after="0" w:line="100" w:lineRule="atLeast"/>
        <w:jc w:val="both"/>
        <w:rPr>
          <w:rFonts w:ascii="Arial" w:hAnsi="Arial" w:cs="Arial"/>
          <w:sz w:val="24"/>
          <w:szCs w:val="24"/>
        </w:rPr>
      </w:pPr>
      <w:r w:rsidRPr="00115A47">
        <w:rPr>
          <w:rFonts w:ascii="Arial" w:hAnsi="Arial" w:cs="Arial"/>
          <w:color w:val="0D0D0D"/>
          <w:sz w:val="24"/>
          <w:szCs w:val="24"/>
          <w:lang w:eastAsia="hi-IN" w:bidi="hi-IN"/>
        </w:rPr>
        <w:t>9. Nieprzestrzeganie przez Wykonawcę ww. zapisu będzie potraktowane jako nienależyte wykonanie umowy, pod rygorem naliczenia kar umownych określonych § 15 ust. 2 pkt 5 niniejszej umowy.</w:t>
      </w:r>
    </w:p>
    <w:p w:rsidR="006A5011" w:rsidRPr="00115A47" w:rsidRDefault="007577EB" w:rsidP="00115A47">
      <w:pPr>
        <w:pStyle w:val="Standard"/>
        <w:numPr>
          <w:ilvl w:val="0"/>
          <w:numId w:val="20"/>
        </w:numPr>
        <w:tabs>
          <w:tab w:val="left" w:pos="0"/>
        </w:tabs>
        <w:spacing w:after="0" w:line="100" w:lineRule="atLeast"/>
        <w:ind w:left="0" w:firstLine="0"/>
        <w:jc w:val="both"/>
        <w:rPr>
          <w:rFonts w:ascii="Arial" w:hAnsi="Arial" w:cs="Arial"/>
          <w:sz w:val="24"/>
          <w:szCs w:val="24"/>
        </w:rPr>
      </w:pPr>
      <w:r w:rsidRPr="00115A47">
        <w:rPr>
          <w:rFonts w:ascii="Arial" w:hAnsi="Arial" w:cs="Arial"/>
          <w:color w:val="0D0D0D"/>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6A5011" w:rsidRPr="00115A47" w:rsidRDefault="007577EB" w:rsidP="00115A47">
      <w:pPr>
        <w:pStyle w:val="Standard"/>
        <w:numPr>
          <w:ilvl w:val="0"/>
          <w:numId w:val="16"/>
        </w:numPr>
        <w:tabs>
          <w:tab w:val="left" w:pos="0"/>
        </w:tabs>
        <w:spacing w:after="0" w:line="100" w:lineRule="atLeast"/>
        <w:ind w:left="0" w:firstLine="0"/>
        <w:jc w:val="both"/>
        <w:rPr>
          <w:rFonts w:ascii="Arial" w:hAnsi="Arial" w:cs="Arial"/>
          <w:sz w:val="24"/>
          <w:szCs w:val="24"/>
        </w:rPr>
      </w:pPr>
      <w:r w:rsidRPr="00115A47">
        <w:rPr>
          <w:rFonts w:ascii="Arial" w:hAnsi="Arial" w:cs="Arial"/>
          <w:bCs/>
          <w:color w:val="0D0D0D"/>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6A5011" w:rsidRPr="00115A47" w:rsidRDefault="007577EB" w:rsidP="00115A47">
      <w:pPr>
        <w:pStyle w:val="Standard"/>
        <w:numPr>
          <w:ilvl w:val="0"/>
          <w:numId w:val="16"/>
        </w:numPr>
        <w:tabs>
          <w:tab w:val="left" w:pos="0"/>
        </w:tabs>
        <w:spacing w:after="0" w:line="100" w:lineRule="atLeast"/>
        <w:ind w:left="0" w:firstLine="0"/>
        <w:jc w:val="both"/>
        <w:rPr>
          <w:rFonts w:ascii="Arial" w:hAnsi="Arial" w:cs="Arial"/>
          <w:sz w:val="24"/>
          <w:szCs w:val="24"/>
        </w:rPr>
      </w:pPr>
      <w:r w:rsidRPr="00115A47">
        <w:rPr>
          <w:rFonts w:ascii="Arial" w:hAnsi="Arial" w:cs="Arial"/>
          <w:bCs/>
          <w:color w:val="0D0D0D"/>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6A5011" w:rsidRPr="00115A47" w:rsidRDefault="007577EB" w:rsidP="00115A47">
      <w:pPr>
        <w:pStyle w:val="Standard"/>
        <w:numPr>
          <w:ilvl w:val="0"/>
          <w:numId w:val="16"/>
        </w:numPr>
        <w:tabs>
          <w:tab w:val="left" w:pos="0"/>
        </w:tabs>
        <w:spacing w:after="0" w:line="100" w:lineRule="atLeast"/>
        <w:ind w:left="0" w:firstLine="0"/>
        <w:jc w:val="both"/>
        <w:rPr>
          <w:rFonts w:ascii="Arial" w:hAnsi="Arial" w:cs="Arial"/>
          <w:sz w:val="24"/>
          <w:szCs w:val="24"/>
        </w:rPr>
      </w:pPr>
      <w:r w:rsidRPr="00115A47">
        <w:rPr>
          <w:rFonts w:ascii="Arial" w:hAnsi="Arial" w:cs="Arial"/>
          <w:color w:val="0D0D0D"/>
          <w:sz w:val="24"/>
          <w:szCs w:val="24"/>
          <w:lang w:eastAsia="hi-IN" w:bidi="hi-IN"/>
        </w:rPr>
        <w:t xml:space="preserve">Wykonawca jest zobowiązany do niezwłocznego informowania Zamawiającego o wszelkich zmianach w wykazie. Zmiany osób, o których mowa w </w:t>
      </w:r>
      <w:r w:rsidRPr="00115A47">
        <w:rPr>
          <w:rFonts w:ascii="Arial" w:hAnsi="Arial" w:cs="Arial"/>
          <w:b/>
          <w:color w:val="0D0D0D"/>
          <w:sz w:val="24"/>
          <w:szCs w:val="24"/>
          <w:lang w:eastAsia="hi-IN" w:bidi="hi-IN"/>
        </w:rPr>
        <w:t xml:space="preserve">załączniku nr 4 </w:t>
      </w:r>
      <w:r w:rsidRPr="00115A47">
        <w:rPr>
          <w:rFonts w:ascii="Arial" w:hAnsi="Arial" w:cs="Arial"/>
          <w:color w:val="0D0D0D"/>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6A5011" w:rsidRPr="00115A47" w:rsidRDefault="006A5011">
      <w:pPr>
        <w:pStyle w:val="Standard"/>
        <w:spacing w:after="0" w:line="100" w:lineRule="atLeast"/>
        <w:jc w:val="both"/>
        <w:rPr>
          <w:rFonts w:ascii="Arial" w:eastAsia="Times New Roman" w:hAnsi="Arial" w:cs="Arial"/>
          <w:b/>
          <w:i/>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3. Okres wykonania.</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lastRenderedPageBreak/>
        <w:t>2. Zakończenie Projektu nastąpi w terminie do ……………………………... .</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6A5011" w:rsidRPr="00115A47" w:rsidRDefault="006A5011">
      <w:pPr>
        <w:pStyle w:val="Standard"/>
        <w:spacing w:after="0" w:line="100" w:lineRule="atLeast"/>
        <w:ind w:left="284" w:hanging="284"/>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4. Wynagrodzenie.</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1. Za zgodne z Umową wykonanie Projektu Zamawiający zapłaci Wykonawcy wynagrodzenie ryczałtowe określone w formularzu oferty, stanowiącym </w:t>
      </w:r>
      <w:r w:rsidRPr="00115A47">
        <w:rPr>
          <w:rFonts w:ascii="Arial" w:eastAsia="Times New Roman" w:hAnsi="Arial" w:cs="Arial"/>
          <w:b/>
          <w:bCs/>
          <w:color w:val="0D0D0D"/>
          <w:sz w:val="24"/>
          <w:szCs w:val="24"/>
          <w:lang w:eastAsia="ar-SA"/>
        </w:rPr>
        <w:t xml:space="preserve">Załącznik Nr 3 </w:t>
      </w:r>
      <w:r w:rsidRPr="00115A47">
        <w:rPr>
          <w:rFonts w:ascii="Arial" w:eastAsia="Times New Roman" w:hAnsi="Arial" w:cs="Arial"/>
          <w:color w:val="0D0D0D"/>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uzyskanie pozwoleń, uzgodnień, opinii, certyfikatów, ekspertyz,</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uzyskanie pozwoleń na wejście i/lub zajęcie terenu nie stanowiącego pasa drogowego drogi powiatowej,</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3) koszty transportu, magazynowania i składowania materiałów oraz sprzętu</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4) koszty związane z zużyciem mediów do celów budowy, zaplecza, prób i odbiorów,</w:t>
      </w:r>
    </w:p>
    <w:p w:rsidR="006A5011" w:rsidRPr="00115A47" w:rsidRDefault="007577EB">
      <w:pPr>
        <w:pStyle w:val="Standard"/>
        <w:spacing w:after="0" w:line="100" w:lineRule="atLeast"/>
        <w:ind w:left="567" w:hanging="283"/>
        <w:jc w:val="both"/>
        <w:rPr>
          <w:rFonts w:ascii="Arial" w:hAnsi="Arial" w:cs="Arial"/>
          <w:color w:val="0D0D0D" w:themeColor="text1" w:themeTint="F2"/>
          <w:sz w:val="24"/>
          <w:szCs w:val="24"/>
        </w:rPr>
      </w:pPr>
      <w:r w:rsidRPr="00115A47">
        <w:rPr>
          <w:rFonts w:ascii="Arial" w:eastAsia="Times New Roman" w:hAnsi="Arial" w:cs="Arial"/>
          <w:color w:val="0D0D0D"/>
          <w:sz w:val="24"/>
          <w:szCs w:val="24"/>
          <w:lang w:eastAsia="ar-SA"/>
        </w:rPr>
        <w:t xml:space="preserve">5) koszty wdrożenia i utrzymania przez cały okres wykonywania przedmiotu niniejszej Umowy, czasowej organizacji ruchu </w:t>
      </w:r>
      <w:r w:rsidRPr="00115A47">
        <w:rPr>
          <w:rFonts w:ascii="Arial" w:eastAsia="Times New Roman" w:hAnsi="Arial" w:cs="Arial"/>
          <w:color w:val="0D0D0D" w:themeColor="text1" w:themeTint="F2"/>
          <w:sz w:val="24"/>
          <w:szCs w:val="24"/>
          <w:lang w:eastAsia="ar-SA"/>
        </w:rPr>
        <w:t>oraz koszty ewentualnej zmiany projektów czasowej organizacji ruchu w zakresie zgodnym z przyjętą technologią robót.</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6) koszty dokumentacji powykonawczej,</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8) wykonanie wszelkich prac związanych z ochroną przed rozprzestrzenianiem hałasu, zawilgocenia, wody gruntowej i opadowej, itp.,</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9) prowadzenie prac w niesprzyjających warunkach atmosferycznych,</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10) przeprowadzenie wszelkich wymaganych przez obowiązujące przepisy i Dokumentację Wykonawczą Projektu prób, testów, badań.</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Wynagrodzenie obejmuje również wszystkie nakłady Wykonawcy niezbędne do prawidłowego wykonania Robót, w szczególności wynikające z sezonowych warunków pogodowych.</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5. Dokumentacja powykonawcza.</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Dokumentacja powykonawcza – operat kolaudacyjny przygotowany przez Wykonawcę powinien dokumentować stan faktyczny wykonania Robót i zawierać:</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projekty budowlane z naniesionymi zmianami nie wymagającymi korekty pozwolenia na budowę,</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lastRenderedPageBreak/>
        <w:t>2) geodezyjną inwentaryzację powykonawczą wraz z wszelkimi operatami pomiarowymi oraz informacją geodety, o której mowa w art. 57 ust. 1 pkt 5 prawa budowlanego,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3) protokoły pomiarów, badań i sprawdzeń wykonanych w trakcie realizacji robót jak i po ich zakończeniu,</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5) wszelkie inne dokumenty niezbędne do uzyskania uprawomocnionego pozwolenia na użytkowanie lub dokonania zawiadomienia o zakończeniu budowy,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6) Dziennik budowy (w przypadku robót objętych pozwoleniem na budowę),</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7) protokoły z częściowych odbiorów robót,</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8) protokoły odbioru robót branżowych spisanych z przedstawicielami właściwych zarządców sieci,</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9) kopię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10) kopię zatwierdzonego projektu czasowej organizacji ruchu.</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Dokumentacja powykonawcza powinna zostać przekazana w wersji papierowej           (2 egzemplarze)</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Dokumentację powykonawczą należy przekazać Zamawiającemu do sprawdzenia na co najmniej 3 dni przed terminem Odbioru Końcowego.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6A5011" w:rsidRPr="00115A47" w:rsidRDefault="006A5011">
      <w:pPr>
        <w:pStyle w:val="Standard"/>
        <w:spacing w:after="0" w:line="100" w:lineRule="atLeast"/>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6. Obowiązki Wykonawcy.</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Wykonawca jest zobligowany do wykonywania wszelkich obowiązków wynikających z niniejszej Umowy w dobrej wierze i przy dochowaniu należytej staranności.</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Wykonawca zobowiązuje się powierzać wykonywanie czynności w ramach wykonywania i kontroli Robót wyłącznie osobom, które posiadają odpowiednie uprawnienia do wykonywania takich czynności.</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Wykonawca ustanowi kierownika budowy w rozumieniu prawa budowlanego. Funkcję kierownika budowy sprawować będzie……………………., posiadający uprawnienia budowlane bez ograniczeń nr ……………………………. w specjalności drogowej.</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Wykonawca dostarczy Zamawiającemu:</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w terminie dwóch (2) dni od daty zawarcia niniejszej Umowy oświadczenie kierownika budowy o podjęciu obowiązków,</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5. Wykonawca na każde żądanie Zamawiającego w terminie dwóch (2) dni sporządzi i przedstawi  harmonogram postępu i zaawansowania robót.</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6. Wykonawca będzie przestrzegał wszystkich przepisów prawa pracy odnoszących się do pracowników Wykonawcy, włącznie z przepisami dotyczącymi ich </w:t>
      </w:r>
      <w:r w:rsidRPr="00115A47">
        <w:rPr>
          <w:rFonts w:ascii="Arial" w:eastAsia="Times New Roman" w:hAnsi="Arial" w:cs="Arial"/>
          <w:color w:val="0D0D0D"/>
          <w:sz w:val="24"/>
          <w:szCs w:val="24"/>
          <w:lang w:eastAsia="ar-SA"/>
        </w:rPr>
        <w:lastRenderedPageBreak/>
        <w:t>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7. Wykonawca jest zobowiązany do wykonania wszystkich ciążących na nim obowiązków, które wynikają z prawa budowlanego i innych przepisów obowiązującego w Polsce prawa.</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12. W szczególności podczas wykonywania Robót i usuwania wad Wykonawca powinien:</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zwracać uwagę na bezpieczeństwo osób przebywających na Terenie Budowy oraz utrzymywać Teren Budowy i Roboty w odpowiednim porządku tak, aby uniknąć niebezpieczeństwa dla tych osób,</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t>
      </w:r>
      <w:r w:rsidRPr="00115A47">
        <w:rPr>
          <w:rFonts w:ascii="Arial" w:eastAsia="Times New Roman" w:hAnsi="Arial" w:cs="Arial"/>
          <w:color w:val="0D0D0D"/>
          <w:sz w:val="24"/>
          <w:szCs w:val="24"/>
          <w:lang w:eastAsia="ar-SA"/>
        </w:rPr>
        <w:lastRenderedPageBreak/>
        <w:t>Wykonawca powinien zredukować wpływ Robót na środowisko poprzez zwrócenie szczególnej uwagi na stosowanie przepisów ochrony środowiska,</w:t>
      </w:r>
    </w:p>
    <w:p w:rsidR="006A5011" w:rsidRPr="00115A47" w:rsidRDefault="007577EB">
      <w:pPr>
        <w:pStyle w:val="Standard"/>
        <w:widowControl w:val="0"/>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w:t>
      </w:r>
    </w:p>
    <w:p w:rsidR="006A5011" w:rsidRPr="00115A47" w:rsidRDefault="007577EB">
      <w:pPr>
        <w:pStyle w:val="Standard"/>
        <w:widowControl w:val="0"/>
        <w:numPr>
          <w:ilvl w:val="0"/>
          <w:numId w:val="21"/>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nazwę, adres Podwykonawcy, imię i nazwisko osoby upoważnionej do reprezentowania,</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przedmiot umowy z dokładnym podaniem zakresu i wielkości,</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wysokość wynagrodzenia Podwykonawcy,</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termin wykonania,</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bCs/>
          <w:color w:val="0D0D0D"/>
          <w:sz w:val="24"/>
          <w:szCs w:val="24"/>
          <w:lang w:eastAsia="ar-SA"/>
        </w:rPr>
        <w:t xml:space="preserve">warunki płatności – termin płatności – </w:t>
      </w:r>
      <w:r w:rsidRPr="00115A47">
        <w:rPr>
          <w:rFonts w:ascii="Arial" w:eastAsia="Calibri" w:hAnsi="Arial" w:cs="Arial"/>
          <w:bCs/>
          <w:color w:val="FF3333"/>
          <w:sz w:val="24"/>
          <w:szCs w:val="24"/>
          <w:lang w:eastAsia="ar-SA"/>
        </w:rPr>
        <w:t>14</w:t>
      </w:r>
      <w:r w:rsidRPr="00115A47">
        <w:rPr>
          <w:rFonts w:ascii="Arial" w:eastAsia="Calibri" w:hAnsi="Arial" w:cs="Arial"/>
          <w:bCs/>
          <w:color w:val="0D0D0D"/>
          <w:sz w:val="24"/>
          <w:szCs w:val="24"/>
          <w:lang w:eastAsia="ar-SA"/>
        </w:rPr>
        <w:t xml:space="preserve"> dni od daty dostarczenia faktury przez Podwykonawcę,</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bCs/>
          <w:color w:val="0D0D0D"/>
          <w:sz w:val="24"/>
          <w:szCs w:val="24"/>
          <w:lang w:eastAsia="ar-SA"/>
        </w:rPr>
        <w:t>stwierdzenie, że</w:t>
      </w:r>
      <w:r w:rsidRPr="00115A47">
        <w:rPr>
          <w:rFonts w:ascii="Arial" w:eastAsia="Calibri" w:hAnsi="Arial" w:cs="Arial"/>
          <w:bCs/>
          <w:i/>
          <w:color w:val="0D0D0D"/>
          <w:sz w:val="24"/>
          <w:szCs w:val="24"/>
          <w:lang w:eastAsia="ar-SA"/>
        </w:rPr>
        <w:t xml:space="preserve"> </w:t>
      </w:r>
      <w:r w:rsidRPr="00115A47">
        <w:rPr>
          <w:rFonts w:ascii="Arial" w:eastAsia="Calibri" w:hAnsi="Arial" w:cs="Arial"/>
          <w:bCs/>
          <w:color w:val="0D0D0D"/>
          <w:sz w:val="24"/>
          <w:szCs w:val="24"/>
          <w:lang w:eastAsia="ar-SA"/>
        </w:rPr>
        <w:t>Podwykonawca nie może dokonać cesji wierzytelności bez pisemnej zgody Zamawiającego,</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bCs/>
          <w:color w:val="0D0D0D"/>
          <w:sz w:val="24"/>
          <w:szCs w:val="24"/>
          <w:lang w:eastAsia="ar-SA"/>
        </w:rPr>
        <w:t>stwierdzenie, że Zamawiający ma prawo bezpośredniego zapytania Podwykonawcy o płatności, bez zgody Wykonawcy,</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bCs/>
          <w:color w:val="0D0D0D"/>
          <w:sz w:val="24"/>
          <w:szCs w:val="24"/>
          <w:lang w:eastAsia="ar-SA"/>
        </w:rPr>
        <w:t>zobowiązanie Podwykonawcy do pisemnego powiadamiania Zamawiającego o fakturach składanych do Wykonawcy, w terminie 2 dni od daty ich wystawienia,</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6A5011" w:rsidRPr="00115A47" w:rsidRDefault="007577EB">
      <w:pPr>
        <w:pStyle w:val="Standard"/>
        <w:widowControl w:val="0"/>
        <w:numPr>
          <w:ilvl w:val="0"/>
          <w:numId w:val="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imię i nazwisko, numer telefonu osoby upoważnionej z ramienia podwykonawcy do udzielania i przekazywania wszelkich informacji dotyczących realizowanego zakresu robót.</w:t>
      </w:r>
    </w:p>
    <w:p w:rsidR="006A5011" w:rsidRPr="00115A47" w:rsidRDefault="006A5011">
      <w:pPr>
        <w:pStyle w:val="Standard"/>
        <w:spacing w:after="0" w:line="100" w:lineRule="atLeast"/>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14. Ponadto Wykonawca w ramach Wynagrodzenia jest zobowiązany do: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przejęcia Terenu Budowy od Zamawiającego w określonym w niniejszej Umowie terminie,</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rsidR="006A5011" w:rsidRPr="00115A47" w:rsidRDefault="006A5011">
      <w:pPr>
        <w:pStyle w:val="Standard"/>
        <w:spacing w:after="0" w:line="100" w:lineRule="atLeast"/>
        <w:jc w:val="center"/>
        <w:rPr>
          <w:rFonts w:ascii="Arial" w:hAnsi="Arial" w:cs="Arial"/>
          <w:color w:val="0D0D0D"/>
          <w:sz w:val="24"/>
          <w:szCs w:val="24"/>
          <w:lang w:eastAsia="ar-SA"/>
        </w:rPr>
      </w:pPr>
    </w:p>
    <w:p w:rsidR="006A5011" w:rsidRPr="00115A47" w:rsidRDefault="006A5011">
      <w:pPr>
        <w:pStyle w:val="Standard"/>
        <w:spacing w:after="0" w:line="100" w:lineRule="atLeast"/>
        <w:jc w:val="center"/>
        <w:rPr>
          <w:rFonts w:ascii="Arial" w:hAnsi="Arial" w:cs="Arial"/>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7. Obowiązki Zamawiającego.</w:t>
      </w:r>
    </w:p>
    <w:p w:rsidR="006A5011" w:rsidRPr="00115A47" w:rsidRDefault="006A5011">
      <w:pPr>
        <w:pStyle w:val="Standard"/>
        <w:spacing w:after="0" w:line="100" w:lineRule="atLeast"/>
        <w:jc w:val="center"/>
        <w:rPr>
          <w:rFonts w:ascii="Arial" w:eastAsia="Times New Roman" w:hAnsi="Arial" w:cs="Arial"/>
          <w:b/>
          <w:bCs/>
          <w:i/>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Do obowiązków Zamawiającego należy: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przekazanie Terenu Budowy,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3) dostarczenie Dokumentacji Wykonawczej Projektu </w:t>
      </w:r>
      <w:r w:rsidRPr="00115A47">
        <w:rPr>
          <w:rFonts w:ascii="Arial" w:eastAsia="Times New Roman" w:hAnsi="Arial" w:cs="Arial"/>
          <w:color w:val="0D0D0D" w:themeColor="text1" w:themeTint="F2"/>
          <w:sz w:val="24"/>
          <w:szCs w:val="24"/>
          <w:lang w:eastAsia="ar-SA"/>
        </w:rPr>
        <w:t>wraz z projektem czasowej organizacji ruchu umożliwiającym rozpoczęcie robót</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4) zapewnienie osoby koordynującej realizację robót a w razie konieczności nadzoru inwestorskiego i autorskiego Projektanta,</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lastRenderedPageBreak/>
        <w:t>5) zapłata należnego Wykonawcy Wynagrodzenia w terminach i na warunkach określonych w niniejszej Umowie,</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6) przystąpienie i dokonanie w wymaganych niniejszą Umową terminach Odbiorów Częściowych i Odbioru Końcowego.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7) przejęcie przedmiotu umowy od Wykonawcy po podpisaniu protokołu Odbioru Końcowego.</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8. Przedstawiciele Stron.</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1. Przedstawicielami Wykonawcy są:</w:t>
      </w:r>
    </w:p>
    <w:p w:rsidR="006A5011" w:rsidRPr="00115A47" w:rsidRDefault="007577EB">
      <w:pPr>
        <w:pStyle w:val="Standard"/>
        <w:spacing w:after="0" w:line="100" w:lineRule="atLeast"/>
        <w:ind w:firstLine="284"/>
        <w:jc w:val="both"/>
        <w:rPr>
          <w:rFonts w:ascii="Arial" w:hAnsi="Arial" w:cs="Arial"/>
          <w:sz w:val="24"/>
          <w:szCs w:val="24"/>
        </w:rPr>
      </w:pPr>
      <w:r w:rsidRPr="00115A47">
        <w:rPr>
          <w:rFonts w:ascii="Arial" w:eastAsia="Times New Roman" w:hAnsi="Arial" w:cs="Arial"/>
          <w:color w:val="0D0D0D"/>
          <w:sz w:val="24"/>
          <w:szCs w:val="24"/>
          <w:lang w:eastAsia="ar-SA"/>
        </w:rPr>
        <w:t>1) Pan …………….., tel. ………………</w:t>
      </w:r>
    </w:p>
    <w:p w:rsidR="006A5011" w:rsidRPr="00115A47" w:rsidRDefault="007577EB">
      <w:pPr>
        <w:pStyle w:val="Standard"/>
        <w:spacing w:after="0" w:line="100" w:lineRule="atLeast"/>
        <w:ind w:firstLine="284"/>
        <w:jc w:val="both"/>
        <w:rPr>
          <w:rFonts w:ascii="Arial" w:hAnsi="Arial" w:cs="Arial"/>
          <w:sz w:val="24"/>
          <w:szCs w:val="24"/>
        </w:rPr>
      </w:pPr>
      <w:r w:rsidRPr="00115A47">
        <w:rPr>
          <w:rFonts w:ascii="Arial" w:eastAsia="Times New Roman" w:hAnsi="Arial" w:cs="Arial"/>
          <w:color w:val="0D0D0D"/>
          <w:sz w:val="24"/>
          <w:szCs w:val="24"/>
          <w:lang w:eastAsia="ar-SA"/>
        </w:rPr>
        <w:t>2) Pan …………….., tel. ………………</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2. Przedstawicielem Zamawiającego jest:</w:t>
      </w:r>
    </w:p>
    <w:p w:rsidR="006A5011" w:rsidRPr="00115A47" w:rsidRDefault="007577EB">
      <w:pPr>
        <w:pStyle w:val="Standard"/>
        <w:spacing w:after="0" w:line="100" w:lineRule="atLeast"/>
        <w:ind w:firstLine="284"/>
        <w:jc w:val="both"/>
        <w:rPr>
          <w:rFonts w:ascii="Arial" w:hAnsi="Arial" w:cs="Arial"/>
          <w:sz w:val="24"/>
          <w:szCs w:val="24"/>
        </w:rPr>
      </w:pPr>
      <w:r w:rsidRPr="00115A47">
        <w:rPr>
          <w:rFonts w:ascii="Arial" w:eastAsia="Times New Roman" w:hAnsi="Arial" w:cs="Arial"/>
          <w:color w:val="0D0D0D"/>
          <w:sz w:val="24"/>
          <w:szCs w:val="24"/>
          <w:lang w:eastAsia="ar-SA"/>
        </w:rPr>
        <w:t>1) Pan …………….., tel. ………………</w:t>
      </w:r>
    </w:p>
    <w:p w:rsidR="006A5011" w:rsidRPr="00115A47" w:rsidRDefault="007577EB">
      <w:pPr>
        <w:pStyle w:val="Standard"/>
        <w:spacing w:after="0" w:line="100" w:lineRule="atLeast"/>
        <w:ind w:firstLine="284"/>
        <w:jc w:val="both"/>
        <w:rPr>
          <w:rFonts w:ascii="Arial" w:hAnsi="Arial" w:cs="Arial"/>
          <w:sz w:val="24"/>
          <w:szCs w:val="24"/>
        </w:rPr>
      </w:pPr>
      <w:r w:rsidRPr="00115A47">
        <w:rPr>
          <w:rFonts w:ascii="Arial" w:eastAsia="Times New Roman" w:hAnsi="Arial" w:cs="Arial"/>
          <w:color w:val="0D0D0D"/>
          <w:sz w:val="24"/>
          <w:szCs w:val="24"/>
          <w:lang w:eastAsia="ar-SA"/>
        </w:rPr>
        <w:t>2) Pan …………….., tel. ………………</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Zamawiający oraz jego przedstawiciele będą mieli zapewniony nieograniczony dostęp do Terenu Budowy oraz Dziennika budowy.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Projektant będzie pełnił rolę projektanta zgodnie z wymaganiami prawa budowlanego, a także będzie w szczególności wykonywał następujące funkcje:</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w przypadku wystąpienia konieczności nadzór autorski w stosunku do projektu budowlanego i wykonawczego,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zatwierdzanie do realizacji rysunków roboczych oraz dokumentacji warsztatowej,</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3) opiniowanie pod względem technicznym ewentualnych robót zamiennych i dodatkowych.</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9. Materiały, Urządzenia i Wyposażenie.</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numPr>
          <w:ilvl w:val="0"/>
          <w:numId w:val="22"/>
        </w:numPr>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6A5011" w:rsidRPr="00115A47" w:rsidRDefault="007577EB">
      <w:pPr>
        <w:pStyle w:val="Standard"/>
        <w:numPr>
          <w:ilvl w:val="0"/>
          <w:numId w:val="17"/>
        </w:numPr>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Wymóg wskazany w ust. 1 dotyczy to także technologii stosowanych przez Wykonawcę.</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10. Zmiana zakresu Robót.</w:t>
      </w:r>
    </w:p>
    <w:p w:rsidR="006A5011" w:rsidRPr="00115A47" w:rsidRDefault="006A5011">
      <w:pPr>
        <w:pStyle w:val="Standard"/>
        <w:spacing w:after="0" w:line="100" w:lineRule="atLeast"/>
        <w:jc w:val="center"/>
        <w:rPr>
          <w:rFonts w:ascii="Arial" w:eastAsia="Times New Roman" w:hAnsi="Arial" w:cs="Arial"/>
          <w:bCs/>
          <w:i/>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Na każde żądanie Zamawiającego Wykonawca w terminie 7 dni od pisemnego zapytania ma obowiązek przedłożenia wyceny robót dodatkowych lub uzupełniających</w:t>
      </w:r>
      <w:r w:rsidRPr="00115A47">
        <w:rPr>
          <w:rFonts w:ascii="Arial" w:eastAsia="Times New Roman" w:hAnsi="Arial" w:cs="Arial"/>
          <w:color w:val="FF0000"/>
          <w:sz w:val="24"/>
          <w:szCs w:val="24"/>
          <w:lang w:eastAsia="ar-SA"/>
        </w:rPr>
        <w:t>.</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w:t>
      </w:r>
      <w:r w:rsidRPr="00115A47">
        <w:rPr>
          <w:rFonts w:ascii="Arial" w:hAnsi="Arial" w:cs="Arial"/>
          <w:color w:val="0D0D0D"/>
          <w:sz w:val="24"/>
          <w:szCs w:val="24"/>
          <w:lang w:eastAsia="ar-SA"/>
        </w:rPr>
        <w:t xml:space="preserve"> Strony mają prawo do zmiany zakresu umowy, jeżeli konieczność zmiany umowy spowodowana jest</w:t>
      </w:r>
      <w:r w:rsidRPr="00115A47">
        <w:rPr>
          <w:rFonts w:ascii="Arial" w:eastAsia="Times New Roman" w:hAnsi="Arial" w:cs="Arial"/>
          <w:color w:val="0D0D0D"/>
          <w:sz w:val="24"/>
          <w:szCs w:val="24"/>
          <w:lang w:eastAsia="ar-SA"/>
        </w:rPr>
        <w:t xml:space="preserve"> okolicznościami, których Zamawiający, działając z należytą starannością nie mógł przewidzieć, a wartość zmiany nie przekracza 50% wartości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 4.</w:t>
      </w:r>
      <w:r w:rsidRPr="00115A47">
        <w:rPr>
          <w:rFonts w:ascii="Arial" w:eastAsia="Times New Roman" w:hAnsi="Arial" w:cs="Arial"/>
          <w:color w:val="0D0D0D"/>
          <w:sz w:val="24"/>
          <w:szCs w:val="24"/>
          <w:lang w:eastAsia="ar-SA"/>
        </w:rPr>
        <w:tab/>
        <w:t xml:space="preserve">Wykonawca zobowiązuje się do realizacji robót zamiennych w stosunku do robót budowlanych opisanych w projekcie budowlanym, jeżeli ich wykonanie jest </w:t>
      </w:r>
      <w:r w:rsidRPr="00115A47">
        <w:rPr>
          <w:rFonts w:ascii="Arial" w:eastAsia="Times New Roman" w:hAnsi="Arial" w:cs="Arial"/>
          <w:color w:val="0D0D0D"/>
          <w:sz w:val="24"/>
          <w:szCs w:val="24"/>
          <w:lang w:eastAsia="ar-SA"/>
        </w:rPr>
        <w:lastRenderedPageBreak/>
        <w:t>konieczne dla realizacji Umowy zgodnie z zasadami wiedzy technicznej, na zasadach określonych w niniejszej Umowie.</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6A5011" w:rsidRPr="00115A47" w:rsidRDefault="006A5011">
      <w:pPr>
        <w:pStyle w:val="Standard"/>
        <w:spacing w:after="0" w:line="100" w:lineRule="atLeast"/>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11. Warunki płatności.</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numPr>
          <w:ilvl w:val="0"/>
          <w:numId w:val="23"/>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Rozliczenia finansowe za wykonane roboty będą się odbywały w następujący sposób:</w:t>
      </w:r>
    </w:p>
    <w:p w:rsidR="006A5011" w:rsidRPr="00115A47" w:rsidRDefault="007577EB">
      <w:pPr>
        <w:pStyle w:val="Standard"/>
        <w:numPr>
          <w:ilvl w:val="0"/>
          <w:numId w:val="24"/>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Zamawiający będzie realizował płatności fakturami częściowymi do wysokości 90 % wynagrodzenia umownego,</w:t>
      </w:r>
    </w:p>
    <w:p w:rsidR="006A5011" w:rsidRPr="00115A47" w:rsidRDefault="007577EB">
      <w:pPr>
        <w:pStyle w:val="Standard"/>
        <w:numPr>
          <w:ilvl w:val="0"/>
          <w:numId w:val="7"/>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6A5011" w:rsidRPr="00115A47" w:rsidRDefault="007577EB">
      <w:pPr>
        <w:pStyle w:val="Standard"/>
        <w:numPr>
          <w:ilvl w:val="0"/>
          <w:numId w:val="6"/>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Rozliczenia finansowe za wykonane roboty będą się odbywały na podstawie:</w:t>
      </w:r>
    </w:p>
    <w:p w:rsidR="006A5011" w:rsidRPr="00115A47" w:rsidRDefault="007577EB">
      <w:pPr>
        <w:pStyle w:val="Standard"/>
        <w:numPr>
          <w:ilvl w:val="0"/>
          <w:numId w:val="25"/>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6A5011" w:rsidRPr="00115A47" w:rsidRDefault="007577EB">
      <w:pPr>
        <w:pStyle w:val="Standard"/>
        <w:numPr>
          <w:ilvl w:val="0"/>
          <w:numId w:val="8"/>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faktury końcowej Wykonawcy wystawionej po zakończeniu robót i protokolarnym ich odebraniu przez komisję odbioru końcowego (z zastrzeżeniem ust. 3)</w:t>
      </w:r>
    </w:p>
    <w:p w:rsidR="006A5011" w:rsidRPr="00115A47" w:rsidRDefault="007577EB">
      <w:pPr>
        <w:pStyle w:val="Standard"/>
        <w:numPr>
          <w:ilvl w:val="0"/>
          <w:numId w:val="26"/>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115A47">
        <w:rPr>
          <w:rFonts w:ascii="Arial" w:eastAsia="Calibri" w:hAnsi="Arial" w:cs="Arial"/>
          <w:b/>
          <w:color w:val="0D0D0D"/>
          <w:sz w:val="24"/>
          <w:szCs w:val="24"/>
          <w:lang w:eastAsia="ar-SA"/>
        </w:rPr>
        <w:t xml:space="preserve">załącznik nr 9 </w:t>
      </w:r>
      <w:r w:rsidRPr="00115A47">
        <w:rPr>
          <w:rFonts w:ascii="Arial" w:eastAsia="Calibri" w:hAnsi="Arial" w:cs="Arial"/>
          <w:color w:val="0D0D0D"/>
          <w:sz w:val="24"/>
          <w:szCs w:val="24"/>
          <w:lang w:eastAsia="ar-SA"/>
        </w:rPr>
        <w:t>do niniejszej umowy.</w:t>
      </w:r>
    </w:p>
    <w:p w:rsidR="006A5011" w:rsidRPr="00115A47" w:rsidRDefault="007577EB">
      <w:pPr>
        <w:pStyle w:val="Standard"/>
        <w:numPr>
          <w:ilvl w:val="0"/>
          <w:numId w:val="27"/>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 xml:space="preserve">Jeżeli Wykonawca nie przedstawi Zamawiającemu oświadczeń, o których mowa w ust. 3, Zamawiający może zatrzymać z faktury Wykonawcy część wynagrodzenia określonego w § 4 ust. 1 niniejszej umowy równą podwójnej wysokości spornej </w:t>
      </w:r>
      <w:r w:rsidRPr="00115A47">
        <w:rPr>
          <w:rFonts w:ascii="Arial" w:eastAsia="Calibri" w:hAnsi="Arial" w:cs="Arial"/>
          <w:color w:val="0D0D0D"/>
          <w:sz w:val="24"/>
          <w:szCs w:val="24"/>
          <w:lang w:eastAsia="ar-SA"/>
        </w:rPr>
        <w:lastRenderedPageBreak/>
        <w:t>kwoty do czasu ostatecznego wyjaśnienia rozliczeń z podwykonawcami potwierdzonego w szczególności prawomocnym wyrokiem sądu lub potwierdzeniem dokonania zapłaty.</w:t>
      </w:r>
    </w:p>
    <w:p w:rsidR="006A5011" w:rsidRPr="00115A47" w:rsidRDefault="007577EB">
      <w:pPr>
        <w:pStyle w:val="Standard"/>
        <w:numPr>
          <w:ilvl w:val="0"/>
          <w:numId w:val="10"/>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6A5011" w:rsidRPr="00115A47" w:rsidRDefault="007577EB">
      <w:pPr>
        <w:pStyle w:val="Standard"/>
        <w:numPr>
          <w:ilvl w:val="0"/>
          <w:numId w:val="10"/>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6A5011" w:rsidRPr="00115A47" w:rsidRDefault="007577EB">
      <w:pPr>
        <w:pStyle w:val="Standard"/>
        <w:numPr>
          <w:ilvl w:val="0"/>
          <w:numId w:val="10"/>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Termin zapłaty wynagrodzenia podwykonawcy lub dalszemu podwykonawcy przewidziany w umowie o podwykonawstwo nie może być dłuższy niż 14 dni od dnia doręczenia Wykonawcy, podwykonawcy lub dalszemu podwykonawcy faktury lub rachunku potwierdzonych przez inspektora nadzoru, potwierdzających wykonanie zleconej podwykonawcy lub dalszemu podwykonawcy roboty budowlanej.</w:t>
      </w:r>
    </w:p>
    <w:p w:rsidR="006A5011" w:rsidRPr="00115A47" w:rsidRDefault="007577EB">
      <w:pPr>
        <w:pStyle w:val="Standard"/>
        <w:numPr>
          <w:ilvl w:val="0"/>
          <w:numId w:val="10"/>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6A5011" w:rsidRPr="00115A47" w:rsidRDefault="007577EB">
      <w:pPr>
        <w:pStyle w:val="Standard"/>
        <w:numPr>
          <w:ilvl w:val="0"/>
          <w:numId w:val="10"/>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6A5011" w:rsidRPr="00115A47" w:rsidRDefault="007577EB">
      <w:pPr>
        <w:pStyle w:val="Standard"/>
        <w:numPr>
          <w:ilvl w:val="0"/>
          <w:numId w:val="10"/>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 przypadku zgłoszenia uwag, o których mowa w ust. 9, w terminie wskazanym przez Zamawiającego, Zamawiający może:</w:t>
      </w:r>
    </w:p>
    <w:p w:rsidR="006A5011" w:rsidRPr="00115A47" w:rsidRDefault="007577EB">
      <w:pPr>
        <w:pStyle w:val="Standard"/>
        <w:numPr>
          <w:ilvl w:val="0"/>
          <w:numId w:val="28"/>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nie dokonać bezpośredniej zapłaty wynagrodzenia podwykonawcy lub dalszemu podwykonawcy, jeżeli Wykonawca wykaże niezasadność takiej zapłaty, albo</w:t>
      </w:r>
    </w:p>
    <w:p w:rsidR="006A5011" w:rsidRPr="00115A47" w:rsidRDefault="007577EB">
      <w:pPr>
        <w:pStyle w:val="Standard"/>
        <w:numPr>
          <w:ilvl w:val="0"/>
          <w:numId w:val="11"/>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6A5011" w:rsidRPr="00115A47" w:rsidRDefault="007577EB">
      <w:pPr>
        <w:pStyle w:val="Standard"/>
        <w:numPr>
          <w:ilvl w:val="0"/>
          <w:numId w:val="11"/>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dokonać bezpośredniej zapłaty wynagrodzenia podwykonawcy lub dalszemu podwykonawcy, jeżeli podwykonawca lub dalszy podwykonawca wykaże zasadność takiej zapłaty.</w:t>
      </w:r>
    </w:p>
    <w:p w:rsidR="006A5011" w:rsidRPr="00115A47" w:rsidRDefault="007577EB">
      <w:pPr>
        <w:pStyle w:val="Standard"/>
        <w:numPr>
          <w:ilvl w:val="0"/>
          <w:numId w:val="29"/>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 przypadku dokonania bezpośredniej zapłaty podwykonawcy lub dalszemu podwykonawcy, o której mowa w ust. 8, Zamawiający potrąca kwotę wypłaconego wynagrodzenia z wynagrodzenia należnego Wykonawcy.</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 xml:space="preserve">Konieczność wielokrotnego dokonywania bezpośredniej zapłaty podwykonawcy lub dalszemu podwykonawcy, o której mowa w ust. 8, lub konieczność dokonania bezpośrednich zapłat na sumę większą niż 5% wartości zawartych z nimi umów </w:t>
      </w:r>
      <w:r w:rsidRPr="00115A47">
        <w:rPr>
          <w:rFonts w:ascii="Arial" w:eastAsia="Calibri" w:hAnsi="Arial" w:cs="Arial"/>
          <w:color w:val="0D0D0D"/>
          <w:sz w:val="24"/>
          <w:szCs w:val="24"/>
          <w:lang w:eastAsia="ar-SA"/>
        </w:rPr>
        <w:lastRenderedPageBreak/>
        <w:t>może stanowić podstawę do odstąpienia od umowy przez Zamawiającego, zgodnie z postanowieniami § 21 niniejszej umowy.</w:t>
      </w:r>
    </w:p>
    <w:p w:rsidR="006A5011" w:rsidRPr="00115A47" w:rsidRDefault="007577EB">
      <w:pPr>
        <w:pStyle w:val="Standard"/>
        <w:numPr>
          <w:ilvl w:val="0"/>
          <w:numId w:val="12"/>
        </w:numPr>
        <w:spacing w:after="0" w:line="100" w:lineRule="atLeast"/>
        <w:jc w:val="both"/>
        <w:rPr>
          <w:rFonts w:ascii="Arial" w:hAnsi="Arial" w:cs="Arial"/>
          <w:color w:val="0D0D0D" w:themeColor="text1" w:themeTint="F2"/>
          <w:sz w:val="24"/>
          <w:szCs w:val="24"/>
        </w:rPr>
      </w:pPr>
      <w:r w:rsidRPr="00115A47">
        <w:rPr>
          <w:rFonts w:ascii="Arial" w:eastAsia="Calibri" w:hAnsi="Arial" w:cs="Arial"/>
          <w:color w:val="0D0D0D" w:themeColor="text1" w:themeTint="F2"/>
          <w:sz w:val="24"/>
          <w:szCs w:val="24"/>
          <w:lang w:eastAsia="ar-SA"/>
        </w:rPr>
        <w:t>Płatności regulowane będą w terminie 14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themeColor="text1" w:themeTint="F2"/>
          <w:sz w:val="24"/>
          <w:szCs w:val="24"/>
          <w:lang w:eastAsia="ar-SA"/>
        </w:rPr>
        <w:t xml:space="preserve">Zapłata faktury nastąpi w drodze przelewu bankowego z konta Zamawiającego </w:t>
      </w:r>
      <w:r w:rsidRPr="00115A47">
        <w:rPr>
          <w:rFonts w:ascii="Arial" w:eastAsia="Calibri" w:hAnsi="Arial" w:cs="Arial"/>
          <w:color w:val="0D0D0D"/>
          <w:sz w:val="24"/>
          <w:szCs w:val="24"/>
          <w:lang w:eastAsia="ar-SA"/>
        </w:rPr>
        <w:t>na konto Wykonawcy wskazane w fakturze.</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Jeżeli faktura będzie zawierać błędy, Zamawiający zwróci fakturę Wykonawcy bez księgowania.</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 xml:space="preserve">Wykonawca jest zobowiązany do złożenia rozliczenia robót najpóźniej </w:t>
      </w:r>
      <w:r w:rsidRPr="00115A47">
        <w:rPr>
          <w:rFonts w:ascii="Arial" w:eastAsia="Calibri" w:hAnsi="Arial" w:cs="Arial"/>
          <w:color w:val="0D0D0D" w:themeColor="text1" w:themeTint="F2"/>
          <w:sz w:val="24"/>
          <w:szCs w:val="24"/>
          <w:lang w:eastAsia="ar-SA"/>
        </w:rPr>
        <w:t xml:space="preserve">w dniu </w:t>
      </w:r>
      <w:r w:rsidRPr="00115A47">
        <w:rPr>
          <w:rFonts w:ascii="Arial" w:eastAsia="Calibri" w:hAnsi="Arial" w:cs="Arial"/>
          <w:color w:val="0D0D0D"/>
          <w:sz w:val="24"/>
          <w:szCs w:val="24"/>
          <w:lang w:eastAsia="ar-SA"/>
        </w:rPr>
        <w:t>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 datę zapłaty uznaje się datę obciążenia rachunku bankowego Zamawiającego.</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Strony postanawiają, że w przypadku opóźnienia w zapłacie należności pieniężnych przysługują im odsetki w wysokości ustawowej.</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Zamawiający nie wyraża zgody na wystawianie faktur w formie elektronicznej.</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Rozliczenie za niewykonaną część zamówienia zostanie wyliczone na podstawie protokołu robót zaniechanych, zatwierdzonego przez obie strony umowy..</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w:t>
      </w:r>
    </w:p>
    <w:p w:rsidR="006A5011" w:rsidRPr="00115A47" w:rsidRDefault="007577EB">
      <w:pPr>
        <w:pStyle w:val="Standard"/>
        <w:numPr>
          <w:ilvl w:val="0"/>
          <w:numId w:val="12"/>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Wykonawca bez pisemnej zgody Zamawiającego nie może przenieść wierzytelności wynikających z tej umowy na osobę trzecią ani dokonywać potrąceń.</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12. Odbiory Robót zanikających i ulegających zakryciu.</w:t>
      </w:r>
    </w:p>
    <w:p w:rsidR="006A5011" w:rsidRPr="00115A47" w:rsidRDefault="006A5011">
      <w:pPr>
        <w:pStyle w:val="Standard"/>
        <w:spacing w:after="0" w:line="100" w:lineRule="atLeast"/>
        <w:jc w:val="center"/>
        <w:rPr>
          <w:rFonts w:ascii="Arial" w:eastAsia="Times New Roman" w:hAnsi="Arial" w:cs="Arial"/>
          <w:b/>
          <w:bCs/>
          <w:i/>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13. Odbiór Końcowy.</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lastRenderedPageBreak/>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W terminie 7 dni od dnia dokonania powiadomienia i przekazania kompletnego operatu kolaudacyjnego, o którym mowa w ust.3, Zamawiający powoła komisję i wyznaczy termin Odbioru Końcowego.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w:t>
      </w:r>
    </w:p>
    <w:p w:rsidR="006A5011" w:rsidRPr="00115A47" w:rsidRDefault="006A5011">
      <w:pPr>
        <w:pStyle w:val="Standard"/>
        <w:spacing w:after="0" w:line="100" w:lineRule="atLeast"/>
        <w:ind w:left="284" w:hanging="284"/>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ind w:left="284" w:hanging="284"/>
        <w:jc w:val="center"/>
        <w:rPr>
          <w:rFonts w:ascii="Arial" w:hAnsi="Arial" w:cs="Arial"/>
          <w:sz w:val="24"/>
          <w:szCs w:val="24"/>
        </w:rPr>
      </w:pPr>
      <w:r w:rsidRPr="00115A47">
        <w:rPr>
          <w:rFonts w:ascii="Arial" w:eastAsia="Times New Roman" w:hAnsi="Arial" w:cs="Arial"/>
          <w:b/>
          <w:bCs/>
          <w:color w:val="0D0D0D"/>
          <w:sz w:val="24"/>
          <w:szCs w:val="24"/>
          <w:lang w:eastAsia="ar-SA"/>
        </w:rPr>
        <w:t>§ 14. Zabezpieczenie Należytego Wykonania Umowy.</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Wykonawca wnosi zabezpieczenie należytego wykonania Umowy w wysokości 10 % Wynagrodzenia, o którym mowa w § 4 ust. 1 niniejszej Umowy, co stanowi kwotę: ………………. (słownie: ……………………………………………………… zł).</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Zabezpieczenie należytego wykonania Umowy może zost</w:t>
      </w:r>
      <w:r w:rsidRPr="00115A47">
        <w:rPr>
          <w:rFonts w:ascii="Arial" w:eastAsia="Times New Roman" w:hAnsi="Arial" w:cs="Arial"/>
          <w:color w:val="FF3333"/>
          <w:sz w:val="24"/>
          <w:szCs w:val="24"/>
          <w:lang w:eastAsia="ar-SA"/>
        </w:rPr>
        <w:t>ać</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 wniesione w formach przewidzianych w art. 148 ust. 1 ustawy Prawo zamówień publicznych. W przypadku wniesienia przez Wykonawcę zabezpieczenia należytego wykonania umowy w formie gwarancji bankowej lub ubezpieczeniowej, udzielona gwarancja:</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    a) musi być nieodwołalna, bezwarunkowa oraz płatna na pierwsze żądanie Zamawiającego, co powinno jednoznacznie wynikać z jej treści;</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    b) musi zawierać oświadczenie gwaranta, iż gwarancja jest "samodzielna i niezależna od innych zobowiązań, a udzielającemu gwarancji nie przysługują </w:t>
      </w:r>
      <w:r w:rsidRPr="00115A47">
        <w:rPr>
          <w:rFonts w:ascii="Arial" w:eastAsia="Times New Roman" w:hAnsi="Arial" w:cs="Arial"/>
          <w:color w:val="0D0D0D"/>
          <w:sz w:val="24"/>
          <w:szCs w:val="24"/>
          <w:lang w:eastAsia="ar-SA"/>
        </w:rPr>
        <w:lastRenderedPageBreak/>
        <w:t>zarzuty wynikające bezpośrednio lub pośrednio z Umowy zawartej pomiędzy Zamawiającym a Wykonawcą lub w jakikolwiek sposób związane z zawartą Umową";</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     c) musi zostać udzielona na okres dłuższy od terminu wykonania przedmiotu Umowy o 60 dni.   </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    Dokument wniesienia zabezpieczenia należytego wykonania Umowy stanowi </w:t>
      </w:r>
      <w:r w:rsidRPr="00115A47">
        <w:rPr>
          <w:rFonts w:ascii="Arial" w:eastAsia="Times New Roman" w:hAnsi="Arial" w:cs="Arial"/>
          <w:b/>
          <w:bCs/>
          <w:color w:val="0D0D0D"/>
          <w:sz w:val="24"/>
          <w:szCs w:val="24"/>
          <w:lang w:eastAsia="ar-SA"/>
        </w:rPr>
        <w:t xml:space="preserve">Załącznik Nr 6 </w:t>
      </w:r>
      <w:r w:rsidRPr="00115A47">
        <w:rPr>
          <w:rFonts w:ascii="Arial" w:eastAsia="Times New Roman" w:hAnsi="Arial" w:cs="Arial"/>
          <w:color w:val="0D0D0D"/>
          <w:sz w:val="24"/>
          <w:szCs w:val="24"/>
          <w:lang w:eastAsia="ar-SA"/>
        </w:rPr>
        <w:t>do niniejszej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Zabezpieczenie służy do pokrycia roszczeń Zamawiającego z tytułu niewykonania lub nienależytego wykonania Robót.</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Wykonawca w trakcie realizacji niniejszej Umowy może wystąpić o dokonanie zmiany formy zabezpieczenia przewidzianych w art. 148 ust. 1 ustawy Prawo zamówień publicznych.</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7. Zabezpieczenie zostanie pomniejszone o kwotę ewentualnych należności, które Zamawiający pobrał z tytułu złej realizacji zobowiązań Wykonawcy w okresie rękojmi.</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15. Kary umowne.</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Wykonawca zapłaci Zamawiającemu kary umowne naliczone w następujących przypadkach i wysokości:</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za opóźnienie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za odstąpienie od Umowy przez Zamawiającego z przyczyn leżących po stronie Wykonawcy – w wysokości 20 % Wynagrodzenia, o którym mowa w § 4 ust. 1 niniejszej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Wykonawca zapłaci Zamawiającemu kary umowne o określonej wysokości w następujących przypadkach:</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2) za opóźnienie w realizowaniu przez Wykonawcę terminu określonego w § 3 ust. 2 niniejszej Umowy – w wysokości 0,1 % Wynagrodzenia, o którym mowa w § 4 </w:t>
      </w:r>
      <w:r w:rsidRPr="00115A47">
        <w:rPr>
          <w:rFonts w:ascii="Arial" w:eastAsia="Times New Roman" w:hAnsi="Arial" w:cs="Arial"/>
          <w:color w:val="0D0D0D"/>
          <w:sz w:val="24"/>
          <w:szCs w:val="24"/>
          <w:lang w:eastAsia="ar-SA"/>
        </w:rPr>
        <w:lastRenderedPageBreak/>
        <w:t>ust. 1 niniejszej Umowy za każdy dzień opóźnienia przez pierwsze 30 dni i 1,0 % Wynagrodzenia, o którym mowa w § 4 ust. 1 niniejszej Umowy za każdy kolejny dzień opóźnienia,</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3) za opóźnienie w usunięciu wad stwierdzonych przy odbiorach – w wysokości 0,1 % Wynagrodzenia, o którym mowa w § 4 ust. 1 niniejszej Umowy za każdy dzień opóźnienia, potwierdzony przez Zamawiającego,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rsidR="006A5011" w:rsidRPr="00115A47" w:rsidRDefault="007577EB">
      <w:pPr>
        <w:pStyle w:val="Standard"/>
        <w:spacing w:after="0" w:line="100" w:lineRule="atLeast"/>
        <w:ind w:left="284"/>
        <w:jc w:val="both"/>
        <w:rPr>
          <w:rFonts w:ascii="Arial" w:hAnsi="Arial" w:cs="Arial"/>
          <w:sz w:val="24"/>
          <w:szCs w:val="24"/>
        </w:rPr>
      </w:pPr>
      <w:r w:rsidRPr="00115A47">
        <w:rPr>
          <w:rFonts w:ascii="Arial" w:eastAsia="Times New Roman" w:hAnsi="Arial" w:cs="Arial"/>
          <w:color w:val="0D0D0D"/>
          <w:sz w:val="24"/>
          <w:szCs w:val="24"/>
          <w:lang w:eastAsia="ar-SA"/>
        </w:rPr>
        <w:t xml:space="preserve">5) </w:t>
      </w:r>
      <w:r w:rsidRPr="00115A47">
        <w:rPr>
          <w:rFonts w:ascii="Arial" w:hAnsi="Arial" w:cs="Arial"/>
          <w:color w:val="0D0D0D"/>
          <w:sz w:val="24"/>
          <w:szCs w:val="24"/>
          <w:lang w:eastAsia="hi-IN" w:bidi="hi-IN"/>
        </w:rPr>
        <w:t>w przypadku stwierdzenia niewykonania warunku umowy:</w:t>
      </w:r>
    </w:p>
    <w:p w:rsidR="006A5011" w:rsidRPr="00115A47" w:rsidRDefault="007577EB">
      <w:pPr>
        <w:pStyle w:val="Standard"/>
        <w:spacing w:after="0" w:line="100" w:lineRule="atLeast"/>
        <w:ind w:left="284"/>
        <w:jc w:val="both"/>
        <w:rPr>
          <w:rFonts w:ascii="Arial" w:hAnsi="Arial" w:cs="Arial"/>
          <w:sz w:val="24"/>
          <w:szCs w:val="24"/>
        </w:rPr>
      </w:pPr>
      <w:r w:rsidRPr="00115A47">
        <w:rPr>
          <w:rFonts w:ascii="Arial" w:hAnsi="Arial" w:cs="Arial"/>
          <w:color w:val="0D0D0D"/>
          <w:sz w:val="24"/>
          <w:szCs w:val="24"/>
          <w:lang w:eastAsia="hi-IN" w:bidi="hi-IN"/>
        </w:rPr>
        <w:t>a) o którym mowa § 2 ust. 8, w wysokości 0,1% wynagrodzenia brutto, o którym mowa w § 4 ust. 1 niniejszej umowy za każdą stwierdzoną niezgodność co do stanu zatrudnienia pracownika.</w:t>
      </w:r>
    </w:p>
    <w:p w:rsidR="006A5011" w:rsidRPr="00115A47" w:rsidRDefault="007577EB">
      <w:pPr>
        <w:pStyle w:val="Standard"/>
        <w:spacing w:after="0" w:line="100" w:lineRule="atLeast"/>
        <w:ind w:left="284"/>
        <w:jc w:val="both"/>
        <w:rPr>
          <w:rFonts w:ascii="Arial" w:hAnsi="Arial" w:cs="Arial"/>
          <w:sz w:val="24"/>
          <w:szCs w:val="24"/>
        </w:rPr>
      </w:pPr>
      <w:r w:rsidRPr="00115A47">
        <w:rPr>
          <w:rFonts w:ascii="Arial" w:hAnsi="Arial" w:cs="Arial"/>
          <w:color w:val="0D0D0D"/>
          <w:sz w:val="24"/>
          <w:szCs w:val="24"/>
          <w:lang w:eastAsia="hi-IN" w:bidi="hi-IN"/>
        </w:rPr>
        <w:t>b) o którym mowa § 2 ust. 11, w wysokości 0,1% wynagrodzenia brutto, o którym mowa w § 4 ust. 1 niniejszej umowy za każdy dzień opóźnienia w dostarczeniu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w:t>
      </w:r>
    </w:p>
    <w:p w:rsidR="006A5011" w:rsidRPr="00115A47" w:rsidRDefault="006A5011">
      <w:pPr>
        <w:pStyle w:val="Standard"/>
        <w:spacing w:after="0" w:line="100" w:lineRule="atLeast"/>
        <w:ind w:left="567" w:hanging="283"/>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Wykonawca zapłaci Zamawiającemu karę umowną o określonej wysokości w następujących przypadkach:</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za zwłokę w odebraniu Terenu Budowy – w wysokości 1.000,00 zł za każdy dzień zwłoki,</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Wykonawca zapłaci Zamawiającemu karę umowną o określonej wysokości w następujących przypadkach:</w:t>
      </w:r>
    </w:p>
    <w:p w:rsidR="006A5011" w:rsidRPr="00115A47" w:rsidRDefault="007577EB">
      <w:pPr>
        <w:pStyle w:val="Standard"/>
        <w:widowControl w:val="0"/>
        <w:numPr>
          <w:ilvl w:val="0"/>
          <w:numId w:val="30"/>
        </w:numPr>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za zwłokę w dostarczeniu dokumentów, o których mowa w § 19 ust. 16 niniejszej umowy – w wysokości 500,00 zł za każdy dzień zwłoki,</w:t>
      </w:r>
    </w:p>
    <w:p w:rsidR="006A5011" w:rsidRPr="00115A47" w:rsidRDefault="007577EB">
      <w:pPr>
        <w:pStyle w:val="Standard"/>
        <w:numPr>
          <w:ilvl w:val="0"/>
          <w:numId w:val="5"/>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rsidR="006A5011" w:rsidRPr="00115A47" w:rsidRDefault="007577EB">
      <w:pPr>
        <w:pStyle w:val="Standard"/>
        <w:numPr>
          <w:ilvl w:val="0"/>
          <w:numId w:val="5"/>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 nieprzedłożenie do zaakceptowania projektu umowy o podwykonawstwo lub dalsze podwykonawstwo lub projektu jej zmian – w wysokości 5 000,00 zł za każdy przypadek,</w:t>
      </w:r>
    </w:p>
    <w:p w:rsidR="006A5011" w:rsidRPr="00115A47" w:rsidRDefault="007577EB">
      <w:pPr>
        <w:pStyle w:val="Standard"/>
        <w:numPr>
          <w:ilvl w:val="0"/>
          <w:numId w:val="5"/>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 nieprzedłożenie poświadczonej umowy o podwykonawstwo lub dalsze podwykonawstwo – w wysokości 5 000,00 zł za każdy przypadek,</w:t>
      </w:r>
    </w:p>
    <w:p w:rsidR="006A5011" w:rsidRPr="00115A47" w:rsidRDefault="007577EB">
      <w:pPr>
        <w:pStyle w:val="Standard"/>
        <w:numPr>
          <w:ilvl w:val="0"/>
          <w:numId w:val="5"/>
        </w:numPr>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za brak zmiany umowy o podwykonawstwo w zakresie terminu zapłaty – w wysokości 20 000,00 zł za każdy przypadek,</w:t>
      </w:r>
    </w:p>
    <w:p w:rsidR="006A5011" w:rsidRPr="00115A47" w:rsidRDefault="006A5011">
      <w:pPr>
        <w:pStyle w:val="Standard"/>
        <w:spacing w:after="0" w:line="100" w:lineRule="atLeast"/>
        <w:ind w:left="284" w:hanging="284"/>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 xml:space="preserve">5.  Łączna wysokość kar umownych z tytułów przewidzianych w ust.1 pkt 1, ust. 2 pkt. 1) – 4) i ust. 3 nie może przekroczyć 30 % Wynagrodzenia, o którym mowa w § 4 </w:t>
      </w:r>
      <w:r w:rsidRPr="00115A47">
        <w:rPr>
          <w:rFonts w:ascii="Arial" w:eastAsia="Times New Roman" w:hAnsi="Arial" w:cs="Arial"/>
          <w:color w:val="0D0D0D"/>
          <w:sz w:val="24"/>
          <w:szCs w:val="24"/>
          <w:lang w:eastAsia="ar-SA"/>
        </w:rPr>
        <w:lastRenderedPageBreak/>
        <w:t>ust. 1 niniejszej Umowy, z wyłączeniem przypadków uregulowanych w ust. 2 pkt 5) § 15 niniejszej Umowy.</w:t>
      </w: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6. Kary umowne mogą być potrącane odpowiednio z bieżących należności Wykonawcy lub z kwot wniesionego zabezpieczenia należytego wykonania Umowy. W przypadku potrącenia z kwot wniesionego zabezpieczenia, kwoty te będą uzupełnione przez Wykonawcę w terminie 7 dni od dnia dokonania potrącenia.</w:t>
      </w: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8.  Naliczone kary umowne stają się wymagalne z chwilą ich naliczenia, i od tego momentu mogą być potrącane na zasadach wskazanych w punkcie 6.</w:t>
      </w: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6A5011" w:rsidRPr="00115A47" w:rsidRDefault="007577EB">
      <w:pPr>
        <w:pStyle w:val="Standard"/>
        <w:spacing w:after="0" w:line="100" w:lineRule="atLeast"/>
        <w:ind w:left="426" w:hanging="426"/>
        <w:jc w:val="both"/>
        <w:rPr>
          <w:rFonts w:ascii="Arial" w:hAnsi="Arial" w:cs="Arial"/>
          <w:sz w:val="24"/>
          <w:szCs w:val="24"/>
        </w:rPr>
      </w:pPr>
      <w:r w:rsidRPr="00115A47">
        <w:rPr>
          <w:rFonts w:ascii="Arial" w:eastAsia="Times New Roman" w:hAnsi="Arial" w:cs="Arial"/>
          <w:color w:val="0D0D0D"/>
          <w:sz w:val="24"/>
          <w:szCs w:val="24"/>
          <w:lang w:eastAsia="ar-SA"/>
        </w:rPr>
        <w:t>10. Strony mają prawo do dochodzenia na zasadach ogólnych odszkodowania przewyższającego wysokość zastrzeżonych kar umownych..</w:t>
      </w:r>
    </w:p>
    <w:p w:rsidR="006A5011" w:rsidRPr="00115A47" w:rsidRDefault="006A5011">
      <w:pPr>
        <w:pStyle w:val="Standard"/>
        <w:spacing w:after="0" w:line="100" w:lineRule="atLeast"/>
        <w:ind w:left="284" w:hanging="284"/>
        <w:jc w:val="both"/>
        <w:rPr>
          <w:rFonts w:ascii="Arial" w:eastAsia="Times New Roman" w:hAnsi="Arial" w:cs="Arial"/>
          <w:b/>
          <w:bCs/>
          <w:color w:val="0D0D0D"/>
          <w:sz w:val="24"/>
          <w:szCs w:val="24"/>
          <w:lang w:eastAsia="ar-SA"/>
        </w:rPr>
      </w:pP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16. Gwarancja jakości i rękojmia.</w:t>
      </w:r>
    </w:p>
    <w:p w:rsidR="006A5011" w:rsidRPr="00115A47" w:rsidRDefault="006A5011">
      <w:pPr>
        <w:pStyle w:val="Standard"/>
        <w:spacing w:after="0" w:line="100" w:lineRule="atLeast"/>
        <w:jc w:val="center"/>
        <w:rPr>
          <w:rFonts w:ascii="Arial" w:eastAsia="Times New Roman" w:hAnsi="Arial" w:cs="Arial"/>
          <w:b/>
          <w:bCs/>
          <w:i/>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Wykonawca oświadcza, że udziela gwarancji jakości na wykonane Roboty w okresie rozpoczynającym się od terminu zakończenia Robót określonym w § 3  ust. 2 niniejszej Umowy dla  i obejmujących:</w:t>
      </w:r>
    </w:p>
    <w:p w:rsidR="006A5011" w:rsidRPr="00115A47" w:rsidRDefault="007577EB">
      <w:pPr>
        <w:pStyle w:val="Standard"/>
        <w:spacing w:after="0" w:line="100" w:lineRule="atLeast"/>
        <w:ind w:firstLine="284"/>
        <w:jc w:val="both"/>
        <w:rPr>
          <w:rFonts w:ascii="Arial" w:hAnsi="Arial" w:cs="Arial"/>
          <w:sz w:val="24"/>
          <w:szCs w:val="24"/>
        </w:rPr>
      </w:pPr>
      <w:r w:rsidRPr="00115A47">
        <w:rPr>
          <w:rFonts w:ascii="Arial" w:eastAsia="Times New Roman" w:hAnsi="Arial" w:cs="Arial"/>
          <w:color w:val="0D0D0D"/>
          <w:sz w:val="24"/>
          <w:szCs w:val="24"/>
          <w:lang w:eastAsia="ar-SA"/>
        </w:rPr>
        <w:t>1) ….. miesięcy – dla wykonanych Robót.</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2. Okres gwarancji jest liczony od daty podpisania protokołu Odbioru Końcowego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lastRenderedPageBreak/>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7. Wykonawca jest odpowiedzialny z tytułu rękojmi za usunięcie wad prawnych i fizycznych robót w ciągu ….. miesięcy od daty podpisania protokołu odbioru końcowego.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8. Zamawiający może dochodzić roszczeń z tytułu rękojmi za wady także po upływie terminu rękojmi, jeżeli zgłosi wadę przed jego upływem.</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9. Zamawiający zastrzega sobie wykonywać uprawnienia z tytułu rękojmi niezależnie od uprawnień wynikających z tytułu gwarancji.</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10. Żaden z zapisów Umowy nie ogranicza ani nie wyklucza w żaden sposób odpowiedzialności Wykonawcy z tytułu rękojmi za wady fizyczne i prawne, które wynikają z przepisów Kodeksu Cywilnego.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17. Powiadomienia.</w:t>
      </w:r>
    </w:p>
    <w:p w:rsidR="006A5011" w:rsidRPr="00115A47" w:rsidRDefault="006A5011">
      <w:pPr>
        <w:pStyle w:val="Standard"/>
        <w:spacing w:after="0" w:line="100" w:lineRule="atLeast"/>
        <w:jc w:val="center"/>
        <w:rPr>
          <w:rFonts w:ascii="Arial" w:eastAsia="Times New Roman" w:hAnsi="Arial" w:cs="Arial"/>
          <w:bCs/>
          <w:i/>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Wszelka korespondencja pomiędzy Stronami będzie kierowana pod niżej wskazane adresy:</w:t>
      </w:r>
    </w:p>
    <w:p w:rsidR="006A5011" w:rsidRPr="00115A47" w:rsidRDefault="007577EB">
      <w:pPr>
        <w:pStyle w:val="Standard"/>
        <w:spacing w:after="0" w:line="100" w:lineRule="atLeast"/>
        <w:ind w:left="284"/>
        <w:jc w:val="both"/>
        <w:rPr>
          <w:rFonts w:ascii="Arial" w:hAnsi="Arial" w:cs="Arial"/>
          <w:sz w:val="24"/>
          <w:szCs w:val="24"/>
        </w:rPr>
      </w:pPr>
      <w:r w:rsidRPr="00115A47">
        <w:rPr>
          <w:rFonts w:ascii="Arial" w:eastAsia="Times New Roman" w:hAnsi="Arial" w:cs="Arial"/>
          <w:color w:val="0D0D0D"/>
          <w:sz w:val="24"/>
          <w:szCs w:val="24"/>
          <w:lang w:eastAsia="ar-SA"/>
        </w:rPr>
        <w:t xml:space="preserve">Zamawiający: </w:t>
      </w:r>
      <w:r w:rsidRPr="00115A47">
        <w:rPr>
          <w:rFonts w:ascii="Arial" w:eastAsia="Times New Roman" w:hAnsi="Arial" w:cs="Arial"/>
          <w:bCs/>
          <w:color w:val="0D0D0D"/>
          <w:sz w:val="24"/>
          <w:szCs w:val="24"/>
          <w:lang w:eastAsia="ar-SA"/>
        </w:rPr>
        <w:t>Zarząd Dróg Powiatowych w Ożarowie Mazowieckim ul. Poznańska 300, 05 – 850 Ożarów Mazowiecki</w:t>
      </w:r>
    </w:p>
    <w:p w:rsidR="006A5011" w:rsidRPr="00115A47" w:rsidRDefault="007577EB">
      <w:pPr>
        <w:pStyle w:val="Standard"/>
        <w:spacing w:after="0" w:line="100" w:lineRule="atLeast"/>
        <w:ind w:left="284"/>
        <w:jc w:val="both"/>
        <w:rPr>
          <w:rFonts w:ascii="Arial" w:hAnsi="Arial" w:cs="Arial"/>
          <w:sz w:val="24"/>
          <w:szCs w:val="24"/>
        </w:rPr>
      </w:pPr>
      <w:r w:rsidRPr="00115A47">
        <w:rPr>
          <w:rFonts w:ascii="Arial" w:eastAsia="Times New Roman" w:hAnsi="Arial" w:cs="Arial"/>
          <w:color w:val="0D0D0D"/>
          <w:sz w:val="24"/>
          <w:szCs w:val="24"/>
          <w:lang w:eastAsia="ar-SA"/>
        </w:rPr>
        <w:t xml:space="preserve">Wykonawca: </w:t>
      </w:r>
      <w:r w:rsidRPr="00115A47">
        <w:rPr>
          <w:rFonts w:ascii="Arial" w:eastAsia="Times New Roman" w:hAnsi="Arial" w:cs="Arial"/>
          <w:bCs/>
          <w:color w:val="0D0D0D"/>
          <w:sz w:val="24"/>
          <w:szCs w:val="24"/>
          <w:lang w:eastAsia="ar-SA"/>
        </w:rPr>
        <w:t>…………………………………………………………………</w:t>
      </w:r>
    </w:p>
    <w:p w:rsidR="006A5011" w:rsidRPr="00115A47" w:rsidRDefault="007577EB">
      <w:pPr>
        <w:pStyle w:val="Standard"/>
        <w:numPr>
          <w:ilvl w:val="0"/>
          <w:numId w:val="6"/>
        </w:numPr>
        <w:spacing w:after="0" w:line="100" w:lineRule="atLeast"/>
        <w:jc w:val="both"/>
        <w:rPr>
          <w:rFonts w:ascii="Arial" w:hAnsi="Arial" w:cs="Arial"/>
          <w:sz w:val="24"/>
          <w:szCs w:val="24"/>
        </w:rPr>
      </w:pPr>
      <w:r w:rsidRPr="00115A47">
        <w:rPr>
          <w:rFonts w:ascii="Arial" w:eastAsia="Times New Roman" w:hAnsi="Arial" w:cs="Arial"/>
          <w:bCs/>
          <w:color w:val="0D0D0D"/>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rsidR="006A5011" w:rsidRPr="00115A47" w:rsidRDefault="007577EB">
      <w:pPr>
        <w:pStyle w:val="Standard"/>
        <w:numPr>
          <w:ilvl w:val="0"/>
          <w:numId w:val="6"/>
        </w:numPr>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W przypadkach nie stwarzających zagrożenia bezpieczeństwa lub życia uczestników ruchu drogowego, skutki prawne wywołuje tylko korespondencja przesłana pisemnie lub osobiście.</w:t>
      </w:r>
    </w:p>
    <w:p w:rsidR="006A5011" w:rsidRPr="00115A47" w:rsidRDefault="007577EB">
      <w:pPr>
        <w:pStyle w:val="Standard"/>
        <w:numPr>
          <w:ilvl w:val="0"/>
          <w:numId w:val="6"/>
        </w:numPr>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Strony uznają korespondencję wysłaną przez Zamawiającego listem poleconym na adres Wykonawcy wskazany w ust. 1 za doręczoną z upływem 14 dni od dnia jej wysłania.</w:t>
      </w: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18. Cesja.</w:t>
      </w:r>
    </w:p>
    <w:p w:rsidR="006A5011" w:rsidRPr="00115A47" w:rsidRDefault="006A5011">
      <w:pPr>
        <w:pStyle w:val="Standard"/>
        <w:spacing w:after="0" w:line="100" w:lineRule="atLeast"/>
        <w:jc w:val="center"/>
        <w:rPr>
          <w:rFonts w:ascii="Arial" w:eastAsia="Times New Roman" w:hAnsi="Arial" w:cs="Arial"/>
          <w:b/>
          <w:bCs/>
          <w:i/>
          <w:color w:val="0D0D0D"/>
          <w:sz w:val="24"/>
          <w:szCs w:val="24"/>
          <w:lang w:eastAsia="ar-SA"/>
        </w:rPr>
      </w:pPr>
    </w:p>
    <w:p w:rsidR="006A5011" w:rsidRPr="00115A47" w:rsidRDefault="007577EB">
      <w:pPr>
        <w:pStyle w:val="Standard"/>
        <w:spacing w:after="0" w:line="100" w:lineRule="atLeast"/>
        <w:ind w:firstLine="708"/>
        <w:jc w:val="both"/>
        <w:rPr>
          <w:rFonts w:ascii="Arial" w:hAnsi="Arial" w:cs="Arial"/>
          <w:sz w:val="24"/>
          <w:szCs w:val="24"/>
        </w:rPr>
      </w:pPr>
      <w:r w:rsidRPr="00115A47">
        <w:rPr>
          <w:rFonts w:ascii="Arial" w:eastAsia="Times New Roman" w:hAnsi="Arial" w:cs="Arial"/>
          <w:color w:val="0D0D0D"/>
          <w:sz w:val="24"/>
          <w:szCs w:val="24"/>
          <w:lang w:eastAsia="ar-SA"/>
        </w:rPr>
        <w:lastRenderedPageBreak/>
        <w:t>Bez pisemnej zgody Zamawiającego Wykonawca nie może dokonać cesji jakichkolwiek uprawnień przysługujących mu z Umowy, w tym przenieść wierzytelności na osobę trzecią oraz dokonywać potrąceń.</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19. Podwykonawstwo.</w:t>
      </w:r>
    </w:p>
    <w:p w:rsidR="006A5011" w:rsidRPr="00115A47" w:rsidRDefault="006A5011">
      <w:pPr>
        <w:pStyle w:val="Standard"/>
        <w:spacing w:after="0" w:line="100" w:lineRule="atLeast"/>
        <w:jc w:val="center"/>
        <w:rPr>
          <w:rFonts w:ascii="Arial" w:eastAsia="Times New Roman" w:hAnsi="Arial" w:cs="Arial"/>
          <w:bCs/>
          <w:color w:val="0D0D0D"/>
          <w:sz w:val="24"/>
          <w:szCs w:val="24"/>
          <w:lang w:eastAsia="ar-SA"/>
        </w:rPr>
      </w:pPr>
    </w:p>
    <w:p w:rsidR="006A5011" w:rsidRPr="00115A47" w:rsidRDefault="007577EB">
      <w:pPr>
        <w:pStyle w:val="Standard"/>
        <w:numPr>
          <w:ilvl w:val="0"/>
          <w:numId w:val="31"/>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 xml:space="preserve"> </w:t>
      </w:r>
      <w:r w:rsidRPr="00115A47">
        <w:rPr>
          <w:rFonts w:ascii="Arial" w:eastAsia="Calibri" w:hAnsi="Arial" w:cs="Arial"/>
          <w:bCs/>
          <w:color w:val="0D0D0D"/>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6A5011" w:rsidRPr="00115A47" w:rsidRDefault="006A5011">
      <w:pPr>
        <w:pStyle w:val="Standard"/>
        <w:spacing w:after="200" w:line="360" w:lineRule="auto"/>
        <w:ind w:left="360"/>
        <w:jc w:val="both"/>
        <w:rPr>
          <w:rFonts w:ascii="Arial" w:eastAsia="Calibri" w:hAnsi="Arial" w:cs="Arial"/>
          <w:bCs/>
          <w:color w:val="0D0D0D"/>
          <w:sz w:val="24"/>
          <w:szCs w:val="24"/>
        </w:rPr>
      </w:pPr>
    </w:p>
    <w:p w:rsidR="006A5011" w:rsidRPr="00115A47" w:rsidRDefault="007577EB">
      <w:pPr>
        <w:pStyle w:val="Standard"/>
        <w:spacing w:after="200" w:line="360" w:lineRule="auto"/>
        <w:ind w:left="360"/>
        <w:jc w:val="both"/>
        <w:rPr>
          <w:rFonts w:ascii="Arial" w:hAnsi="Arial" w:cs="Arial"/>
          <w:sz w:val="24"/>
          <w:szCs w:val="24"/>
        </w:rPr>
      </w:pPr>
      <w:r w:rsidRPr="00115A47">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6A5011" w:rsidRPr="00115A47" w:rsidRDefault="007577EB">
      <w:pPr>
        <w:pStyle w:val="Standard"/>
        <w:spacing w:after="200" w:line="360" w:lineRule="auto"/>
        <w:ind w:left="360"/>
        <w:jc w:val="both"/>
        <w:rPr>
          <w:rFonts w:ascii="Arial" w:hAnsi="Arial" w:cs="Arial"/>
          <w:sz w:val="24"/>
          <w:szCs w:val="24"/>
        </w:rPr>
      </w:pPr>
      <w:r w:rsidRPr="00115A47">
        <w:rPr>
          <w:rFonts w:ascii="Arial" w:eastAsia="Calibri" w:hAnsi="Arial" w:cs="Arial"/>
          <w:bCs/>
          <w:color w:val="0D0D0D"/>
          <w:sz w:val="24"/>
          <w:szCs w:val="24"/>
        </w:rPr>
        <w:t>Wykonawca wykona siłami własnymi całość robót*</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Calibri" w:hAnsi="Arial" w:cs="Arial"/>
          <w:bCs/>
          <w:color w:val="0D0D0D"/>
          <w:sz w:val="24"/>
          <w:szCs w:val="24"/>
          <w:lang w:eastAsia="ar-SA"/>
        </w:rPr>
        <w:t>*pozostawione zostanie właściwe postanowienie co wynikać będzie z treści ofert</w:t>
      </w:r>
    </w:p>
    <w:p w:rsidR="006A5011" w:rsidRPr="00115A47" w:rsidRDefault="006A5011">
      <w:pPr>
        <w:pStyle w:val="Standard"/>
        <w:spacing w:after="0" w:line="100" w:lineRule="atLeast"/>
        <w:jc w:val="both"/>
        <w:rPr>
          <w:rFonts w:ascii="Arial" w:eastAsia="Calibri" w:hAnsi="Arial" w:cs="Arial"/>
          <w:bCs/>
          <w:color w:val="0D0D0D"/>
          <w:sz w:val="24"/>
          <w:szCs w:val="24"/>
          <w:lang w:eastAsia="ar-SA"/>
        </w:rPr>
      </w:pPr>
    </w:p>
    <w:p w:rsidR="006A5011" w:rsidRPr="00115A47" w:rsidRDefault="006A5011">
      <w:pPr>
        <w:pStyle w:val="Standard"/>
        <w:spacing w:after="0" w:line="100" w:lineRule="atLeast"/>
        <w:jc w:val="both"/>
        <w:rPr>
          <w:rFonts w:ascii="Arial" w:eastAsia="Calibri" w:hAnsi="Arial" w:cs="Arial"/>
          <w:color w:val="0D0D0D"/>
          <w:sz w:val="24"/>
          <w:szCs w:val="24"/>
          <w:lang w:eastAsia="ar-SA"/>
        </w:rPr>
      </w:pP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Do zawarcia umowy przez Wykonawcę z podwykonawcą lub dalszym podwykonawcą wymagana jest zgoda Zamawiającego.</w:t>
      </w:r>
      <w:r w:rsidRPr="00115A47">
        <w:rPr>
          <w:rFonts w:ascii="Arial" w:eastAsia="Calibri" w:hAnsi="Arial" w:cs="Arial"/>
          <w:bCs/>
          <w:color w:val="0D0D0D"/>
          <w:sz w:val="24"/>
          <w:szCs w:val="24"/>
          <w:lang w:eastAsia="ar-SA"/>
        </w:rPr>
        <w:t xml:space="preserve"> Do zawarcia przez podwykonawcę umowy z dalszym podwykonawcą wymagana jest zgoda Zamawiającego i Wykonawcy.</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W przypadku powierzenia wykonania części robót podwykonawcom Wykonawca odpowiada za działania podwykonawców jak za własne.</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115A47">
        <w:rPr>
          <w:rFonts w:ascii="Arial" w:eastAsia="Calibri" w:hAnsi="Arial" w:cs="Arial"/>
          <w:bCs/>
          <w:color w:val="0D0D0D"/>
          <w:sz w:val="24"/>
          <w:szCs w:val="24"/>
          <w:lang w:eastAsia="ar-SA"/>
        </w:rPr>
        <w:t xml:space="preserve"> ustawy z dnia 29 stycznia 2004 r. – Prawo zamówień publicznych</w:t>
      </w:r>
      <w:r w:rsidRPr="00115A47">
        <w:rPr>
          <w:rFonts w:ascii="Arial" w:eastAsia="Calibri" w:hAnsi="Arial" w:cs="Arial"/>
          <w:color w:val="0D0D0D"/>
          <w:sz w:val="24"/>
          <w:szCs w:val="24"/>
          <w:lang w:eastAsia="ar-SA"/>
        </w:rPr>
        <w:t xml:space="preserve">, Wykonawca jest obowiązany wykazać Zamawiającemu, iż </w:t>
      </w:r>
      <w:r w:rsidRPr="00115A47">
        <w:rPr>
          <w:rFonts w:ascii="Arial" w:eastAsia="Calibri" w:hAnsi="Arial" w:cs="Arial"/>
          <w:color w:val="0D0D0D"/>
          <w:sz w:val="24"/>
          <w:szCs w:val="24"/>
          <w:lang w:eastAsia="ar-SA"/>
        </w:rPr>
        <w:lastRenderedPageBreak/>
        <w:t>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115A47">
        <w:rPr>
          <w:rFonts w:ascii="Arial" w:eastAsia="Calibri" w:hAnsi="Arial" w:cs="Arial"/>
          <w:color w:val="0D0D0D"/>
          <w:sz w:val="24"/>
          <w:szCs w:val="24"/>
          <w:lang w:eastAsia="ar-SA"/>
        </w:rPr>
        <w:t>siwz</w:t>
      </w:r>
      <w:proofErr w:type="spellEnd"/>
      <w:r w:rsidRPr="00115A47">
        <w:rPr>
          <w:rFonts w:ascii="Arial" w:eastAsia="Calibri" w:hAnsi="Arial" w:cs="Arial"/>
          <w:color w:val="0D0D0D"/>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Przepisy niniejszego paragrafu stosuje się odpowiednio do zmian umowy o podwykonawstwo z dalszym podwykonawcą.</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Na żądanie Zamawiającego, Wykonawca zobowiązany jest dostarczyć w formie pisemnej dodatkowe informacje dotyczące podwykonawców.</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Sumaryczna wartość wynagrodzeń brutto wynikających z umów podwykonawczych i należnych Wykonawcy nie może przekroczyć wysokości wynagrodzenia określonego w § 4 ust.1 niniejszej umowy.</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Przed wyrażeniem zgody lub upływem terminu przewidzianego do jej wyrażenia przez Zamawiającego zgodnie z ust. 8, podwykonawca lub dalszy podwykonawca nie mogą rozpocząć jakichkolwiek robót na terenie budowy.</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lastRenderedPageBreak/>
        <w:t>Zamawiający zastrzega sobie prawo naliczenia Wykonawcy kar umownych z tytułu:</w:t>
      </w:r>
    </w:p>
    <w:p w:rsidR="006A5011" w:rsidRPr="00115A47" w:rsidRDefault="007577EB">
      <w:pPr>
        <w:pStyle w:val="Standard"/>
        <w:numPr>
          <w:ilvl w:val="0"/>
          <w:numId w:val="32"/>
        </w:numPr>
        <w:spacing w:after="0" w:line="100" w:lineRule="atLeast"/>
        <w:ind w:left="1080" w:firstLine="0"/>
        <w:jc w:val="both"/>
        <w:rPr>
          <w:rFonts w:ascii="Arial" w:hAnsi="Arial" w:cs="Arial"/>
          <w:sz w:val="24"/>
          <w:szCs w:val="24"/>
        </w:rPr>
      </w:pPr>
      <w:r w:rsidRPr="00115A47">
        <w:rPr>
          <w:rFonts w:ascii="Arial" w:eastAsia="Calibri" w:hAnsi="Arial" w:cs="Arial"/>
          <w:bCs/>
          <w:color w:val="0D0D0D"/>
          <w:sz w:val="24"/>
          <w:szCs w:val="24"/>
          <w:lang w:eastAsia="ar-SA"/>
        </w:rPr>
        <w:t>braku zapłaty lub nieterminowej zapłaty wynagrodzenia należnego podwykonawcom lub dalszym podwykonawcom, powstałych po zaakceptowaniu przez Zamawiającego umowy o podwykonawstwo,</w:t>
      </w:r>
    </w:p>
    <w:p w:rsidR="006A5011" w:rsidRPr="00115A47" w:rsidRDefault="007577EB">
      <w:pPr>
        <w:pStyle w:val="Standard"/>
        <w:numPr>
          <w:ilvl w:val="0"/>
          <w:numId w:val="4"/>
        </w:numPr>
        <w:spacing w:after="0" w:line="100" w:lineRule="atLeast"/>
        <w:ind w:left="1080" w:firstLine="0"/>
        <w:jc w:val="both"/>
        <w:rPr>
          <w:rFonts w:ascii="Arial" w:hAnsi="Arial" w:cs="Arial"/>
          <w:sz w:val="24"/>
          <w:szCs w:val="24"/>
        </w:rPr>
      </w:pPr>
      <w:r w:rsidRPr="00115A47">
        <w:rPr>
          <w:rFonts w:ascii="Arial" w:eastAsia="Calibri" w:hAnsi="Arial" w:cs="Arial"/>
          <w:bCs/>
          <w:color w:val="0D0D0D"/>
          <w:sz w:val="24"/>
          <w:szCs w:val="24"/>
          <w:lang w:eastAsia="ar-SA"/>
        </w:rPr>
        <w:t>nieprzedłożenia do zaakceptowania projektu umowy o podwykonawstwo, lub projektu jej zmian,</w:t>
      </w:r>
    </w:p>
    <w:p w:rsidR="006A5011" w:rsidRPr="00115A47" w:rsidRDefault="007577EB">
      <w:pPr>
        <w:pStyle w:val="Standard"/>
        <w:numPr>
          <w:ilvl w:val="0"/>
          <w:numId w:val="4"/>
        </w:numPr>
        <w:spacing w:after="0" w:line="100" w:lineRule="atLeast"/>
        <w:ind w:left="1080" w:firstLine="0"/>
        <w:jc w:val="both"/>
        <w:rPr>
          <w:rFonts w:ascii="Arial" w:hAnsi="Arial" w:cs="Arial"/>
          <w:sz w:val="24"/>
          <w:szCs w:val="24"/>
        </w:rPr>
      </w:pPr>
      <w:r w:rsidRPr="00115A47">
        <w:rPr>
          <w:rFonts w:ascii="Arial" w:eastAsia="Calibri" w:hAnsi="Arial" w:cs="Arial"/>
          <w:bCs/>
          <w:color w:val="0D0D0D"/>
          <w:sz w:val="24"/>
          <w:szCs w:val="24"/>
          <w:lang w:eastAsia="ar-SA"/>
        </w:rPr>
        <w:t>nieprzedłożenia poświadczonej za zgodność z oryginałem kopii umowy o podwykonawstwo lub jej zmiany,</w:t>
      </w:r>
    </w:p>
    <w:p w:rsidR="006A5011" w:rsidRPr="00115A47" w:rsidRDefault="007577EB">
      <w:pPr>
        <w:pStyle w:val="Standard"/>
        <w:numPr>
          <w:ilvl w:val="0"/>
          <w:numId w:val="4"/>
        </w:numPr>
        <w:spacing w:after="0" w:line="100" w:lineRule="atLeast"/>
        <w:ind w:left="1080" w:firstLine="0"/>
        <w:jc w:val="both"/>
        <w:rPr>
          <w:rFonts w:ascii="Arial" w:hAnsi="Arial" w:cs="Arial"/>
          <w:sz w:val="24"/>
          <w:szCs w:val="24"/>
        </w:rPr>
      </w:pPr>
      <w:r w:rsidRPr="00115A47">
        <w:rPr>
          <w:rFonts w:ascii="Arial" w:eastAsia="Calibri" w:hAnsi="Arial" w:cs="Arial"/>
          <w:bCs/>
          <w:color w:val="0D0D0D"/>
          <w:sz w:val="24"/>
          <w:szCs w:val="24"/>
          <w:lang w:eastAsia="ar-SA"/>
        </w:rPr>
        <w:t>braku zmiany umowy o podwykonawstwo w zakresie terminu zapłaty.</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Do płatności dla podwykonawcy stosuje się postanowienia § 11 niniejszej umowy.</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bCs/>
          <w:color w:val="0D0D0D"/>
          <w:sz w:val="24"/>
          <w:szCs w:val="24"/>
          <w:lang w:eastAsia="ar-SA"/>
        </w:rPr>
        <w:t>Wykonawca zobowiązany jest na żądanie Zamawiającego udzielić mu wszelkich informacji w formie pisemnej dotyczących podwykonawców lub dalszych podwykonawców.</w:t>
      </w:r>
    </w:p>
    <w:p w:rsidR="006A5011" w:rsidRPr="00115A47" w:rsidRDefault="007577EB">
      <w:pPr>
        <w:pStyle w:val="Standard"/>
        <w:numPr>
          <w:ilvl w:val="0"/>
          <w:numId w:val="3"/>
        </w:numPr>
        <w:spacing w:after="0" w:line="100" w:lineRule="atLeast"/>
        <w:ind w:left="360" w:firstLine="0"/>
        <w:jc w:val="both"/>
        <w:rPr>
          <w:rFonts w:ascii="Arial" w:hAnsi="Arial" w:cs="Arial"/>
          <w:sz w:val="24"/>
          <w:szCs w:val="24"/>
        </w:rPr>
      </w:pPr>
      <w:r w:rsidRPr="00115A47">
        <w:rPr>
          <w:rFonts w:ascii="Arial" w:eastAsia="Calibri" w:hAnsi="Arial" w:cs="Arial"/>
          <w:color w:val="0D0D0D"/>
          <w:sz w:val="24"/>
          <w:szCs w:val="24"/>
          <w:lang w:eastAsia="ar-SA"/>
        </w:rPr>
        <w:t xml:space="preserve"> W przypadkach, o których mowa w ust. 8, Wykonawca, podwykonawca lub dalszy podwykonawca może poświadczyć za zgodność z oryginałem kopię umowy o podwykonawstwo.</w:t>
      </w: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20. Siła wyższa.</w:t>
      </w:r>
    </w:p>
    <w:p w:rsidR="006A5011" w:rsidRPr="00115A47" w:rsidRDefault="006A5011">
      <w:pPr>
        <w:pStyle w:val="Standard"/>
        <w:spacing w:after="0" w:line="100" w:lineRule="atLeast"/>
        <w:jc w:val="center"/>
        <w:rPr>
          <w:rFonts w:ascii="Arial" w:eastAsia="Times New Roman" w:hAnsi="Arial" w:cs="Arial"/>
          <w:b/>
          <w:bCs/>
          <w:i/>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Każda Strona może zawiesić wykonanie zobowiązań z tytułu Umowy jedynie na czas, w którym nie może ich wykonywać w rezultacie zaistnienia siły wyższej.</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Po ustaniu okoliczności, o których mowa w ust. 1, ,  Zamawiający przystąpi do oceny możliwości kontynuowania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21. Odstąpienie od Umowy.</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Zamawiający może na piśmie odstąpić od niniejszej Umowy z przyczyn leżących po stronie Wykonawcy w przypadku:</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nie rozpoczęcia Robót przez Wykonawcę w terminie określonym w § 3 ust. 1 niniejszej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przerwy w wykonywaniu Robót przez Wykonawcę, o ile ta nie udokumentowana oraz nie usprawiedliwiona żadnymi okolicznościami przerwa trwa dłużej niż 7 dni,</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3) wadliwego lub sprzecznego z niniejszą Umową wykonywania Robót przez Wykonawcę, jeżeli pomimo wezwania i wyznaczenia Wykonawcy dodatkowego terminu, Wykonawca nie zaprzestanie wadliwego wykonywania Robót,</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4) opóźnienia w wykonaniu Robót większego niż 21 (dwadzieścia jeden) dni kalendarzowych w stosunku do harmonogramu rzeczowo – finansowego Robót,</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6) zajścia okoliczności, o których mowa w </w:t>
      </w:r>
      <w:r w:rsidRPr="00115A47">
        <w:rPr>
          <w:rFonts w:ascii="Arial" w:eastAsia="Times New Roman" w:hAnsi="Arial" w:cs="Arial"/>
          <w:bCs/>
          <w:color w:val="0D0D0D"/>
          <w:sz w:val="24"/>
          <w:szCs w:val="24"/>
          <w:lang w:eastAsia="ar-SA"/>
        </w:rPr>
        <w:t>§ 19 ust. 5 niniejszej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bCs/>
          <w:color w:val="0D0D0D"/>
          <w:sz w:val="24"/>
          <w:szCs w:val="24"/>
          <w:lang w:eastAsia="ar-SA"/>
        </w:rPr>
        <w:t>7) zajścia okoliczności, o których mowa w § 11 ust. 12 niniejszej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W przypadku odstąpienia od niniejszej Umowy przez Wykonawcę z przyczyny wskazanej w ust. 3, Zamawiający zobowiązany jest do:</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1) zapłaty wynagrodzenia Wykonawcy za technologicznie uzasadnioną część Robót wykonanych do dnia odstąpienia od niniejszej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2) pokrycia udokumentowanych i uzasadnionych kosztów zakupionych dla potrzeb realizacji części Robót i nie wbudowanych Materiałów,</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6. Odstąpienie może być dokonane w terminie 60 dni od dnia uzyskania przez Zamawiającego wiedzy o wystąpieniu podstawy odstąpienia.</w:t>
      </w: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22. Prawo autorskie.</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firstLine="708"/>
        <w:jc w:val="both"/>
        <w:rPr>
          <w:rFonts w:ascii="Arial" w:hAnsi="Arial" w:cs="Arial"/>
          <w:sz w:val="24"/>
          <w:szCs w:val="24"/>
        </w:rPr>
      </w:pPr>
      <w:r w:rsidRPr="00115A47">
        <w:rPr>
          <w:rFonts w:ascii="Arial" w:eastAsia="Times New Roman" w:hAnsi="Arial" w:cs="Arial"/>
          <w:color w:val="0D0D0D"/>
          <w:sz w:val="24"/>
          <w:szCs w:val="24"/>
          <w:lang w:eastAsia="ar-SA"/>
        </w:rPr>
        <w:t xml:space="preserve">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t>
      </w:r>
      <w:r w:rsidRPr="00115A47">
        <w:rPr>
          <w:rFonts w:ascii="Arial" w:eastAsia="Times New Roman" w:hAnsi="Arial" w:cs="Arial"/>
          <w:color w:val="0D0D0D"/>
          <w:sz w:val="24"/>
          <w:szCs w:val="24"/>
          <w:lang w:eastAsia="ar-SA"/>
        </w:rPr>
        <w:lastRenderedPageBreak/>
        <w:t>wykonaniu lub wygaśnięciu Umowy. Wykonawca ma prawo zatrzymać jedną kopię dokumentów.</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23. Zmiany umowy.</w:t>
      </w:r>
    </w:p>
    <w:p w:rsidR="006A5011" w:rsidRPr="00115A47" w:rsidRDefault="006A5011">
      <w:pPr>
        <w:pStyle w:val="Standard"/>
        <w:spacing w:after="0" w:line="100" w:lineRule="atLeast"/>
        <w:jc w:val="center"/>
        <w:rPr>
          <w:rFonts w:ascii="Arial" w:hAnsi="Arial" w:cs="Arial"/>
          <w:color w:val="0D0D0D"/>
          <w:sz w:val="24"/>
          <w:szCs w:val="24"/>
          <w:lang w:eastAsia="ar-SA"/>
        </w:rPr>
      </w:pPr>
    </w:p>
    <w:p w:rsidR="00115A47" w:rsidRPr="00115A47" w:rsidRDefault="00115A47" w:rsidP="00115A47">
      <w:pPr>
        <w:widowControl/>
        <w:numPr>
          <w:ilvl w:val="1"/>
          <w:numId w:val="34"/>
        </w:numPr>
        <w:tabs>
          <w:tab w:val="left" w:pos="0"/>
          <w:tab w:val="left" w:pos="567"/>
          <w:tab w:val="left" w:pos="709"/>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Strony mają prawo do przedłużenia Terminu zakończenia Projektu o okres trwania przyczyn, z powodu których będzie zagrożone dotrzymanie Terminu zakończenia projektu, w następujących sytuacjach:</w:t>
      </w:r>
    </w:p>
    <w:p w:rsidR="00115A47" w:rsidRPr="00115A47" w:rsidRDefault="00115A47" w:rsidP="00115A47">
      <w:pPr>
        <w:widowControl/>
        <w:numPr>
          <w:ilvl w:val="2"/>
          <w:numId w:val="36"/>
        </w:numPr>
        <w:tabs>
          <w:tab w:val="left" w:pos="567"/>
          <w:tab w:val="left" w:pos="993"/>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115A47" w:rsidRPr="00115A47" w:rsidRDefault="00115A47" w:rsidP="00115A47">
      <w:pPr>
        <w:widowControl/>
        <w:numPr>
          <w:ilvl w:val="2"/>
          <w:numId w:val="36"/>
        </w:numPr>
        <w:tabs>
          <w:tab w:val="left" w:pos="567"/>
          <w:tab w:val="left" w:pos="993"/>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115A47" w:rsidRPr="00115A47" w:rsidRDefault="00115A47" w:rsidP="00115A47">
      <w:pPr>
        <w:widowControl/>
        <w:numPr>
          <w:ilvl w:val="2"/>
          <w:numId w:val="36"/>
        </w:numPr>
        <w:tabs>
          <w:tab w:val="left" w:pos="567"/>
          <w:tab w:val="left" w:pos="993"/>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115A47" w:rsidRPr="00115A47" w:rsidRDefault="00115A47" w:rsidP="00115A47">
      <w:pPr>
        <w:widowControl/>
        <w:numPr>
          <w:ilvl w:val="2"/>
          <w:numId w:val="36"/>
        </w:numPr>
        <w:tabs>
          <w:tab w:val="left" w:pos="567"/>
          <w:tab w:val="left" w:pos="993"/>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115A47" w:rsidRPr="00115A47" w:rsidRDefault="00115A47" w:rsidP="00115A47">
      <w:pPr>
        <w:widowControl/>
        <w:numPr>
          <w:ilvl w:val="2"/>
          <w:numId w:val="36"/>
        </w:numPr>
        <w:tabs>
          <w:tab w:val="left" w:pos="567"/>
          <w:tab w:val="left" w:pos="993"/>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115A47" w:rsidRPr="00115A47" w:rsidRDefault="00115A47" w:rsidP="00115A47">
      <w:pPr>
        <w:widowControl/>
        <w:numPr>
          <w:ilvl w:val="2"/>
          <w:numId w:val="36"/>
        </w:numPr>
        <w:tabs>
          <w:tab w:val="left" w:pos="567"/>
          <w:tab w:val="left" w:pos="993"/>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115A47" w:rsidRPr="00115A47" w:rsidRDefault="00115A47" w:rsidP="00115A47">
      <w:pPr>
        <w:widowControl/>
        <w:numPr>
          <w:ilvl w:val="2"/>
          <w:numId w:val="36"/>
        </w:numPr>
        <w:tabs>
          <w:tab w:val="left" w:pos="567"/>
          <w:tab w:val="left" w:pos="993"/>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wystąpienia Siły wyższej uniemożliwiającej wykonanie przedmiotu Umowy zgodnie z jej postanowieniami,</w:t>
      </w:r>
    </w:p>
    <w:p w:rsidR="00115A47" w:rsidRPr="00115A47" w:rsidRDefault="00115A47" w:rsidP="00115A47">
      <w:pPr>
        <w:widowControl/>
        <w:tabs>
          <w:tab w:val="left" w:pos="567"/>
          <w:tab w:val="left" w:pos="993"/>
        </w:tabs>
        <w:autoSpaceDN/>
        <w:spacing w:after="0" w:line="100" w:lineRule="atLeast"/>
        <w:ind w:left="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pod warunkiem zamieszczenia informacji w Dzienniku budowy o wystąpieniu tych okoliczności wraz z ich opisem oraz wskazaniem czasu ich trwania.</w:t>
      </w:r>
    </w:p>
    <w:p w:rsidR="00115A47" w:rsidRPr="00115A47" w:rsidRDefault="00115A47" w:rsidP="00115A47">
      <w:pPr>
        <w:widowControl/>
        <w:numPr>
          <w:ilvl w:val="1"/>
          <w:numId w:val="34"/>
        </w:numPr>
        <w:tabs>
          <w:tab w:val="left" w:pos="709"/>
          <w:tab w:val="left" w:pos="851"/>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Dopuszcza się do zmiany Umowy w zakresie Materiałów, parametrów technicznych, technologii wykonania robót budowlanych, sposobu i zakresu wykonania przedmiotu Umowy w następujących sytuacjach: </w:t>
      </w:r>
    </w:p>
    <w:p w:rsidR="00115A47" w:rsidRPr="00115A47" w:rsidRDefault="00115A47" w:rsidP="00115A47">
      <w:pPr>
        <w:widowControl/>
        <w:numPr>
          <w:ilvl w:val="2"/>
          <w:numId w:val="37"/>
        </w:numPr>
        <w:tabs>
          <w:tab w:val="left" w:pos="567"/>
          <w:tab w:val="left" w:pos="851"/>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konieczności zrealizowania jakiejkolwiek części robót, objętej przedmiotem Umowy, przy zastosowaniu odmiennych rozwiązań technicznych lub technologicznych, niż wskazane w Dokumentacji Wykonawczej Projektu, a wynikających </w:t>
      </w:r>
      <w:r w:rsidRPr="00115A47">
        <w:rPr>
          <w:rFonts w:ascii="Arial" w:eastAsia="Calibri" w:hAnsi="Arial" w:cs="Arial"/>
          <w:color w:val="0D0D0D" w:themeColor="text1" w:themeTint="F2"/>
          <w:kern w:val="0"/>
          <w:sz w:val="24"/>
          <w:szCs w:val="24"/>
          <w:lang w:eastAsia="ar-SA"/>
        </w:rPr>
        <w:lastRenderedPageBreak/>
        <w:t>ze stwierdzonych Wad tej Dokumentacji lub zmiany stanu prawnego w oparciu, o który je przygotowano, gdyby zastosowanie przewidzianych rozwiązań groziło niewykonaniem lub nienależytym wykonaniem przedmiotu Umowy,</w:t>
      </w:r>
    </w:p>
    <w:p w:rsidR="00115A47" w:rsidRPr="00115A47" w:rsidRDefault="00115A47" w:rsidP="00115A47">
      <w:pPr>
        <w:widowControl/>
        <w:numPr>
          <w:ilvl w:val="2"/>
          <w:numId w:val="37"/>
        </w:numPr>
        <w:tabs>
          <w:tab w:val="left" w:pos="567"/>
          <w:tab w:val="left" w:pos="851"/>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115A47">
        <w:rPr>
          <w:rFonts w:ascii="Arial" w:eastAsia="Calibri" w:hAnsi="Arial" w:cs="Arial"/>
          <w:color w:val="0D0D0D" w:themeColor="text1" w:themeTint="F2"/>
          <w:kern w:val="0"/>
          <w:sz w:val="24"/>
          <w:szCs w:val="24"/>
          <w:lang w:eastAsia="ar-SA"/>
        </w:rPr>
        <w:t>PrBud</w:t>
      </w:r>
      <w:proofErr w:type="spellEnd"/>
      <w:r w:rsidRPr="00115A47">
        <w:rPr>
          <w:rFonts w:ascii="Arial" w:eastAsia="Calibri" w:hAnsi="Arial" w:cs="Arial"/>
          <w:color w:val="0D0D0D" w:themeColor="text1" w:themeTint="F2"/>
          <w:kern w:val="0"/>
          <w:sz w:val="24"/>
          <w:szCs w:val="24"/>
          <w:lang w:eastAsia="ar-SA"/>
        </w:rPr>
        <w:t>,</w:t>
      </w:r>
    </w:p>
    <w:p w:rsidR="00115A47" w:rsidRPr="00115A47" w:rsidRDefault="00115A47" w:rsidP="00115A47">
      <w:pPr>
        <w:widowControl/>
        <w:numPr>
          <w:ilvl w:val="2"/>
          <w:numId w:val="37"/>
        </w:numPr>
        <w:tabs>
          <w:tab w:val="left" w:pos="567"/>
          <w:tab w:val="left" w:pos="851"/>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115A47" w:rsidRPr="00115A47" w:rsidRDefault="00115A47" w:rsidP="00115A47">
      <w:pPr>
        <w:widowControl/>
        <w:numPr>
          <w:ilvl w:val="2"/>
          <w:numId w:val="37"/>
        </w:numPr>
        <w:tabs>
          <w:tab w:val="left" w:pos="567"/>
          <w:tab w:val="left" w:pos="851"/>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115A47" w:rsidRPr="00115A47" w:rsidRDefault="00115A47" w:rsidP="00115A47">
      <w:pPr>
        <w:widowControl/>
        <w:numPr>
          <w:ilvl w:val="2"/>
          <w:numId w:val="37"/>
        </w:numPr>
        <w:tabs>
          <w:tab w:val="left" w:pos="567"/>
          <w:tab w:val="left" w:pos="851"/>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konieczności zrealizowania przedmiotu Umowy przy zastosowaniu innych rozwiązań technicznych lub materiałowych ze względu na zmiany obowiązującego prawa,</w:t>
      </w:r>
    </w:p>
    <w:p w:rsidR="00115A47" w:rsidRPr="00115A47" w:rsidRDefault="00115A47" w:rsidP="00115A47">
      <w:pPr>
        <w:widowControl/>
        <w:numPr>
          <w:ilvl w:val="2"/>
          <w:numId w:val="37"/>
        </w:numPr>
        <w:tabs>
          <w:tab w:val="left" w:pos="567"/>
          <w:tab w:val="left" w:pos="851"/>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wystąpienia niebezpieczeństwa kolizji z planowanymi lub równolegle prowadzonymi przez inne podmioty inwestycjami w zakresie niezbędnym do uniknięcia lub usunięcia tych kolizji,</w:t>
      </w:r>
    </w:p>
    <w:p w:rsidR="00115A47" w:rsidRPr="00115A47" w:rsidRDefault="00115A47" w:rsidP="00115A47">
      <w:pPr>
        <w:widowControl/>
        <w:numPr>
          <w:ilvl w:val="2"/>
          <w:numId w:val="37"/>
        </w:numPr>
        <w:tabs>
          <w:tab w:val="left" w:pos="567"/>
          <w:tab w:val="left" w:pos="851"/>
        </w:tabs>
        <w:suppressAutoHyphens w:val="0"/>
        <w:autoSpaceDN/>
        <w:spacing w:after="0" w:line="100" w:lineRule="atLeast"/>
        <w:ind w:left="567" w:hanging="283"/>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wystąpienia Siły wyższej uniemożliwiającej wykonanie przedmiotu Umowy zgodnie z jej postanowieniami.</w:t>
      </w:r>
    </w:p>
    <w:p w:rsidR="00115A47" w:rsidRPr="00115A47" w:rsidRDefault="00115A47" w:rsidP="00115A47">
      <w:pPr>
        <w:widowControl/>
        <w:numPr>
          <w:ilvl w:val="1"/>
          <w:numId w:val="34"/>
        </w:numPr>
        <w:tabs>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Wykonawca jest uprawniony do żądania zmiany wynagrodzenia należnego z tytułu realizacji Umowy odpowiednio w przypadkach określonych w ust. 2 pkt 2 - 6.</w:t>
      </w:r>
    </w:p>
    <w:p w:rsidR="00115A47" w:rsidRPr="00115A47" w:rsidRDefault="00115A47" w:rsidP="00115A47">
      <w:pPr>
        <w:widowControl/>
        <w:numPr>
          <w:ilvl w:val="1"/>
          <w:numId w:val="34"/>
        </w:numPr>
        <w:tabs>
          <w:tab w:val="left" w:pos="567"/>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115A47" w:rsidRPr="00115A47" w:rsidRDefault="00115A47" w:rsidP="00115A47">
      <w:pPr>
        <w:widowControl/>
        <w:numPr>
          <w:ilvl w:val="1"/>
          <w:numId w:val="34"/>
        </w:numPr>
        <w:tabs>
          <w:tab w:val="left" w:pos="567"/>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115A47" w:rsidRPr="00115A47" w:rsidRDefault="00115A47" w:rsidP="00115A47">
      <w:pPr>
        <w:widowControl/>
        <w:numPr>
          <w:ilvl w:val="1"/>
          <w:numId w:val="34"/>
        </w:numPr>
        <w:tabs>
          <w:tab w:val="left" w:pos="567"/>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rsidR="00115A47" w:rsidRPr="00115A47" w:rsidRDefault="00115A47" w:rsidP="00115A47">
      <w:pPr>
        <w:widowControl/>
        <w:numPr>
          <w:ilvl w:val="1"/>
          <w:numId w:val="34"/>
        </w:numPr>
        <w:tabs>
          <w:tab w:val="left" w:pos="567"/>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rsidR="00115A47" w:rsidRPr="00115A47" w:rsidRDefault="00115A47" w:rsidP="00115A47">
      <w:pPr>
        <w:widowControl/>
        <w:numPr>
          <w:ilvl w:val="1"/>
          <w:numId w:val="34"/>
        </w:numPr>
        <w:tabs>
          <w:tab w:val="left" w:pos="567"/>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115A47" w:rsidRPr="00115A47" w:rsidRDefault="00115A47" w:rsidP="00115A47">
      <w:pPr>
        <w:widowControl/>
        <w:numPr>
          <w:ilvl w:val="1"/>
          <w:numId w:val="34"/>
        </w:numPr>
        <w:tabs>
          <w:tab w:val="left" w:pos="567"/>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lastRenderedPageBreak/>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115A47" w:rsidRPr="00115A47" w:rsidRDefault="00115A47" w:rsidP="00115A47">
      <w:pPr>
        <w:widowControl/>
        <w:numPr>
          <w:ilvl w:val="1"/>
          <w:numId w:val="34"/>
        </w:numPr>
        <w:tabs>
          <w:tab w:val="left" w:pos="567"/>
          <w:tab w:val="left" w:pos="1134"/>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Wykonawca jest zobowiązany do okazania do wglądu Inspektorowi nadzoru lub przedstawicielowi Zamawiającego dokumentacji, o której mowa w ust. 8. i przedłożenia na żądanie Inspektora nadzoru jej kopii.</w:t>
      </w:r>
    </w:p>
    <w:p w:rsidR="00115A47" w:rsidRPr="00115A47" w:rsidRDefault="00115A47" w:rsidP="00115A47">
      <w:pPr>
        <w:widowControl/>
        <w:numPr>
          <w:ilvl w:val="1"/>
          <w:numId w:val="34"/>
        </w:numPr>
        <w:tabs>
          <w:tab w:val="left" w:pos="567"/>
          <w:tab w:val="left" w:pos="851"/>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115A47" w:rsidRPr="00115A47" w:rsidRDefault="00115A47" w:rsidP="00115A47">
      <w:pPr>
        <w:widowControl/>
        <w:numPr>
          <w:ilvl w:val="1"/>
          <w:numId w:val="34"/>
        </w:numPr>
        <w:tabs>
          <w:tab w:val="left" w:pos="567"/>
          <w:tab w:val="left" w:pos="851"/>
        </w:tabs>
        <w:suppressAutoHyphens w:val="0"/>
        <w:autoSpaceDN/>
        <w:spacing w:after="0" w:line="100" w:lineRule="atLeast"/>
        <w:ind w:left="567" w:hanging="567"/>
        <w:jc w:val="both"/>
        <w:textAlignment w:val="auto"/>
        <w:rPr>
          <w:rFonts w:ascii="Arial" w:eastAsia="Times New Roman"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Zamawiającemu przysługuje prawo </w:t>
      </w:r>
      <w:r w:rsidRPr="00115A47">
        <w:rPr>
          <w:rFonts w:ascii="Arial" w:eastAsia="Times New Roman" w:hAnsi="Arial" w:cs="Arial"/>
          <w:color w:val="0D0D0D" w:themeColor="text1" w:themeTint="F2"/>
          <w:kern w:val="0"/>
          <w:sz w:val="24"/>
          <w:szCs w:val="24"/>
          <w:lang w:eastAsia="ar-SA"/>
        </w:rPr>
        <w:t>ograniczenia zakresu Robót i zmniejszenia wynagrodzenia ryczałtowego o wartość robót zaniechanych.</w:t>
      </w:r>
    </w:p>
    <w:p w:rsidR="00115A47" w:rsidRPr="00115A47" w:rsidRDefault="00115A47" w:rsidP="00115A47">
      <w:pPr>
        <w:widowControl/>
        <w:numPr>
          <w:ilvl w:val="1"/>
          <w:numId w:val="34"/>
        </w:numPr>
        <w:tabs>
          <w:tab w:val="left" w:pos="567"/>
          <w:tab w:val="left" w:pos="851"/>
        </w:tabs>
        <w:suppressAutoHyphens w:val="0"/>
        <w:autoSpaceDN/>
        <w:spacing w:after="0" w:line="100" w:lineRule="atLeast"/>
        <w:ind w:left="567" w:hanging="567"/>
        <w:jc w:val="both"/>
        <w:textAlignment w:val="auto"/>
        <w:rPr>
          <w:rFonts w:ascii="Arial" w:eastAsia="Times New Roman" w:hAnsi="Arial" w:cs="Arial"/>
          <w:color w:val="0D0D0D" w:themeColor="text1" w:themeTint="F2"/>
          <w:kern w:val="0"/>
          <w:sz w:val="24"/>
          <w:szCs w:val="24"/>
          <w:lang w:eastAsia="ar-SA"/>
        </w:rPr>
      </w:pPr>
      <w:r w:rsidRPr="00115A47">
        <w:rPr>
          <w:rFonts w:ascii="Arial" w:eastAsia="Times New Roman" w:hAnsi="Arial" w:cs="Arial"/>
          <w:color w:val="0D0D0D" w:themeColor="text1" w:themeTint="F2"/>
          <w:kern w:val="0"/>
          <w:sz w:val="24"/>
          <w:szCs w:val="24"/>
          <w:lang w:eastAsia="ar-SA"/>
        </w:rPr>
        <w:t>Zamawiający dopuszcza możliwość wprowadzenia zmian w Umowie wynikających ze zmiany przepisów prawa mających wpływ na warunki realizacji niniejszej Umowy.</w:t>
      </w:r>
    </w:p>
    <w:p w:rsidR="00115A47" w:rsidRPr="00115A47" w:rsidRDefault="00115A47" w:rsidP="00115A47">
      <w:pPr>
        <w:widowControl/>
        <w:numPr>
          <w:ilvl w:val="1"/>
          <w:numId w:val="34"/>
        </w:numPr>
        <w:tabs>
          <w:tab w:val="left" w:pos="567"/>
          <w:tab w:val="left" w:pos="851"/>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Times New Roman" w:hAnsi="Arial" w:cs="Arial"/>
          <w:color w:val="0D0D0D" w:themeColor="text1" w:themeTint="F2"/>
          <w:kern w:val="0"/>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115A47" w:rsidRPr="00115A47" w:rsidRDefault="00115A47" w:rsidP="00115A47">
      <w:pPr>
        <w:widowControl/>
        <w:numPr>
          <w:ilvl w:val="1"/>
          <w:numId w:val="34"/>
        </w:numPr>
        <w:tabs>
          <w:tab w:val="left" w:pos="567"/>
          <w:tab w:val="left" w:pos="851"/>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Wszelkie zmiany Umowy są dokonywane przez umocowanych przedstawicieli Zamawiającego i Wykonawcy w formie pisemnej w drodze aneksu Umowy, pod rygorem nieważności,.</w:t>
      </w:r>
    </w:p>
    <w:p w:rsidR="00115A47" w:rsidRPr="00115A47" w:rsidRDefault="00115A47" w:rsidP="00115A47">
      <w:pPr>
        <w:widowControl/>
        <w:numPr>
          <w:ilvl w:val="1"/>
          <w:numId w:val="34"/>
        </w:numPr>
        <w:tabs>
          <w:tab w:val="left" w:pos="567"/>
          <w:tab w:val="left" w:pos="851"/>
        </w:tabs>
        <w:suppressAutoHyphens w:val="0"/>
        <w:autoSpaceDN/>
        <w:spacing w:after="0" w:line="100" w:lineRule="atLeast"/>
        <w:ind w:left="567" w:hanging="567"/>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W razie wątpliwości, przyjmuje się, że nie stanowią zmiany Umowy następujące zmiany:</w:t>
      </w:r>
    </w:p>
    <w:p w:rsidR="00115A47" w:rsidRPr="00115A47" w:rsidRDefault="00115A47" w:rsidP="00115A47">
      <w:pPr>
        <w:widowControl/>
        <w:numPr>
          <w:ilvl w:val="0"/>
          <w:numId w:val="35"/>
        </w:numPr>
        <w:tabs>
          <w:tab w:val="left" w:pos="1134"/>
        </w:tabs>
        <w:suppressAutoHyphens w:val="0"/>
        <w:autoSpaceDN/>
        <w:spacing w:after="0" w:line="100" w:lineRule="atLeast"/>
        <w:ind w:left="851" w:hanging="284"/>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danych związanych z obsługą administracyjno-organizacyjną Umowy,</w:t>
      </w:r>
    </w:p>
    <w:p w:rsidR="00115A47" w:rsidRPr="00115A47" w:rsidRDefault="00115A47" w:rsidP="00115A47">
      <w:pPr>
        <w:widowControl/>
        <w:numPr>
          <w:ilvl w:val="0"/>
          <w:numId w:val="35"/>
        </w:numPr>
        <w:tabs>
          <w:tab w:val="left" w:pos="1134"/>
        </w:tabs>
        <w:suppressAutoHyphens w:val="0"/>
        <w:autoSpaceDN/>
        <w:spacing w:after="0" w:line="100" w:lineRule="atLeast"/>
        <w:ind w:left="851" w:hanging="284"/>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 xml:space="preserve">danych teleadresowych, </w:t>
      </w:r>
    </w:p>
    <w:p w:rsidR="00115A47" w:rsidRPr="00115A47" w:rsidRDefault="00115A47" w:rsidP="00115A47">
      <w:pPr>
        <w:widowControl/>
        <w:numPr>
          <w:ilvl w:val="0"/>
          <w:numId w:val="35"/>
        </w:numPr>
        <w:tabs>
          <w:tab w:val="left" w:pos="1134"/>
        </w:tabs>
        <w:suppressAutoHyphens w:val="0"/>
        <w:autoSpaceDN/>
        <w:spacing w:after="0" w:line="100" w:lineRule="atLeast"/>
        <w:ind w:left="851" w:hanging="284"/>
        <w:jc w:val="both"/>
        <w:textAlignment w:val="auto"/>
        <w:rPr>
          <w:rFonts w:ascii="Arial" w:eastAsia="Calibri"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danych rejestrowych,</w:t>
      </w:r>
    </w:p>
    <w:p w:rsidR="00115A47" w:rsidRPr="00115A47" w:rsidRDefault="00115A47" w:rsidP="00115A47">
      <w:pPr>
        <w:widowControl/>
        <w:numPr>
          <w:ilvl w:val="0"/>
          <w:numId w:val="35"/>
        </w:numPr>
        <w:tabs>
          <w:tab w:val="left" w:pos="1134"/>
        </w:tabs>
        <w:suppressAutoHyphens w:val="0"/>
        <w:autoSpaceDN/>
        <w:spacing w:after="0" w:line="100" w:lineRule="atLeast"/>
        <w:ind w:left="851" w:hanging="284"/>
        <w:jc w:val="both"/>
        <w:textAlignment w:val="auto"/>
        <w:rPr>
          <w:rFonts w:ascii="Arial" w:eastAsia="Times New Roman" w:hAnsi="Arial" w:cs="Arial"/>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będące następstwem sukcesji uniwersalnej po jednej ze stron Umowy,</w:t>
      </w:r>
    </w:p>
    <w:p w:rsidR="00115A47" w:rsidRPr="00115A47" w:rsidRDefault="00115A47" w:rsidP="00115A47">
      <w:pPr>
        <w:widowControl/>
        <w:numPr>
          <w:ilvl w:val="0"/>
          <w:numId w:val="35"/>
        </w:numPr>
        <w:tabs>
          <w:tab w:val="left" w:pos="1134"/>
        </w:tabs>
        <w:suppressAutoHyphens w:val="0"/>
        <w:autoSpaceDN/>
        <w:spacing w:after="0" w:line="100" w:lineRule="atLeast"/>
        <w:ind w:left="851" w:hanging="284"/>
        <w:jc w:val="both"/>
        <w:textAlignment w:val="auto"/>
        <w:rPr>
          <w:rFonts w:ascii="Arial" w:eastAsia="Calibri" w:hAnsi="Arial" w:cs="Arial"/>
          <w:color w:val="0D0D0D" w:themeColor="text1" w:themeTint="F2"/>
          <w:kern w:val="0"/>
          <w:sz w:val="24"/>
          <w:szCs w:val="24"/>
          <w:lang w:eastAsia="ar-SA"/>
        </w:rPr>
      </w:pPr>
      <w:r w:rsidRPr="00115A47">
        <w:rPr>
          <w:rFonts w:ascii="Arial" w:eastAsia="Times New Roman" w:hAnsi="Arial" w:cs="Arial"/>
          <w:color w:val="0D0D0D" w:themeColor="text1" w:themeTint="F2"/>
          <w:kern w:val="0"/>
          <w:sz w:val="24"/>
          <w:szCs w:val="24"/>
          <w:lang w:eastAsia="ar-SA"/>
        </w:rPr>
        <w:t>zmiany formy wniesionego zabezpieczenia należytego wykonania Umowy na warunkach określonych ustawą – Prawo zamówień publicznych,</w:t>
      </w:r>
    </w:p>
    <w:p w:rsidR="00115A47" w:rsidRPr="00115A47" w:rsidRDefault="00115A47" w:rsidP="00115A47">
      <w:pPr>
        <w:widowControl/>
        <w:numPr>
          <w:ilvl w:val="0"/>
          <w:numId w:val="35"/>
        </w:numPr>
        <w:tabs>
          <w:tab w:val="left" w:pos="851"/>
        </w:tabs>
        <w:suppressAutoHyphens w:val="0"/>
        <w:autoSpaceDN/>
        <w:spacing w:after="0" w:line="100" w:lineRule="atLeast"/>
        <w:ind w:left="851"/>
        <w:jc w:val="both"/>
        <w:textAlignment w:val="auto"/>
        <w:rPr>
          <w:rFonts w:ascii="Arial" w:eastAsia="Times New Roman" w:hAnsi="Arial" w:cs="Arial"/>
          <w:b/>
          <w:bCs/>
          <w:color w:val="0D0D0D" w:themeColor="text1" w:themeTint="F2"/>
          <w:kern w:val="0"/>
          <w:sz w:val="24"/>
          <w:szCs w:val="24"/>
          <w:lang w:eastAsia="ar-SA"/>
        </w:rPr>
      </w:pPr>
      <w:r w:rsidRPr="00115A47">
        <w:rPr>
          <w:rFonts w:ascii="Arial" w:eastAsia="Calibri" w:hAnsi="Arial" w:cs="Arial"/>
          <w:color w:val="0D0D0D" w:themeColor="text1" w:themeTint="F2"/>
          <w:kern w:val="0"/>
          <w:sz w:val="24"/>
          <w:szCs w:val="24"/>
          <w:lang w:eastAsia="ar-SA"/>
        </w:rPr>
        <w:t>zmiany kierowników robót z zachowaniem wymaganych kwalifikacji,</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bookmarkStart w:id="0" w:name="_GoBack"/>
      <w:bookmarkEnd w:id="0"/>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24. Postanowienia końcowe.</w:t>
      </w:r>
    </w:p>
    <w:p w:rsidR="006A5011" w:rsidRPr="00115A47" w:rsidRDefault="006A5011">
      <w:pPr>
        <w:pStyle w:val="Standard"/>
        <w:spacing w:after="0" w:line="100" w:lineRule="atLeast"/>
        <w:jc w:val="center"/>
        <w:rPr>
          <w:rFonts w:ascii="Arial" w:eastAsia="Times New Roman" w:hAnsi="Arial" w:cs="Arial"/>
          <w:b/>
          <w:bCs/>
          <w:i/>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Wszelkie spory wynikające z Umowy, które nie zostaną rozstrzygnięte polubownie, będą rozstrzygały Sądy właściwe dla siedziby Zamawiającego.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2. W przypadku sporu z Zamawiającym, Wykonawca nie może przerwać wykonywania obowiązków wynikających z niniejszej Umowy.</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3. W okresie wykonywania Robót i w terminie 3 lat od zawarcia niniejszej Umowy Zamawiający może udzielić Wykonawcy zamówienia podobnego.</w:t>
      </w: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4. Wszelkie zmiany niniejszej Umowy wymagają formy pisemnej w postaci aneksu pod rygorem nieważności.</w:t>
      </w:r>
    </w:p>
    <w:p w:rsidR="006A5011" w:rsidRPr="00115A47" w:rsidRDefault="007577EB">
      <w:pPr>
        <w:pStyle w:val="Standard"/>
        <w:widowControl w:val="0"/>
        <w:numPr>
          <w:ilvl w:val="1"/>
          <w:numId w:val="1"/>
        </w:numPr>
        <w:tabs>
          <w:tab w:val="left" w:pos="568"/>
        </w:tabs>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Umowa oraz załączniki wskazane w niniejszej Umowie stanowią całość porozumienia pomiędzy Stronami, dotyczącego realizacji Projektu.</w:t>
      </w:r>
    </w:p>
    <w:p w:rsidR="006A5011" w:rsidRPr="00115A47" w:rsidRDefault="007577EB">
      <w:pPr>
        <w:pStyle w:val="Standard"/>
        <w:widowControl w:val="0"/>
        <w:numPr>
          <w:ilvl w:val="1"/>
          <w:numId w:val="1"/>
        </w:numPr>
        <w:tabs>
          <w:tab w:val="left" w:pos="568"/>
          <w:tab w:val="left" w:pos="824"/>
        </w:tabs>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W sprawach nie uregulowanych w niniejszej Umowie stosuje się przepisy Kodeksu Cywilnego.</w:t>
      </w:r>
    </w:p>
    <w:p w:rsidR="006A5011" w:rsidRPr="00115A47" w:rsidRDefault="007577EB">
      <w:pPr>
        <w:pStyle w:val="Standard"/>
        <w:widowControl w:val="0"/>
        <w:numPr>
          <w:ilvl w:val="1"/>
          <w:numId w:val="1"/>
        </w:numPr>
        <w:tabs>
          <w:tab w:val="left" w:pos="568"/>
          <w:tab w:val="left" w:pos="824"/>
        </w:tabs>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 xml:space="preserve">Umowa została sporządzona w dwóch (2) jednobrzmiących egzemplarzach po </w:t>
      </w:r>
      <w:r w:rsidRPr="00115A47">
        <w:rPr>
          <w:rFonts w:ascii="Arial" w:eastAsia="Times New Roman" w:hAnsi="Arial" w:cs="Arial"/>
          <w:color w:val="0D0D0D"/>
          <w:sz w:val="24"/>
          <w:szCs w:val="24"/>
          <w:lang w:eastAsia="ar-SA"/>
        </w:rPr>
        <w:lastRenderedPageBreak/>
        <w:t>jednym (1) dla każdej ze stron, a każda ze stron przed jej podpisaniem zapoznała się z jej treścią i ją akceptuje jako zgodną z dokonanymi ustaleniami.</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 25. Załączniki.</w:t>
      </w:r>
    </w:p>
    <w:p w:rsidR="006A5011" w:rsidRPr="00115A47" w:rsidRDefault="006A5011">
      <w:pPr>
        <w:pStyle w:val="Standard"/>
        <w:spacing w:after="0" w:line="100" w:lineRule="atLeast"/>
        <w:jc w:val="center"/>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ind w:left="284" w:hanging="284"/>
        <w:jc w:val="both"/>
        <w:rPr>
          <w:rFonts w:ascii="Arial" w:hAnsi="Arial" w:cs="Arial"/>
          <w:sz w:val="24"/>
          <w:szCs w:val="24"/>
        </w:rPr>
      </w:pPr>
      <w:r w:rsidRPr="00115A47">
        <w:rPr>
          <w:rFonts w:ascii="Arial" w:eastAsia="Times New Roman" w:hAnsi="Arial" w:cs="Arial"/>
          <w:color w:val="0D0D0D"/>
          <w:sz w:val="24"/>
          <w:szCs w:val="24"/>
          <w:lang w:eastAsia="ar-SA"/>
        </w:rPr>
        <w:t>1. Poszczególne załączniki wchodzące w skład niniejszej Umowy należy traktować jako wzajemnie się uzupełniające.</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Times New Roman" w:hAnsi="Arial" w:cs="Arial"/>
          <w:color w:val="0D0D0D"/>
          <w:sz w:val="24"/>
          <w:szCs w:val="24"/>
          <w:lang w:eastAsia="ar-SA"/>
        </w:rPr>
        <w:t>2. Wykaz załączników:</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1) </w:t>
      </w:r>
      <w:r w:rsidRPr="00115A47">
        <w:rPr>
          <w:rFonts w:ascii="Arial" w:eastAsia="Times New Roman" w:hAnsi="Arial" w:cs="Arial"/>
          <w:b/>
          <w:bCs/>
          <w:color w:val="0D0D0D"/>
          <w:sz w:val="24"/>
          <w:szCs w:val="24"/>
          <w:lang w:eastAsia="ar-SA"/>
        </w:rPr>
        <w:t xml:space="preserve">Załącznik Nr 1 – </w:t>
      </w:r>
      <w:r w:rsidRPr="00115A47">
        <w:rPr>
          <w:rFonts w:ascii="Arial" w:eastAsia="Times New Roman" w:hAnsi="Arial" w:cs="Arial"/>
          <w:color w:val="0D0D0D"/>
          <w:sz w:val="24"/>
          <w:szCs w:val="24"/>
          <w:lang w:eastAsia="ar-SA"/>
        </w:rPr>
        <w:t>Kopia KRS i pełnomocnictwo przedstawicieli Wykonawcy do podpisania niniejszej Umowy (ewentualnie umowa o współpracy – konsorcjum) lub wypis z centralnej  ewidencji działalności gospodarczej</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2) </w:t>
      </w:r>
      <w:r w:rsidRPr="00115A47">
        <w:rPr>
          <w:rFonts w:ascii="Arial" w:eastAsia="Times New Roman" w:hAnsi="Arial" w:cs="Arial"/>
          <w:b/>
          <w:bCs/>
          <w:color w:val="0D0D0D"/>
          <w:sz w:val="24"/>
          <w:szCs w:val="24"/>
          <w:lang w:eastAsia="ar-SA"/>
        </w:rPr>
        <w:t xml:space="preserve">Załącznik Nr 2 – </w:t>
      </w:r>
      <w:r w:rsidRPr="00115A47">
        <w:rPr>
          <w:rFonts w:ascii="Arial" w:eastAsia="Times New Roman" w:hAnsi="Arial" w:cs="Arial"/>
          <w:color w:val="0D0D0D"/>
          <w:sz w:val="24"/>
          <w:szCs w:val="24"/>
          <w:lang w:eastAsia="ar-SA"/>
        </w:rPr>
        <w:t>Dokumentacja Wykonawcza Projektu</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3) </w:t>
      </w:r>
      <w:r w:rsidRPr="00115A47">
        <w:rPr>
          <w:rFonts w:ascii="Arial" w:eastAsia="Times New Roman" w:hAnsi="Arial" w:cs="Arial"/>
          <w:b/>
          <w:bCs/>
          <w:color w:val="0D0D0D"/>
          <w:sz w:val="24"/>
          <w:szCs w:val="24"/>
          <w:lang w:eastAsia="ar-SA"/>
        </w:rPr>
        <w:t xml:space="preserve">Załącznik Nr 3 – </w:t>
      </w:r>
      <w:r w:rsidRPr="00115A47">
        <w:rPr>
          <w:rFonts w:ascii="Arial" w:eastAsia="Times New Roman" w:hAnsi="Arial" w:cs="Arial"/>
          <w:color w:val="0D0D0D"/>
          <w:sz w:val="24"/>
          <w:szCs w:val="24"/>
          <w:lang w:eastAsia="ar-SA"/>
        </w:rPr>
        <w:t>Formularz oferty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4) </w:t>
      </w:r>
      <w:r w:rsidRPr="00115A47">
        <w:rPr>
          <w:rFonts w:ascii="Arial" w:eastAsia="Times New Roman" w:hAnsi="Arial" w:cs="Arial"/>
          <w:b/>
          <w:bCs/>
          <w:color w:val="0D0D0D"/>
          <w:sz w:val="24"/>
          <w:szCs w:val="24"/>
          <w:lang w:eastAsia="ar-SA"/>
        </w:rPr>
        <w:t xml:space="preserve">Załącznik Nr 4 – </w:t>
      </w:r>
      <w:r w:rsidRPr="00115A47">
        <w:rPr>
          <w:rFonts w:ascii="Arial" w:eastAsia="Times New Roman" w:hAnsi="Arial" w:cs="Arial"/>
          <w:color w:val="0D0D0D"/>
          <w:sz w:val="24"/>
          <w:szCs w:val="24"/>
          <w:lang w:eastAsia="ar-SA"/>
        </w:rPr>
        <w:t>Wykaz osób przeznaczonych do realizacji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5) </w:t>
      </w:r>
      <w:r w:rsidRPr="00115A47">
        <w:rPr>
          <w:rFonts w:ascii="Arial" w:eastAsia="Times New Roman" w:hAnsi="Arial" w:cs="Arial"/>
          <w:b/>
          <w:bCs/>
          <w:color w:val="0D0D0D"/>
          <w:sz w:val="24"/>
          <w:szCs w:val="24"/>
          <w:lang w:eastAsia="ar-SA"/>
        </w:rPr>
        <w:t xml:space="preserve">Załącznik Nr 5 – </w:t>
      </w:r>
      <w:r w:rsidRPr="00115A47">
        <w:rPr>
          <w:rFonts w:ascii="Arial" w:eastAsia="Times New Roman" w:hAnsi="Arial" w:cs="Arial"/>
          <w:color w:val="0D0D0D"/>
          <w:sz w:val="24"/>
          <w:szCs w:val="24"/>
          <w:lang w:eastAsia="ar-SA"/>
        </w:rPr>
        <w:t>Harmonogram rzeczowo – finansowy Robót</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6) </w:t>
      </w:r>
      <w:r w:rsidRPr="00115A47">
        <w:rPr>
          <w:rFonts w:ascii="Arial" w:eastAsia="Times New Roman" w:hAnsi="Arial" w:cs="Arial"/>
          <w:b/>
          <w:bCs/>
          <w:color w:val="0D0D0D"/>
          <w:sz w:val="24"/>
          <w:szCs w:val="24"/>
          <w:lang w:eastAsia="ar-SA"/>
        </w:rPr>
        <w:t xml:space="preserve">Załącznik Nr 6 </w:t>
      </w:r>
      <w:r w:rsidRPr="00115A47">
        <w:rPr>
          <w:rFonts w:ascii="Arial" w:eastAsia="Times New Roman" w:hAnsi="Arial" w:cs="Arial"/>
          <w:color w:val="0D0D0D"/>
          <w:sz w:val="24"/>
          <w:szCs w:val="24"/>
          <w:lang w:eastAsia="ar-SA"/>
        </w:rPr>
        <w:t>– Dokument wniesienia zabezpieczenia należytego wykonania Umowy.</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7) </w:t>
      </w:r>
      <w:r w:rsidRPr="00115A47">
        <w:rPr>
          <w:rFonts w:ascii="Arial" w:eastAsia="Times New Roman" w:hAnsi="Arial" w:cs="Arial"/>
          <w:b/>
          <w:bCs/>
          <w:color w:val="0D0D0D"/>
          <w:sz w:val="24"/>
          <w:szCs w:val="24"/>
          <w:lang w:eastAsia="ar-SA"/>
        </w:rPr>
        <w:t xml:space="preserve">Załącznik Nr 7 </w:t>
      </w:r>
      <w:r w:rsidRPr="00115A47">
        <w:rPr>
          <w:rFonts w:ascii="Arial" w:eastAsia="Times New Roman" w:hAnsi="Arial" w:cs="Arial"/>
          <w:color w:val="0D0D0D"/>
          <w:sz w:val="24"/>
          <w:szCs w:val="24"/>
          <w:lang w:eastAsia="ar-SA"/>
        </w:rPr>
        <w:t>– Program Zapewnienia Jakości.</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8) </w:t>
      </w:r>
      <w:r w:rsidRPr="00115A47">
        <w:rPr>
          <w:rFonts w:ascii="Arial" w:eastAsia="Times New Roman" w:hAnsi="Arial" w:cs="Arial"/>
          <w:b/>
          <w:bCs/>
          <w:color w:val="0D0D0D"/>
          <w:sz w:val="24"/>
          <w:szCs w:val="24"/>
          <w:lang w:eastAsia="ar-SA"/>
        </w:rPr>
        <w:t xml:space="preserve">Załącznik Nr 8 </w:t>
      </w:r>
      <w:r w:rsidRPr="00115A47">
        <w:rPr>
          <w:rFonts w:ascii="Arial" w:eastAsia="Times New Roman" w:hAnsi="Arial" w:cs="Arial"/>
          <w:color w:val="0D0D0D"/>
          <w:sz w:val="24"/>
          <w:szCs w:val="24"/>
          <w:lang w:eastAsia="ar-SA"/>
        </w:rPr>
        <w:t>– Wykaz Podwykonawców</w:t>
      </w:r>
    </w:p>
    <w:p w:rsidR="006A5011" w:rsidRPr="00115A47" w:rsidRDefault="007577EB">
      <w:pPr>
        <w:pStyle w:val="Standard"/>
        <w:spacing w:after="0" w:line="100" w:lineRule="atLeast"/>
        <w:ind w:left="567" w:hanging="283"/>
        <w:jc w:val="both"/>
        <w:rPr>
          <w:rFonts w:ascii="Arial" w:hAnsi="Arial" w:cs="Arial"/>
          <w:sz w:val="24"/>
          <w:szCs w:val="24"/>
        </w:rPr>
      </w:pPr>
      <w:r w:rsidRPr="00115A47">
        <w:rPr>
          <w:rFonts w:ascii="Arial" w:eastAsia="Times New Roman" w:hAnsi="Arial" w:cs="Arial"/>
          <w:color w:val="0D0D0D"/>
          <w:sz w:val="24"/>
          <w:szCs w:val="24"/>
          <w:lang w:eastAsia="ar-SA"/>
        </w:rPr>
        <w:t xml:space="preserve">9) </w:t>
      </w:r>
      <w:r w:rsidRPr="00115A47">
        <w:rPr>
          <w:rFonts w:ascii="Arial" w:eastAsia="Times New Roman" w:hAnsi="Arial" w:cs="Arial"/>
          <w:b/>
          <w:bCs/>
          <w:color w:val="0D0D0D"/>
          <w:sz w:val="24"/>
          <w:szCs w:val="24"/>
          <w:lang w:eastAsia="ar-SA"/>
        </w:rPr>
        <w:t xml:space="preserve">Załącznik Nr 9 </w:t>
      </w:r>
      <w:r w:rsidRPr="00115A47">
        <w:rPr>
          <w:rFonts w:ascii="Arial" w:eastAsia="Times New Roman" w:hAnsi="Arial" w:cs="Arial"/>
          <w:color w:val="0D0D0D"/>
          <w:sz w:val="24"/>
          <w:szCs w:val="24"/>
          <w:lang w:eastAsia="ar-SA"/>
        </w:rPr>
        <w:t>– Wzór oświadczenia Podwykonawcy</w:t>
      </w: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6A5011">
      <w:pPr>
        <w:pStyle w:val="Standard"/>
        <w:spacing w:after="0" w:line="100" w:lineRule="atLeast"/>
        <w:jc w:val="both"/>
        <w:rPr>
          <w:rFonts w:ascii="Arial" w:eastAsia="Times New Roman"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Times New Roman" w:hAnsi="Arial" w:cs="Arial"/>
          <w:b/>
          <w:bCs/>
          <w:color w:val="0D0D0D"/>
          <w:sz w:val="24"/>
          <w:szCs w:val="24"/>
          <w:lang w:eastAsia="ar-SA"/>
        </w:rPr>
        <w:t>ZAMAWIAJĄCY                                                          WYKONAWCA</w:t>
      </w: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Times New Roman" w:hAnsi="Arial" w:cs="Arial"/>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center"/>
        <w:rPr>
          <w:rFonts w:ascii="Arial" w:eastAsia="Calibri" w:hAnsi="Arial" w:cs="Arial"/>
          <w:b/>
          <w:bCs/>
          <w:color w:val="0D0D0D"/>
          <w:sz w:val="24"/>
          <w:szCs w:val="24"/>
          <w:lang w:eastAsia="ar-SA"/>
        </w:rPr>
      </w:pPr>
    </w:p>
    <w:p w:rsidR="006A5011" w:rsidRPr="00115A47" w:rsidRDefault="007577EB">
      <w:pPr>
        <w:pStyle w:val="Standard"/>
        <w:spacing w:after="0" w:line="100" w:lineRule="atLeast"/>
        <w:jc w:val="center"/>
        <w:rPr>
          <w:rFonts w:ascii="Arial" w:hAnsi="Arial" w:cs="Arial"/>
          <w:sz w:val="24"/>
          <w:szCs w:val="24"/>
        </w:rPr>
      </w:pPr>
      <w:r w:rsidRPr="00115A47">
        <w:rPr>
          <w:rFonts w:ascii="Arial" w:eastAsia="Calibri" w:hAnsi="Arial" w:cs="Arial"/>
          <w:b/>
          <w:bCs/>
          <w:color w:val="0D0D0D"/>
          <w:sz w:val="24"/>
          <w:szCs w:val="24"/>
          <w:lang w:eastAsia="ar-SA"/>
        </w:rPr>
        <w:lastRenderedPageBreak/>
        <w:t>załącznik nr 9 do umowy…………………………… /2019</w:t>
      </w:r>
    </w:p>
    <w:p w:rsidR="006A5011" w:rsidRPr="00115A47" w:rsidRDefault="006A5011">
      <w:pPr>
        <w:pStyle w:val="Standard"/>
        <w:spacing w:after="0" w:line="100" w:lineRule="atLeast"/>
        <w:ind w:left="3024"/>
        <w:jc w:val="both"/>
        <w:rPr>
          <w:rFonts w:ascii="Arial" w:eastAsia="Calibri" w:hAnsi="Arial" w:cs="Arial"/>
          <w:b/>
          <w:bCs/>
          <w:color w:val="0D0D0D"/>
          <w:sz w:val="24"/>
          <w:szCs w:val="24"/>
          <w:lang w:eastAsia="ar-SA"/>
        </w:rPr>
      </w:pPr>
    </w:p>
    <w:p w:rsidR="006A5011" w:rsidRPr="00115A47" w:rsidRDefault="006A5011">
      <w:pPr>
        <w:pStyle w:val="Standard"/>
        <w:spacing w:after="0" w:line="100" w:lineRule="atLeast"/>
        <w:ind w:left="3024"/>
        <w:jc w:val="both"/>
        <w:rPr>
          <w:rFonts w:ascii="Arial" w:eastAsia="Calibri" w:hAnsi="Arial" w:cs="Arial"/>
          <w:b/>
          <w:bCs/>
          <w:color w:val="0D0D0D"/>
          <w:sz w:val="24"/>
          <w:szCs w:val="24"/>
          <w:lang w:eastAsia="ar-SA"/>
        </w:rPr>
      </w:pPr>
    </w:p>
    <w:p w:rsidR="006A5011" w:rsidRPr="00115A47" w:rsidRDefault="006A5011">
      <w:pPr>
        <w:pStyle w:val="Standard"/>
        <w:spacing w:after="0" w:line="100" w:lineRule="atLeast"/>
        <w:jc w:val="both"/>
        <w:rPr>
          <w:rFonts w:ascii="Arial" w:eastAsia="Calibri" w:hAnsi="Arial" w:cs="Arial"/>
          <w:b/>
          <w:bCs/>
          <w:color w:val="0D0D0D"/>
          <w:sz w:val="24"/>
          <w:szCs w:val="24"/>
          <w:lang w:eastAsia="ar-SA"/>
        </w:rPr>
      </w:pPr>
    </w:p>
    <w:p w:rsidR="006A5011" w:rsidRPr="00115A47" w:rsidRDefault="007577EB">
      <w:pPr>
        <w:pStyle w:val="Standard"/>
        <w:spacing w:after="0" w:line="100" w:lineRule="atLeast"/>
        <w:ind w:left="3024"/>
        <w:jc w:val="both"/>
        <w:rPr>
          <w:rFonts w:ascii="Arial" w:hAnsi="Arial" w:cs="Arial"/>
          <w:sz w:val="24"/>
          <w:szCs w:val="24"/>
        </w:rPr>
      </w:pPr>
      <w:r w:rsidRPr="00115A47">
        <w:rPr>
          <w:rFonts w:ascii="Arial" w:eastAsia="Calibri" w:hAnsi="Arial" w:cs="Arial"/>
          <w:b/>
          <w:bCs/>
          <w:color w:val="0D0D0D"/>
          <w:sz w:val="24"/>
          <w:szCs w:val="24"/>
          <w:lang w:eastAsia="ar-SA"/>
        </w:rPr>
        <w:t>Oświadczenie Podwykonawcy</w:t>
      </w:r>
    </w:p>
    <w:p w:rsidR="006A5011" w:rsidRPr="00115A47" w:rsidRDefault="007577EB">
      <w:pPr>
        <w:pStyle w:val="Standard"/>
        <w:tabs>
          <w:tab w:val="left" w:pos="5115"/>
        </w:tabs>
        <w:spacing w:after="0" w:line="100" w:lineRule="atLeast"/>
        <w:rPr>
          <w:rFonts w:ascii="Arial" w:hAnsi="Arial" w:cs="Arial"/>
          <w:sz w:val="24"/>
          <w:szCs w:val="24"/>
        </w:rPr>
      </w:pPr>
      <w:r w:rsidRPr="00115A47">
        <w:rPr>
          <w:rFonts w:ascii="Arial" w:eastAsia="Calibri" w:hAnsi="Arial" w:cs="Arial"/>
          <w:color w:val="0D0D0D"/>
          <w:sz w:val="24"/>
          <w:szCs w:val="24"/>
          <w:lang w:eastAsia="ar-SA"/>
        </w:rPr>
        <w:tab/>
      </w:r>
    </w:p>
    <w:p w:rsidR="006A5011" w:rsidRPr="00115A47" w:rsidRDefault="006A5011">
      <w:pPr>
        <w:pStyle w:val="Standard"/>
        <w:spacing w:after="0" w:line="100" w:lineRule="atLeast"/>
        <w:jc w:val="center"/>
        <w:rPr>
          <w:rFonts w:ascii="Arial" w:eastAsia="Calibri" w:hAnsi="Arial" w:cs="Arial"/>
          <w:color w:val="0D0D0D"/>
          <w:sz w:val="24"/>
          <w:szCs w:val="24"/>
          <w:lang w:eastAsia="ar-SA"/>
        </w:rPr>
      </w:pPr>
    </w:p>
    <w:p w:rsidR="006A5011" w:rsidRPr="00115A47" w:rsidRDefault="007577EB">
      <w:pPr>
        <w:pStyle w:val="Standard"/>
        <w:spacing w:after="0" w:line="100" w:lineRule="atLeast"/>
        <w:ind w:firstLine="1134"/>
        <w:jc w:val="both"/>
        <w:rPr>
          <w:rFonts w:ascii="Arial" w:hAnsi="Arial" w:cs="Arial"/>
          <w:sz w:val="24"/>
          <w:szCs w:val="24"/>
        </w:rPr>
      </w:pPr>
      <w:r w:rsidRPr="00115A47">
        <w:rPr>
          <w:rFonts w:ascii="Arial" w:eastAsia="Calibri" w:hAnsi="Arial" w:cs="Arial"/>
          <w:color w:val="0D0D0D"/>
          <w:sz w:val="24"/>
          <w:szCs w:val="24"/>
          <w:lang w:eastAsia="ar-SA"/>
        </w:rPr>
        <w:t xml:space="preserve">W związku z wystawieniem przez Wykonawcę faktury </w:t>
      </w:r>
      <w:r w:rsidRPr="00115A47">
        <w:rPr>
          <w:rFonts w:ascii="Arial" w:eastAsia="Calibri" w:hAnsi="Arial" w:cs="Arial"/>
          <w:color w:val="0D0D0D"/>
          <w:sz w:val="24"/>
          <w:szCs w:val="24"/>
          <w:lang w:eastAsia="ar-SA"/>
        </w:rPr>
        <w:br/>
        <w:t>nr …………..……………………….. z dnia ………….…….……… oświadczam, iż w zakresie robót wymienionych na fakturze wykonywałem jako Podwykonawca następujące roboty:</w:t>
      </w:r>
    </w:p>
    <w:p w:rsidR="006A5011" w:rsidRPr="00115A47" w:rsidRDefault="006A5011">
      <w:pPr>
        <w:pStyle w:val="Standard"/>
        <w:spacing w:after="0" w:line="100" w:lineRule="atLeast"/>
        <w:jc w:val="both"/>
        <w:rPr>
          <w:rFonts w:ascii="Arial" w:eastAsia="Calibri" w:hAnsi="Arial" w:cs="Arial"/>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w:t>
      </w:r>
    </w:p>
    <w:p w:rsidR="006A5011" w:rsidRPr="00115A47" w:rsidRDefault="006A5011">
      <w:pPr>
        <w:pStyle w:val="Standard"/>
        <w:spacing w:after="0" w:line="100" w:lineRule="atLeast"/>
        <w:jc w:val="both"/>
        <w:rPr>
          <w:rFonts w:ascii="Arial" w:eastAsia="Calibri" w:hAnsi="Arial" w:cs="Arial"/>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6A5011" w:rsidRPr="00115A47" w:rsidRDefault="007577EB">
      <w:pPr>
        <w:pStyle w:val="Standard"/>
        <w:spacing w:after="0" w:line="100" w:lineRule="atLeast"/>
        <w:jc w:val="both"/>
        <w:rPr>
          <w:rFonts w:ascii="Arial" w:hAnsi="Arial" w:cs="Arial"/>
          <w:sz w:val="24"/>
          <w:szCs w:val="24"/>
        </w:rPr>
      </w:pPr>
      <w:r w:rsidRPr="00115A47">
        <w:rPr>
          <w:rFonts w:ascii="Arial" w:eastAsia="Calibri" w:hAnsi="Arial" w:cs="Arial"/>
          <w:color w:val="0D0D0D"/>
          <w:sz w:val="24"/>
          <w:szCs w:val="24"/>
          <w:lang w:eastAsia="ar-SA"/>
        </w:rPr>
        <w:t>Oświadczam jednocześnie, że Wykonawca nie zalega w stosunku do mnie z innymi należnościami powstałymi w związku z realizowaniem przeze mnie innych robót podwykonawczych dotyczących przedmiotowego Projektu</w:t>
      </w:r>
    </w:p>
    <w:p w:rsidR="006A5011" w:rsidRPr="00115A47" w:rsidRDefault="006A5011">
      <w:pPr>
        <w:pStyle w:val="Standard"/>
        <w:spacing w:after="0" w:line="100" w:lineRule="atLeast"/>
        <w:jc w:val="right"/>
        <w:rPr>
          <w:rFonts w:ascii="Arial" w:eastAsia="Calibri" w:hAnsi="Arial" w:cs="Arial"/>
          <w:color w:val="0D0D0D"/>
          <w:sz w:val="24"/>
          <w:szCs w:val="24"/>
          <w:lang w:eastAsia="ar-SA"/>
        </w:rPr>
      </w:pPr>
    </w:p>
    <w:p w:rsidR="006A5011" w:rsidRPr="00115A47" w:rsidRDefault="006A5011">
      <w:pPr>
        <w:pStyle w:val="Standard"/>
        <w:spacing w:after="0" w:line="100" w:lineRule="atLeast"/>
        <w:jc w:val="right"/>
        <w:rPr>
          <w:rFonts w:ascii="Arial" w:eastAsia="Calibri" w:hAnsi="Arial" w:cs="Arial"/>
          <w:color w:val="0D0D0D"/>
          <w:sz w:val="24"/>
          <w:szCs w:val="24"/>
          <w:lang w:eastAsia="ar-SA"/>
        </w:rPr>
      </w:pPr>
    </w:p>
    <w:p w:rsidR="006A5011" w:rsidRPr="00115A47" w:rsidRDefault="006A5011">
      <w:pPr>
        <w:pStyle w:val="Standard"/>
        <w:spacing w:after="0" w:line="100" w:lineRule="atLeast"/>
        <w:jc w:val="right"/>
        <w:rPr>
          <w:rFonts w:ascii="Arial" w:eastAsia="Calibri" w:hAnsi="Arial" w:cs="Arial"/>
          <w:color w:val="0D0D0D"/>
          <w:sz w:val="24"/>
          <w:szCs w:val="24"/>
          <w:lang w:eastAsia="ar-SA"/>
        </w:rPr>
      </w:pPr>
    </w:p>
    <w:p w:rsidR="006A5011" w:rsidRPr="00115A47" w:rsidRDefault="006A5011">
      <w:pPr>
        <w:pStyle w:val="Standard"/>
        <w:spacing w:after="0" w:line="100" w:lineRule="atLeast"/>
        <w:jc w:val="right"/>
        <w:rPr>
          <w:rFonts w:ascii="Arial" w:eastAsia="Calibri" w:hAnsi="Arial" w:cs="Arial"/>
          <w:color w:val="0D0D0D"/>
          <w:sz w:val="24"/>
          <w:szCs w:val="24"/>
          <w:lang w:eastAsia="ar-SA"/>
        </w:rPr>
      </w:pPr>
    </w:p>
    <w:p w:rsidR="006A5011" w:rsidRPr="00115A47" w:rsidRDefault="006A5011">
      <w:pPr>
        <w:pStyle w:val="Standard"/>
        <w:spacing w:after="0" w:line="100" w:lineRule="atLeast"/>
        <w:jc w:val="right"/>
        <w:rPr>
          <w:rFonts w:ascii="Arial" w:eastAsia="Calibri" w:hAnsi="Arial" w:cs="Arial"/>
          <w:color w:val="0D0D0D"/>
          <w:sz w:val="24"/>
          <w:szCs w:val="24"/>
          <w:lang w:eastAsia="ar-SA"/>
        </w:rPr>
      </w:pPr>
    </w:p>
    <w:p w:rsidR="006A5011" w:rsidRPr="00115A47" w:rsidRDefault="007577EB">
      <w:pPr>
        <w:pStyle w:val="Standard"/>
        <w:spacing w:after="0" w:line="100" w:lineRule="atLeast"/>
        <w:rPr>
          <w:rFonts w:ascii="Arial" w:hAnsi="Arial" w:cs="Arial"/>
          <w:sz w:val="24"/>
          <w:szCs w:val="24"/>
        </w:rPr>
      </w:pPr>
      <w:r w:rsidRPr="00115A47">
        <w:rPr>
          <w:rFonts w:ascii="Arial" w:eastAsia="Calibri" w:hAnsi="Arial" w:cs="Arial"/>
          <w:color w:val="0D0D0D"/>
          <w:sz w:val="24"/>
          <w:szCs w:val="24"/>
          <w:lang w:eastAsia="ar-SA"/>
        </w:rPr>
        <w:t>……………………………….</w:t>
      </w:r>
      <w:r w:rsidRPr="00115A47">
        <w:rPr>
          <w:rFonts w:ascii="Arial" w:eastAsia="Calibri" w:hAnsi="Arial" w:cs="Arial"/>
          <w:color w:val="0D0D0D"/>
          <w:sz w:val="24"/>
          <w:szCs w:val="24"/>
          <w:lang w:eastAsia="ar-SA"/>
        </w:rPr>
        <w:tab/>
      </w:r>
      <w:r w:rsidRPr="00115A47">
        <w:rPr>
          <w:rFonts w:ascii="Arial" w:eastAsia="Calibri" w:hAnsi="Arial" w:cs="Arial"/>
          <w:color w:val="0D0D0D"/>
          <w:sz w:val="24"/>
          <w:szCs w:val="24"/>
          <w:lang w:eastAsia="ar-SA"/>
        </w:rPr>
        <w:tab/>
      </w:r>
      <w:r w:rsidRPr="00115A47">
        <w:rPr>
          <w:rFonts w:ascii="Arial" w:eastAsia="Calibri" w:hAnsi="Arial" w:cs="Arial"/>
          <w:color w:val="0D0D0D"/>
          <w:sz w:val="24"/>
          <w:szCs w:val="24"/>
          <w:lang w:eastAsia="ar-SA"/>
        </w:rPr>
        <w:tab/>
      </w:r>
      <w:r w:rsidRPr="00115A47">
        <w:rPr>
          <w:rFonts w:ascii="Arial" w:eastAsia="Calibri" w:hAnsi="Arial" w:cs="Arial"/>
          <w:color w:val="0D0D0D"/>
          <w:sz w:val="24"/>
          <w:szCs w:val="24"/>
          <w:lang w:eastAsia="ar-SA"/>
        </w:rPr>
        <w:tab/>
      </w:r>
      <w:r w:rsidRPr="00115A47">
        <w:rPr>
          <w:rFonts w:ascii="Arial" w:eastAsia="Calibri" w:hAnsi="Arial" w:cs="Arial"/>
          <w:color w:val="0D0D0D"/>
          <w:sz w:val="24"/>
          <w:szCs w:val="24"/>
          <w:lang w:eastAsia="ar-SA"/>
        </w:rPr>
        <w:tab/>
      </w:r>
      <w:r w:rsidRPr="00115A47">
        <w:rPr>
          <w:rFonts w:ascii="Arial" w:eastAsia="Calibri" w:hAnsi="Arial" w:cs="Arial"/>
          <w:color w:val="0D0D0D"/>
          <w:sz w:val="24"/>
          <w:szCs w:val="24"/>
          <w:lang w:eastAsia="ar-SA"/>
        </w:rPr>
        <w:tab/>
        <w:t>………...………………………..</w:t>
      </w:r>
    </w:p>
    <w:p w:rsidR="006A5011" w:rsidRPr="00115A47" w:rsidRDefault="007577EB">
      <w:pPr>
        <w:pStyle w:val="Standard"/>
        <w:tabs>
          <w:tab w:val="left" w:pos="8040"/>
        </w:tabs>
        <w:spacing w:after="0" w:line="100" w:lineRule="atLeast"/>
        <w:rPr>
          <w:rFonts w:ascii="Arial" w:hAnsi="Arial" w:cs="Arial"/>
          <w:sz w:val="24"/>
          <w:szCs w:val="24"/>
        </w:rPr>
      </w:pPr>
      <w:r w:rsidRPr="00115A47">
        <w:rPr>
          <w:rFonts w:ascii="Arial" w:eastAsia="Calibri" w:hAnsi="Arial" w:cs="Arial"/>
          <w:color w:val="0D0D0D"/>
          <w:sz w:val="24"/>
          <w:szCs w:val="24"/>
          <w:lang w:eastAsia="ar-SA"/>
        </w:rPr>
        <w:t xml:space="preserve">     miejscowość, data                                                                                                                     podpis  Podwykonawcy</w:t>
      </w:r>
    </w:p>
    <w:p w:rsidR="006A5011" w:rsidRPr="00115A47" w:rsidRDefault="006A5011">
      <w:pPr>
        <w:pStyle w:val="Standard"/>
        <w:spacing w:after="0" w:line="100" w:lineRule="atLeast"/>
        <w:rPr>
          <w:rFonts w:ascii="Arial" w:eastAsia="Calibri" w:hAnsi="Arial" w:cs="Arial"/>
          <w:color w:val="0D0D0D"/>
          <w:sz w:val="24"/>
          <w:szCs w:val="24"/>
          <w:lang w:eastAsia="ar-SA"/>
        </w:rPr>
      </w:pPr>
    </w:p>
    <w:p w:rsidR="006A5011" w:rsidRPr="00115A47" w:rsidRDefault="006A5011">
      <w:pPr>
        <w:pStyle w:val="Standard"/>
        <w:spacing w:after="0" w:line="100" w:lineRule="atLeast"/>
        <w:rPr>
          <w:rFonts w:ascii="Arial" w:eastAsia="Calibri" w:hAnsi="Arial" w:cs="Arial"/>
          <w:color w:val="0D0D0D"/>
          <w:sz w:val="24"/>
          <w:szCs w:val="24"/>
          <w:lang w:eastAsia="ar-SA"/>
        </w:rPr>
      </w:pPr>
    </w:p>
    <w:p w:rsidR="006A5011" w:rsidRPr="00115A47" w:rsidRDefault="006A5011">
      <w:pPr>
        <w:pStyle w:val="Standard"/>
        <w:spacing w:after="0" w:line="100" w:lineRule="atLeast"/>
        <w:rPr>
          <w:rFonts w:ascii="Arial" w:eastAsia="Calibri" w:hAnsi="Arial" w:cs="Arial"/>
          <w:color w:val="0D0D0D"/>
          <w:sz w:val="24"/>
          <w:szCs w:val="24"/>
          <w:lang w:eastAsia="ar-SA"/>
        </w:rPr>
      </w:pPr>
    </w:p>
    <w:p w:rsidR="006A5011" w:rsidRPr="00115A47" w:rsidRDefault="007577EB">
      <w:pPr>
        <w:pStyle w:val="Standard"/>
        <w:spacing w:after="0" w:line="100" w:lineRule="atLeast"/>
        <w:rPr>
          <w:rFonts w:ascii="Arial" w:hAnsi="Arial" w:cs="Arial"/>
          <w:sz w:val="24"/>
          <w:szCs w:val="24"/>
        </w:rPr>
      </w:pPr>
      <w:r w:rsidRPr="00115A47">
        <w:rPr>
          <w:rFonts w:ascii="Arial" w:eastAsia="Calibri" w:hAnsi="Arial" w:cs="Arial"/>
          <w:color w:val="0D0D0D"/>
          <w:sz w:val="24"/>
          <w:szCs w:val="24"/>
          <w:lang w:eastAsia="ar-SA"/>
        </w:rPr>
        <w:t>*wybrać właściwe</w:t>
      </w: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6A5011">
      <w:pPr>
        <w:pStyle w:val="Standard"/>
        <w:spacing w:after="0" w:line="100" w:lineRule="atLeast"/>
        <w:ind w:left="3024"/>
        <w:jc w:val="right"/>
        <w:rPr>
          <w:rFonts w:ascii="Arial" w:hAnsi="Arial" w:cs="Arial"/>
          <w:b/>
          <w:bCs/>
          <w:color w:val="0D0D0D"/>
          <w:sz w:val="24"/>
          <w:szCs w:val="24"/>
          <w:lang w:eastAsia="ar-SA"/>
        </w:rPr>
      </w:pPr>
    </w:p>
    <w:p w:rsidR="006A5011" w:rsidRPr="00115A47" w:rsidRDefault="007577EB">
      <w:pPr>
        <w:pStyle w:val="Standard"/>
        <w:spacing w:after="0" w:line="100" w:lineRule="atLeast"/>
        <w:ind w:left="3024"/>
        <w:jc w:val="right"/>
        <w:rPr>
          <w:rFonts w:ascii="Arial" w:hAnsi="Arial" w:cs="Arial"/>
          <w:sz w:val="24"/>
          <w:szCs w:val="24"/>
        </w:rPr>
      </w:pPr>
      <w:r w:rsidRPr="00115A47">
        <w:rPr>
          <w:rFonts w:ascii="Arial" w:hAnsi="Arial" w:cs="Arial"/>
          <w:b/>
          <w:bCs/>
          <w:color w:val="0D0D0D"/>
          <w:sz w:val="24"/>
          <w:szCs w:val="24"/>
          <w:lang w:eastAsia="ar-SA"/>
        </w:rPr>
        <w:t>Załącznik nr 4 do umowy /2019</w:t>
      </w:r>
    </w:p>
    <w:p w:rsidR="006A5011" w:rsidRPr="00115A47" w:rsidRDefault="006A5011">
      <w:pPr>
        <w:pStyle w:val="Standard"/>
        <w:widowControl w:val="0"/>
        <w:spacing w:after="0" w:line="100" w:lineRule="atLeast"/>
        <w:ind w:left="4956" w:firstLine="708"/>
        <w:rPr>
          <w:rFonts w:ascii="Arial" w:hAnsi="Arial" w:cs="Arial"/>
          <w:b/>
          <w:i/>
          <w:color w:val="0D0D0D"/>
          <w:sz w:val="24"/>
          <w:szCs w:val="24"/>
          <w:lang w:eastAsia="hi-IN" w:bidi="hi-IN"/>
        </w:rPr>
      </w:pPr>
    </w:p>
    <w:p w:rsidR="006A5011" w:rsidRPr="00115A47" w:rsidRDefault="007577EB">
      <w:pPr>
        <w:pStyle w:val="Standard"/>
        <w:widowControl w:val="0"/>
        <w:spacing w:after="0" w:line="100" w:lineRule="atLeast"/>
        <w:ind w:right="6095"/>
        <w:jc w:val="center"/>
        <w:rPr>
          <w:rFonts w:ascii="Arial" w:hAnsi="Arial" w:cs="Arial"/>
          <w:sz w:val="24"/>
          <w:szCs w:val="24"/>
        </w:rPr>
      </w:pPr>
      <w:r w:rsidRPr="00115A47">
        <w:rPr>
          <w:rFonts w:ascii="Arial" w:hAnsi="Arial" w:cs="Arial"/>
          <w:color w:val="0D0D0D"/>
          <w:sz w:val="24"/>
          <w:szCs w:val="24"/>
          <w:lang w:eastAsia="hi-IN" w:bidi="hi-IN"/>
        </w:rPr>
        <w:t>…………….............................</w:t>
      </w:r>
    </w:p>
    <w:p w:rsidR="006A5011" w:rsidRPr="00115A47" w:rsidRDefault="007577EB">
      <w:pPr>
        <w:pStyle w:val="Standard"/>
        <w:widowControl w:val="0"/>
        <w:spacing w:after="0" w:line="100" w:lineRule="atLeast"/>
        <w:ind w:right="6095"/>
        <w:jc w:val="center"/>
        <w:rPr>
          <w:rFonts w:ascii="Arial" w:hAnsi="Arial" w:cs="Arial"/>
          <w:sz w:val="24"/>
          <w:szCs w:val="24"/>
        </w:rPr>
      </w:pPr>
      <w:r w:rsidRPr="00115A47">
        <w:rPr>
          <w:rFonts w:ascii="Arial" w:hAnsi="Arial" w:cs="Arial"/>
          <w:color w:val="0D0D0D"/>
          <w:sz w:val="24"/>
          <w:szCs w:val="24"/>
          <w:lang w:eastAsia="hi-IN" w:bidi="hi-IN"/>
        </w:rPr>
        <w:t>(pieczęć firmowa Wykonawcy)</w:t>
      </w:r>
    </w:p>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p w:rsidR="006A5011" w:rsidRPr="00115A47" w:rsidRDefault="006A5011">
      <w:pPr>
        <w:pStyle w:val="Standard"/>
        <w:widowControl w:val="0"/>
        <w:tabs>
          <w:tab w:val="left" w:pos="1702"/>
        </w:tabs>
        <w:spacing w:after="0" w:line="100" w:lineRule="atLeast"/>
        <w:ind w:left="357"/>
        <w:jc w:val="both"/>
        <w:rPr>
          <w:rFonts w:ascii="Arial" w:hAnsi="Arial" w:cs="Arial"/>
          <w:color w:val="0D0D0D"/>
          <w:sz w:val="24"/>
          <w:szCs w:val="24"/>
          <w:lang w:eastAsia="hi-IN" w:bidi="hi-IN"/>
        </w:rPr>
      </w:pPr>
    </w:p>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bCs/>
          <w:color w:val="0D0D0D"/>
          <w:sz w:val="24"/>
          <w:szCs w:val="24"/>
          <w:lang w:eastAsia="ar-SA"/>
        </w:rPr>
        <w:t>Wykaz osób, przeznaczonych do realizacji przedmiotu umowy</w:t>
      </w:r>
    </w:p>
    <w:tbl>
      <w:tblPr>
        <w:tblW w:w="9924" w:type="dxa"/>
        <w:tblInd w:w="-426" w:type="dxa"/>
        <w:tblLayout w:type="fixed"/>
        <w:tblCellMar>
          <w:left w:w="10" w:type="dxa"/>
          <w:right w:w="10" w:type="dxa"/>
        </w:tblCellMar>
        <w:tblLook w:val="0000" w:firstRow="0" w:lastRow="0" w:firstColumn="0" w:lastColumn="0" w:noHBand="0" w:noVBand="0"/>
      </w:tblPr>
      <w:tblGrid>
        <w:gridCol w:w="554"/>
        <w:gridCol w:w="2685"/>
        <w:gridCol w:w="1830"/>
        <w:gridCol w:w="1560"/>
        <w:gridCol w:w="3295"/>
      </w:tblGrid>
      <w:tr w:rsidR="006A5011" w:rsidRPr="00115A47">
        <w:tc>
          <w:tcPr>
            <w:tcW w:w="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bCs/>
                <w:color w:val="0D0D0D"/>
                <w:sz w:val="24"/>
                <w:szCs w:val="24"/>
                <w:lang w:eastAsia="ar-SA"/>
              </w:rPr>
              <w:t>LP</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bCs/>
                <w:color w:val="0D0D0D"/>
                <w:sz w:val="24"/>
                <w:szCs w:val="24"/>
                <w:lang w:eastAsia="ar-SA"/>
              </w:rPr>
              <w:t>Imię i nazwisko</w:t>
            </w:r>
          </w:p>
        </w:tc>
        <w:tc>
          <w:tcPr>
            <w:tcW w:w="18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bCs/>
                <w:color w:val="0D0D0D"/>
                <w:sz w:val="24"/>
                <w:szCs w:val="24"/>
                <w:lang w:eastAsia="ar-SA"/>
              </w:rPr>
              <w:t>Zakres czynności wykonywanych przez daną osobę</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bCs/>
                <w:color w:val="0D0D0D"/>
                <w:sz w:val="24"/>
                <w:szCs w:val="24"/>
                <w:lang w:eastAsia="ar-SA"/>
              </w:rPr>
              <w:t>Rodzaj, zakres, specjalność i numer posiadanych uprawnień</w:t>
            </w:r>
          </w:p>
        </w:tc>
        <w:tc>
          <w:tcPr>
            <w:tcW w:w="3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bCs/>
                <w:color w:val="0D0D0D"/>
                <w:sz w:val="24"/>
                <w:szCs w:val="24"/>
                <w:lang w:eastAsia="ar-SA"/>
              </w:rPr>
              <w:t>Podstawa do dysponowania daną osobą (umowa o pracę)</w:t>
            </w:r>
          </w:p>
        </w:tc>
      </w:tr>
      <w:tr w:rsidR="006A5011" w:rsidRPr="00115A47">
        <w:tc>
          <w:tcPr>
            <w:tcW w:w="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color w:val="0D0D0D"/>
                <w:sz w:val="24"/>
                <w:szCs w:val="24"/>
                <w:lang w:eastAsia="hi-IN" w:bidi="hi-IN"/>
              </w:rPr>
              <w:t>1</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8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3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r>
      <w:tr w:rsidR="006A5011" w:rsidRPr="00115A47">
        <w:tc>
          <w:tcPr>
            <w:tcW w:w="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color w:val="0D0D0D"/>
                <w:sz w:val="24"/>
                <w:szCs w:val="24"/>
                <w:lang w:eastAsia="hi-IN" w:bidi="hi-IN"/>
              </w:rPr>
              <w:t>2</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8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3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r>
      <w:tr w:rsidR="006A5011" w:rsidRPr="00115A47">
        <w:tc>
          <w:tcPr>
            <w:tcW w:w="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color w:val="0D0D0D"/>
                <w:sz w:val="24"/>
                <w:szCs w:val="24"/>
                <w:lang w:eastAsia="hi-IN" w:bidi="hi-IN"/>
              </w:rPr>
              <w:t>3</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8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3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r>
      <w:tr w:rsidR="006A5011" w:rsidRPr="00115A47">
        <w:tc>
          <w:tcPr>
            <w:tcW w:w="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color w:val="0D0D0D"/>
                <w:sz w:val="24"/>
                <w:szCs w:val="24"/>
                <w:lang w:eastAsia="hi-IN" w:bidi="hi-IN"/>
              </w:rPr>
              <w:t>4</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8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3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r>
      <w:tr w:rsidR="006A5011" w:rsidRPr="00115A47">
        <w:tc>
          <w:tcPr>
            <w:tcW w:w="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color w:val="0D0D0D"/>
                <w:sz w:val="24"/>
                <w:szCs w:val="24"/>
                <w:lang w:eastAsia="hi-IN" w:bidi="hi-IN"/>
              </w:rPr>
              <w:t>5</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8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3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r>
      <w:tr w:rsidR="006A5011" w:rsidRPr="00115A47">
        <w:tc>
          <w:tcPr>
            <w:tcW w:w="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7577EB">
            <w:pPr>
              <w:pStyle w:val="Standard"/>
              <w:widowControl w:val="0"/>
              <w:spacing w:after="0" w:line="100" w:lineRule="atLeast"/>
              <w:jc w:val="center"/>
              <w:rPr>
                <w:rFonts w:ascii="Arial" w:hAnsi="Arial" w:cs="Arial"/>
                <w:sz w:val="24"/>
                <w:szCs w:val="24"/>
              </w:rPr>
            </w:pPr>
            <w:r w:rsidRPr="00115A47">
              <w:rPr>
                <w:rFonts w:ascii="Arial" w:hAnsi="Arial" w:cs="Arial"/>
                <w:b/>
                <w:color w:val="0D0D0D"/>
                <w:sz w:val="24"/>
                <w:szCs w:val="24"/>
                <w:lang w:eastAsia="hi-IN" w:bidi="hi-IN"/>
              </w:rPr>
              <w:t>6</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8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c>
          <w:tcPr>
            <w:tcW w:w="3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6A5011" w:rsidRPr="00115A47" w:rsidRDefault="006A5011">
            <w:pPr>
              <w:pStyle w:val="Standard"/>
              <w:widowControl w:val="0"/>
              <w:spacing w:after="0" w:line="100" w:lineRule="atLeast"/>
              <w:jc w:val="center"/>
              <w:rPr>
                <w:rFonts w:ascii="Arial" w:hAnsi="Arial" w:cs="Arial"/>
                <w:b/>
                <w:color w:val="0D0D0D"/>
                <w:sz w:val="24"/>
                <w:szCs w:val="24"/>
                <w:lang w:eastAsia="hi-IN" w:bidi="hi-IN"/>
              </w:rPr>
            </w:pPr>
          </w:p>
        </w:tc>
      </w:tr>
    </w:tbl>
    <w:p w:rsidR="006A5011" w:rsidRPr="00115A47" w:rsidRDefault="006A5011">
      <w:pPr>
        <w:pStyle w:val="Standard"/>
        <w:widowControl w:val="0"/>
        <w:spacing w:after="0" w:line="100" w:lineRule="atLeast"/>
        <w:jc w:val="both"/>
        <w:rPr>
          <w:rFonts w:ascii="Arial" w:hAnsi="Arial" w:cs="Arial"/>
          <w:color w:val="0D0D0D"/>
          <w:sz w:val="24"/>
          <w:szCs w:val="24"/>
          <w:lang w:eastAsia="hi-IN" w:bidi="hi-IN"/>
        </w:rPr>
      </w:pPr>
    </w:p>
    <w:p w:rsidR="006A5011" w:rsidRPr="00115A47" w:rsidRDefault="006A5011">
      <w:pPr>
        <w:pStyle w:val="Standard"/>
        <w:widowControl w:val="0"/>
        <w:spacing w:after="0" w:line="100" w:lineRule="atLeast"/>
        <w:jc w:val="both"/>
        <w:rPr>
          <w:rFonts w:ascii="Arial" w:hAnsi="Arial" w:cs="Arial"/>
          <w:color w:val="0D0D0D"/>
          <w:sz w:val="24"/>
          <w:szCs w:val="24"/>
          <w:lang w:eastAsia="hi-IN" w:bidi="hi-IN"/>
        </w:rPr>
      </w:pPr>
    </w:p>
    <w:p w:rsidR="006A5011" w:rsidRPr="00115A47" w:rsidRDefault="006A5011">
      <w:pPr>
        <w:pStyle w:val="Standard"/>
        <w:widowControl w:val="0"/>
        <w:spacing w:after="0" w:line="100" w:lineRule="atLeast"/>
        <w:jc w:val="both"/>
        <w:rPr>
          <w:rFonts w:ascii="Arial" w:hAnsi="Arial" w:cs="Arial"/>
          <w:color w:val="0D0D0D"/>
          <w:sz w:val="24"/>
          <w:szCs w:val="24"/>
          <w:lang w:eastAsia="hi-IN" w:bidi="hi-IN"/>
        </w:rPr>
      </w:pPr>
    </w:p>
    <w:p w:rsidR="006A5011" w:rsidRPr="00115A47" w:rsidRDefault="006A5011">
      <w:pPr>
        <w:pStyle w:val="Standard"/>
        <w:spacing w:after="0" w:line="100" w:lineRule="atLeast"/>
        <w:jc w:val="both"/>
        <w:rPr>
          <w:rFonts w:ascii="Arial" w:eastAsia="Times New Roman" w:hAnsi="Arial" w:cs="Arial"/>
          <w:color w:val="0D0D0D"/>
          <w:sz w:val="24"/>
          <w:szCs w:val="24"/>
          <w:lang w:eastAsia="ar-SA"/>
        </w:rPr>
      </w:pPr>
    </w:p>
    <w:p w:rsidR="006A5011" w:rsidRPr="00115A47" w:rsidRDefault="007577EB">
      <w:pPr>
        <w:pStyle w:val="Standard"/>
        <w:spacing w:after="0" w:line="100" w:lineRule="atLeast"/>
        <w:jc w:val="both"/>
        <w:rPr>
          <w:rFonts w:ascii="Arial" w:hAnsi="Arial" w:cs="Arial"/>
          <w:sz w:val="24"/>
          <w:szCs w:val="24"/>
        </w:rPr>
      </w:pPr>
      <w:r w:rsidRPr="00115A47">
        <w:rPr>
          <w:rFonts w:ascii="Arial" w:eastAsia="Arial Unicode MS" w:hAnsi="Arial" w:cs="Arial"/>
          <w:color w:val="0D0D0D"/>
          <w:sz w:val="24"/>
          <w:szCs w:val="24"/>
          <w:lang w:eastAsia="ar-SA"/>
        </w:rPr>
        <w:t>……………..……………………., data: …………………………</w:t>
      </w:r>
    </w:p>
    <w:p w:rsidR="006A5011" w:rsidRPr="00115A47" w:rsidRDefault="007577EB">
      <w:pPr>
        <w:pStyle w:val="Standard"/>
        <w:spacing w:after="0" w:line="100" w:lineRule="atLeast"/>
        <w:ind w:right="6943"/>
        <w:jc w:val="center"/>
        <w:rPr>
          <w:rFonts w:ascii="Arial" w:hAnsi="Arial" w:cs="Arial"/>
          <w:sz w:val="24"/>
          <w:szCs w:val="24"/>
        </w:rPr>
      </w:pPr>
      <w:r w:rsidRPr="00115A47">
        <w:rPr>
          <w:rFonts w:ascii="Arial" w:eastAsia="Times New Roman" w:hAnsi="Arial" w:cs="Arial"/>
          <w:bCs/>
          <w:color w:val="0D0D0D"/>
          <w:sz w:val="24"/>
          <w:szCs w:val="24"/>
          <w:lang w:eastAsia="ar-SA"/>
        </w:rPr>
        <w:t>miejscowość</w:t>
      </w:r>
    </w:p>
    <w:p w:rsidR="006A5011" w:rsidRPr="00115A47" w:rsidRDefault="007577EB">
      <w:pPr>
        <w:pStyle w:val="Standard"/>
        <w:widowControl w:val="0"/>
        <w:spacing w:after="0" w:line="100" w:lineRule="atLeast"/>
        <w:ind w:left="4248"/>
        <w:jc w:val="center"/>
        <w:rPr>
          <w:rFonts w:ascii="Arial" w:hAnsi="Arial" w:cs="Arial"/>
          <w:sz w:val="24"/>
          <w:szCs w:val="24"/>
        </w:rPr>
      </w:pPr>
      <w:r w:rsidRPr="00115A47">
        <w:rPr>
          <w:rFonts w:ascii="Arial" w:hAnsi="Arial" w:cs="Arial"/>
          <w:color w:val="0D0D0D"/>
          <w:sz w:val="24"/>
          <w:szCs w:val="24"/>
          <w:lang w:eastAsia="hi-IN" w:bidi="hi-IN"/>
        </w:rPr>
        <w:t>............................................</w:t>
      </w:r>
    </w:p>
    <w:p w:rsidR="006A5011" w:rsidRPr="00115A47" w:rsidRDefault="007577EB">
      <w:pPr>
        <w:pStyle w:val="Standard"/>
        <w:widowControl w:val="0"/>
        <w:spacing w:after="0" w:line="100" w:lineRule="atLeast"/>
        <w:ind w:left="4248"/>
        <w:jc w:val="center"/>
        <w:rPr>
          <w:rFonts w:ascii="Arial" w:hAnsi="Arial" w:cs="Arial"/>
          <w:sz w:val="24"/>
          <w:szCs w:val="24"/>
        </w:rPr>
      </w:pPr>
      <w:r w:rsidRPr="00115A47">
        <w:rPr>
          <w:rFonts w:ascii="Arial" w:hAnsi="Arial" w:cs="Arial"/>
          <w:color w:val="0D0D0D"/>
          <w:sz w:val="24"/>
          <w:szCs w:val="24"/>
          <w:lang w:eastAsia="hi-IN" w:bidi="hi-IN"/>
        </w:rPr>
        <w:t>(pieczęć imienna i podpis Wykonawcy</w:t>
      </w:r>
    </w:p>
    <w:p w:rsidR="006A5011" w:rsidRPr="00115A47" w:rsidRDefault="007577EB">
      <w:pPr>
        <w:pStyle w:val="Standard"/>
        <w:widowControl w:val="0"/>
        <w:spacing w:after="0" w:line="100" w:lineRule="atLeast"/>
        <w:ind w:left="4248"/>
        <w:jc w:val="center"/>
        <w:rPr>
          <w:rFonts w:ascii="Arial" w:hAnsi="Arial" w:cs="Arial"/>
          <w:sz w:val="24"/>
          <w:szCs w:val="24"/>
        </w:rPr>
      </w:pPr>
      <w:r w:rsidRPr="00115A47">
        <w:rPr>
          <w:rFonts w:ascii="Arial" w:hAnsi="Arial" w:cs="Arial"/>
          <w:color w:val="0D0D0D"/>
          <w:sz w:val="24"/>
          <w:szCs w:val="24"/>
          <w:lang w:eastAsia="hi-IN" w:bidi="hi-IN"/>
        </w:rPr>
        <w:t>lub osoby uprawnionej do reprezentacji Wykonawcy)</w:t>
      </w:r>
    </w:p>
    <w:p w:rsidR="006A5011" w:rsidRPr="00115A47" w:rsidRDefault="006A5011">
      <w:pPr>
        <w:pStyle w:val="Standard"/>
        <w:spacing w:after="0" w:line="100" w:lineRule="atLeast"/>
        <w:rPr>
          <w:rFonts w:ascii="Arial" w:hAnsi="Arial" w:cs="Arial"/>
          <w:color w:val="0D0D0D"/>
          <w:sz w:val="24"/>
          <w:szCs w:val="24"/>
          <w:lang w:eastAsia="ar-SA"/>
        </w:rPr>
      </w:pPr>
    </w:p>
    <w:p w:rsidR="006A5011" w:rsidRPr="00115A47" w:rsidRDefault="006A5011">
      <w:pPr>
        <w:pStyle w:val="Standard"/>
        <w:spacing w:after="0" w:line="100" w:lineRule="atLeast"/>
        <w:rPr>
          <w:rFonts w:ascii="Arial" w:hAnsi="Arial" w:cs="Arial"/>
          <w:color w:val="0D0D0D"/>
          <w:sz w:val="24"/>
          <w:szCs w:val="24"/>
          <w:lang w:eastAsia="ar-SA"/>
        </w:rPr>
      </w:pPr>
    </w:p>
    <w:p w:rsidR="006A5011" w:rsidRPr="00115A47" w:rsidRDefault="006A5011">
      <w:pPr>
        <w:pStyle w:val="Standard"/>
        <w:spacing w:after="0" w:line="100" w:lineRule="atLeast"/>
        <w:rPr>
          <w:rFonts w:ascii="Arial" w:hAnsi="Arial" w:cs="Arial"/>
          <w:color w:val="0D0D0D"/>
          <w:sz w:val="24"/>
          <w:szCs w:val="24"/>
          <w:lang w:eastAsia="ar-SA"/>
        </w:rPr>
      </w:pPr>
    </w:p>
    <w:sectPr w:rsidR="006A5011" w:rsidRPr="00115A47">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DC" w:rsidRDefault="007577EB">
      <w:pPr>
        <w:spacing w:after="0" w:line="240" w:lineRule="auto"/>
      </w:pPr>
      <w:r>
        <w:separator/>
      </w:r>
    </w:p>
  </w:endnote>
  <w:endnote w:type="continuationSeparator" w:id="0">
    <w:p w:rsidR="001F01DC" w:rsidRDefault="0075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6F3" w:rsidRDefault="00115A47">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DC" w:rsidRDefault="007577EB">
      <w:pPr>
        <w:spacing w:after="0" w:line="240" w:lineRule="auto"/>
      </w:pPr>
      <w:r>
        <w:rPr>
          <w:color w:val="000000"/>
        </w:rPr>
        <w:separator/>
      </w:r>
    </w:p>
  </w:footnote>
  <w:footnote w:type="continuationSeparator" w:id="0">
    <w:p w:rsidR="001F01DC" w:rsidRDefault="00757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D"/>
    <w:multiLevelType w:val="multilevel"/>
    <w:tmpl w:val="0000000D"/>
    <w:name w:val="WWNum13"/>
    <w:lvl w:ilvl="0">
      <w:start w:val="1"/>
      <w:numFmt w:val="lowerLetter"/>
      <w:lvlText w:val="%1)"/>
      <w:lvlJc w:val="left"/>
      <w:pPr>
        <w:tabs>
          <w:tab w:val="num" w:pos="0"/>
        </w:tabs>
        <w:ind w:left="1152" w:hanging="360"/>
      </w:p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2" w15:restartNumberingAfterBreak="0">
    <w:nsid w:val="0000000E"/>
    <w:multiLevelType w:val="multilevel"/>
    <w:tmpl w:val="0000000E"/>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eastAsia="Calibri"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3" w15:restartNumberingAfterBreak="0">
    <w:nsid w:val="0000000F"/>
    <w:multiLevelType w:val="multilevel"/>
    <w:tmpl w:val="0000000F"/>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2.%3)"/>
      <w:lvlJc w:val="left"/>
      <w:pPr>
        <w:tabs>
          <w:tab w:val="num" w:pos="0"/>
        </w:tabs>
        <w:ind w:left="1854" w:hanging="720"/>
      </w:pPr>
      <w:rPr>
        <w:rFonts w:eastAsia="Calibri"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15:restartNumberingAfterBreak="0">
    <w:nsid w:val="0B4E738A"/>
    <w:multiLevelType w:val="multilevel"/>
    <w:tmpl w:val="685CF80E"/>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0984A0D"/>
    <w:multiLevelType w:val="multilevel"/>
    <w:tmpl w:val="5336B046"/>
    <w:styleLink w:val="WWNum4"/>
    <w:lvl w:ilvl="0">
      <w:start w:val="1"/>
      <w:numFmt w:val="decimal"/>
      <w:lvlText w:val="%1)"/>
      <w:lvlJc w:val="left"/>
      <w:pPr>
        <w:ind w:left="1440" w:hanging="360"/>
      </w:pPr>
      <w:rPr>
        <w:rFonts w:cs="Times New Roman"/>
      </w:rPr>
    </w:lvl>
    <w:lvl w:ilvl="1">
      <w:start w:val="1"/>
      <w:numFmt w:val="decimal"/>
      <w:lvlText w:val="%2."/>
      <w:lvlJc w:val="left"/>
      <w:pPr>
        <w:ind w:left="502"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1106567F"/>
    <w:multiLevelType w:val="multilevel"/>
    <w:tmpl w:val="2C7C03D8"/>
    <w:styleLink w:val="WWNum7"/>
    <w:lvl w:ilvl="0">
      <w:start w:val="1"/>
      <w:numFmt w:val="decimal"/>
      <w:lvlText w:val="%1)"/>
      <w:lvlJc w:val="left"/>
      <w:pPr>
        <w:ind w:left="714"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1884A50"/>
    <w:multiLevelType w:val="multilevel"/>
    <w:tmpl w:val="664E33BA"/>
    <w:styleLink w:val="WWNum5"/>
    <w:lvl w:ilvl="0">
      <w:start w:val="1"/>
      <w:numFmt w:val="decimal"/>
      <w:lvlText w:val="%1)"/>
      <w:lvlJc w:val="left"/>
      <w:pPr>
        <w:ind w:left="600" w:hanging="60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83140D6"/>
    <w:multiLevelType w:val="multilevel"/>
    <w:tmpl w:val="2F2AB3E4"/>
    <w:styleLink w:val="WWNum11"/>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1AAA155B"/>
    <w:multiLevelType w:val="multilevel"/>
    <w:tmpl w:val="D52EEE18"/>
    <w:styleLink w:val="WWNum15"/>
    <w:lvl w:ilvl="0">
      <w:start w:val="32"/>
      <w:numFmt w:val="decimal"/>
      <w:lvlText w:val="%1."/>
      <w:lvlJc w:val="left"/>
      <w:pPr>
        <w:ind w:left="645" w:hanging="645"/>
      </w:pPr>
    </w:lvl>
    <w:lvl w:ilvl="1">
      <w:start w:val="2"/>
      <w:numFmt w:val="decimal"/>
      <w:lvlText w:val="%1.%2."/>
      <w:lvlJc w:val="left"/>
      <w:pPr>
        <w:ind w:left="1212" w:hanging="645"/>
      </w:pPr>
    </w:lvl>
    <w:lvl w:ilvl="2">
      <w:start w:val="1"/>
      <w:numFmt w:val="decimal"/>
      <w:lvlText w:val="%1.%2.%3)"/>
      <w:lvlJc w:val="left"/>
      <w:pPr>
        <w:ind w:left="1854" w:hanging="720"/>
      </w:pPr>
      <w:rPr>
        <w:rFonts w:eastAsia="Calibri" w:cs="Arial"/>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0A15EE7"/>
    <w:multiLevelType w:val="multilevel"/>
    <w:tmpl w:val="21B45352"/>
    <w:styleLink w:val="WWNum9"/>
    <w:lvl w:ilvl="0">
      <w:start w:val="3"/>
      <w:numFmt w:val="decimal"/>
      <w:lvlText w:val="%1."/>
      <w:lvlJc w:val="left"/>
      <w:pPr>
        <w:ind w:left="360" w:hanging="360"/>
      </w:pPr>
      <w:rPr>
        <w:b w:val="0"/>
        <w:i w:val="0"/>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32040D09"/>
    <w:multiLevelType w:val="multilevel"/>
    <w:tmpl w:val="644C37B2"/>
    <w:styleLink w:val="WWNum13"/>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2" w15:restartNumberingAfterBreak="0">
    <w:nsid w:val="39181BE3"/>
    <w:multiLevelType w:val="multilevel"/>
    <w:tmpl w:val="281C372C"/>
    <w:styleLink w:val="WWNum1"/>
    <w:lvl w:ilvl="0">
      <w:start w:val="1"/>
      <w:numFmt w:val="decimal"/>
      <w:lvlText w:val="%1)"/>
      <w:lvlJc w:val="left"/>
      <w:pPr>
        <w:ind w:left="360" w:hanging="360"/>
      </w:pPr>
      <w:rPr>
        <w:rFonts w:cs="Times New Roman"/>
      </w:rPr>
    </w:lvl>
    <w:lvl w:ilvl="1">
      <w:start w:val="6"/>
      <w:numFmt w:val="decimal"/>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477E67D9"/>
    <w:multiLevelType w:val="multilevel"/>
    <w:tmpl w:val="96248D6E"/>
    <w:styleLink w:val="WWNum16"/>
    <w:lvl w:ilvl="0">
      <w:start w:val="10"/>
      <w:numFmt w:val="decimal"/>
      <w:lvlText w:val="%1."/>
      <w:lvlJc w:val="left"/>
      <w:pPr>
        <w:ind w:left="720" w:hanging="360"/>
      </w:pPr>
      <w:rPr>
        <w:rFonts w:eastAsia="SimSun" w:cs="Arial"/>
        <w:b w:val="0"/>
        <w:i w:val="0"/>
        <w:color w:val="000000"/>
        <w:kern w:val="3"/>
        <w:sz w:val="24"/>
        <w:szCs w:val="24"/>
        <w:lang w:eastAsia="hi-IN" w:bidi="hi-I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52710415"/>
    <w:multiLevelType w:val="multilevel"/>
    <w:tmpl w:val="B1D6CB12"/>
    <w:styleLink w:val="WWNum3"/>
    <w:lvl w:ilvl="0">
      <w:start w:val="1"/>
      <w:numFmt w:val="decimal"/>
      <w:lvlText w:val="%1."/>
      <w:lvlJc w:val="left"/>
      <w:pPr>
        <w:ind w:left="720" w:hanging="360"/>
      </w:pPr>
      <w:rPr>
        <w:rFonts w:cs="Times New Roman"/>
      </w:rPr>
    </w:lvl>
    <w:lvl w:ilvl="1">
      <w:start w:val="12"/>
      <w:numFmt w:val="decimal"/>
      <w:lvlText w:val="%2."/>
      <w:lvlJc w:val="left"/>
      <w:pPr>
        <w:ind w:left="1440" w:hanging="360"/>
      </w:pPr>
      <w:rPr>
        <w:b w:val="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56E67DDE"/>
    <w:multiLevelType w:val="multilevel"/>
    <w:tmpl w:val="1158AD4A"/>
    <w:styleLink w:val="WWNum8"/>
    <w:lvl w:ilvl="0">
      <w:start w:val="1"/>
      <w:numFmt w:val="decimal"/>
      <w:lvlText w:val="%1)"/>
      <w:lvlJc w:val="left"/>
      <w:pPr>
        <w:ind w:left="712" w:hanging="360"/>
      </w:pPr>
    </w:lvl>
    <w:lvl w:ilvl="1">
      <w:start w:val="1"/>
      <w:numFmt w:val="decimal"/>
      <w:lvlText w:val="%2."/>
      <w:lvlJc w:val="left"/>
      <w:pPr>
        <w:ind w:left="1437" w:hanging="357"/>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15:restartNumberingAfterBreak="0">
    <w:nsid w:val="5DC7696F"/>
    <w:multiLevelType w:val="multilevel"/>
    <w:tmpl w:val="3168DC10"/>
    <w:styleLink w:val="WWNum1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5E3017BC"/>
    <w:multiLevelType w:val="multilevel"/>
    <w:tmpl w:val="9D322742"/>
    <w:styleLink w:val="WWNum12"/>
    <w:lvl w:ilvl="0">
      <w:start w:val="11"/>
      <w:numFmt w:val="decimal"/>
      <w:lvlText w:val="%1."/>
      <w:lvlJc w:val="left"/>
      <w:pPr>
        <w:ind w:left="360" w:hanging="360"/>
      </w:pPr>
      <w:rPr>
        <w:b w:val="0"/>
        <w:i w:val="0"/>
        <w:strike w:val="0"/>
        <w:dstrike w:val="0"/>
        <w:color w:val="00000A"/>
        <w:sz w:val="24"/>
        <w:u w:val="none"/>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5FCE331E"/>
    <w:multiLevelType w:val="multilevel"/>
    <w:tmpl w:val="69EE6CB0"/>
    <w:styleLink w:val="WWNum6"/>
    <w:lvl w:ilvl="0">
      <w:start w:val="1"/>
      <w:numFmt w:val="decimal"/>
      <w:lvlText w:val="%1."/>
      <w:lvlJc w:val="left"/>
      <w:pPr>
        <w:ind w:left="357" w:hanging="357"/>
      </w:pPr>
    </w:lvl>
    <w:lvl w:ilvl="1">
      <w:start w:val="1"/>
      <w:numFmt w:val="lowerLetter"/>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6C891032"/>
    <w:multiLevelType w:val="multilevel"/>
    <w:tmpl w:val="1B328E6C"/>
    <w:styleLink w:val="WWNum10"/>
    <w:lvl w:ilvl="0">
      <w:start w:val="4"/>
      <w:numFmt w:val="decimal"/>
      <w:lvlText w:val="%1."/>
      <w:lvlJc w:val="left"/>
      <w:pPr>
        <w:ind w:left="360" w:hanging="360"/>
      </w:pPr>
      <w:rPr>
        <w:b w:val="0"/>
        <w:i w:val="0"/>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7D027DE8"/>
    <w:multiLevelType w:val="multilevel"/>
    <w:tmpl w:val="2124E9D6"/>
    <w:styleLink w:val="WWNum14"/>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1.%2.%3)"/>
      <w:lvlJc w:val="left"/>
      <w:pPr>
        <w:ind w:left="1570" w:hanging="720"/>
      </w:pPr>
      <w:rPr>
        <w:rFonts w:eastAsia="Calibri" w:cs="Arial"/>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1" w15:restartNumberingAfterBreak="0">
    <w:nsid w:val="7F813DC5"/>
    <w:multiLevelType w:val="multilevel"/>
    <w:tmpl w:val="E8C45D5A"/>
    <w:styleLink w:val="WWNum2"/>
    <w:lvl w:ilvl="0">
      <w:start w:val="1"/>
      <w:numFmt w:val="lowerLetter"/>
      <w:lvlText w:val="%1)"/>
      <w:lvlJc w:val="left"/>
      <w:pPr>
        <w:ind w:left="720" w:hanging="360"/>
      </w:pPr>
      <w:rPr>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12"/>
  </w:num>
  <w:num w:numId="2">
    <w:abstractNumId w:val="21"/>
  </w:num>
  <w:num w:numId="3">
    <w:abstractNumId w:val="14"/>
  </w:num>
  <w:num w:numId="4">
    <w:abstractNumId w:val="5"/>
  </w:num>
  <w:num w:numId="5">
    <w:abstractNumId w:val="7"/>
  </w:num>
  <w:num w:numId="6">
    <w:abstractNumId w:val="18"/>
  </w:num>
  <w:num w:numId="7">
    <w:abstractNumId w:val="6"/>
  </w:num>
  <w:num w:numId="8">
    <w:abstractNumId w:val="15"/>
  </w:num>
  <w:num w:numId="9">
    <w:abstractNumId w:val="10"/>
  </w:num>
  <w:num w:numId="10">
    <w:abstractNumId w:val="19"/>
  </w:num>
  <w:num w:numId="11">
    <w:abstractNumId w:val="8"/>
  </w:num>
  <w:num w:numId="12">
    <w:abstractNumId w:val="17"/>
  </w:num>
  <w:num w:numId="13">
    <w:abstractNumId w:val="11"/>
  </w:num>
  <w:num w:numId="14">
    <w:abstractNumId w:val="20"/>
  </w:num>
  <w:num w:numId="15">
    <w:abstractNumId w:val="9"/>
  </w:num>
  <w:num w:numId="16">
    <w:abstractNumId w:val="13"/>
  </w:num>
  <w:num w:numId="17">
    <w:abstractNumId w:val="4"/>
  </w:num>
  <w:num w:numId="18">
    <w:abstractNumId w:val="16"/>
  </w:num>
  <w:num w:numId="19">
    <w:abstractNumId w:val="16"/>
    <w:lvlOverride w:ilvl="0">
      <w:startOverride w:val="2"/>
    </w:lvlOverride>
  </w:num>
  <w:num w:numId="20">
    <w:abstractNumId w:val="13"/>
    <w:lvlOverride w:ilvl="0">
      <w:startOverride w:val="10"/>
    </w:lvlOverride>
  </w:num>
  <w:num w:numId="21">
    <w:abstractNumId w:val="21"/>
    <w:lvlOverride w:ilvl="0">
      <w:startOverride w:val="1"/>
    </w:lvlOverride>
  </w:num>
  <w:num w:numId="22">
    <w:abstractNumId w:val="4"/>
    <w:lvlOverride w:ilvl="0">
      <w:startOverride w:val="1"/>
    </w:lvlOverride>
  </w:num>
  <w:num w:numId="23">
    <w:abstractNumId w:val="18"/>
    <w:lvlOverride w:ilvl="0">
      <w:startOverride w:val="1"/>
    </w:lvlOverride>
  </w:num>
  <w:num w:numId="24">
    <w:abstractNumId w:val="6"/>
    <w:lvlOverride w:ilvl="0">
      <w:startOverride w:val="1"/>
    </w:lvlOverride>
  </w:num>
  <w:num w:numId="25">
    <w:abstractNumId w:val="15"/>
    <w:lvlOverride w:ilvl="0">
      <w:startOverride w:val="1"/>
    </w:lvlOverride>
  </w:num>
  <w:num w:numId="26">
    <w:abstractNumId w:val="10"/>
    <w:lvlOverride w:ilvl="0">
      <w:startOverride w:val="3"/>
    </w:lvlOverride>
  </w:num>
  <w:num w:numId="27">
    <w:abstractNumId w:val="19"/>
    <w:lvlOverride w:ilvl="0">
      <w:startOverride w:val="4"/>
    </w:lvlOverride>
  </w:num>
  <w:num w:numId="28">
    <w:abstractNumId w:val="8"/>
    <w:lvlOverride w:ilvl="0">
      <w:startOverride w:val="1"/>
    </w:lvlOverride>
  </w:num>
  <w:num w:numId="29">
    <w:abstractNumId w:val="17"/>
    <w:lvlOverride w:ilvl="0">
      <w:startOverride w:val="11"/>
    </w:lvlOverride>
  </w:num>
  <w:num w:numId="30">
    <w:abstractNumId w:val="7"/>
    <w:lvlOverride w:ilvl="0">
      <w:startOverride w:val="1"/>
    </w:lvlOverride>
  </w:num>
  <w:num w:numId="31">
    <w:abstractNumId w:val="14"/>
    <w:lvlOverride w:ilvl="0">
      <w:startOverride w:val="1"/>
    </w:lvlOverride>
  </w:num>
  <w:num w:numId="32">
    <w:abstractNumId w:val="5"/>
    <w:lvlOverride w:ilvl="0">
      <w:startOverride w:val="1"/>
    </w:lvlOverride>
  </w:num>
  <w:num w:numId="33">
    <w:abstractNumId w:val="11"/>
    <w:lvlOverride w:ilvl="0">
      <w:startOverride w:val="1"/>
    </w:lvlOverride>
  </w:num>
  <w:num w:numId="34">
    <w:abstractNumId w:val="0"/>
  </w:num>
  <w:num w:numId="35">
    <w:abstractNumId w:val="1"/>
  </w:num>
  <w:num w:numId="36">
    <w:abstractNumId w:val="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11"/>
    <w:rsid w:val="00050B8B"/>
    <w:rsid w:val="00115A47"/>
    <w:rsid w:val="001F01DC"/>
    <w:rsid w:val="006A5011"/>
    <w:rsid w:val="007577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7C19F-031B-4AF3-9D35-2795554F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Stopka1">
    <w:name w:val="Stopka1"/>
    <w:basedOn w:val="Standard"/>
    <w:pPr>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character" w:customStyle="1" w:styleId="StopkaZnak">
    <w:name w:val="Stopka Znak"/>
    <w:basedOn w:val="Domylnaczcionkaakapitu"/>
  </w:style>
  <w:style w:type="character" w:customStyle="1" w:styleId="StopkaZnak1">
    <w:name w:val="Stopka Znak1"/>
    <w:basedOn w:val="Domylnaczcionkaakapitu"/>
  </w:style>
  <w:style w:type="character" w:customStyle="1" w:styleId="ListLabel1">
    <w:name w:val="ListLabel 1"/>
    <w:rPr>
      <w:rFonts w:cs="Times New Roman"/>
    </w:rPr>
  </w:style>
  <w:style w:type="character" w:customStyle="1" w:styleId="ListLabel2">
    <w:name w:val="ListLabel 2"/>
    <w:rPr>
      <w:color w:val="00000A"/>
    </w:rPr>
  </w:style>
  <w:style w:type="character" w:customStyle="1" w:styleId="ListLabel3">
    <w:name w:val="ListLabel 3"/>
    <w:rPr>
      <w:b w:val="0"/>
    </w:rPr>
  </w:style>
  <w:style w:type="character" w:customStyle="1" w:styleId="ListLabel4">
    <w:name w:val="ListLabel 4"/>
    <w:rPr>
      <w:b w:val="0"/>
      <w:i w:val="0"/>
      <w:color w:val="00000A"/>
    </w:rPr>
  </w:style>
  <w:style w:type="character" w:customStyle="1" w:styleId="ListLabel5">
    <w:name w:val="ListLabel 5"/>
    <w:rPr>
      <w:b w:val="0"/>
      <w:i w:val="0"/>
      <w:strike w:val="0"/>
      <w:dstrike w:val="0"/>
      <w:color w:val="00000A"/>
      <w:sz w:val="24"/>
      <w:u w:val="none"/>
    </w:rPr>
  </w:style>
  <w:style w:type="character" w:customStyle="1" w:styleId="ListLabel6">
    <w:name w:val="ListLabel 6"/>
    <w:rPr>
      <w:rFonts w:eastAsia="Calibri" w:cs="Arial"/>
    </w:rPr>
  </w:style>
  <w:style w:type="character" w:customStyle="1" w:styleId="ListLabel7">
    <w:name w:val="ListLabel 7"/>
    <w:rPr>
      <w:rFonts w:eastAsia="SimSun" w:cs="Arial"/>
      <w:b w:val="0"/>
      <w:i w:val="0"/>
      <w:color w:val="000000"/>
      <w:kern w:val="3"/>
      <w:sz w:val="24"/>
      <w:szCs w:val="24"/>
      <w:lang w:eastAsia="hi-IN" w:bidi="hi-I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10491</Words>
  <Characters>62949</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Skonecka</dc:creator>
  <cp:lastModifiedBy>Marcin Skonecka</cp:lastModifiedBy>
  <cp:revision>4</cp:revision>
  <dcterms:created xsi:type="dcterms:W3CDTF">2019-02-27T07:34:00Z</dcterms:created>
  <dcterms:modified xsi:type="dcterms:W3CDTF">2019-02-27T11:22:00Z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