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EE6916" w:rsidRPr="008B7750" w:rsidTr="0032588E">
        <w:trPr>
          <w:trHeight w:val="359"/>
        </w:trPr>
        <w:tc>
          <w:tcPr>
            <w:tcW w:w="4248" w:type="dxa"/>
            <w:gridSpan w:val="2"/>
            <w:hideMark/>
          </w:tcPr>
          <w:p w:rsidR="00EE6916" w:rsidRPr="008B7750" w:rsidRDefault="00EE6916" w:rsidP="0032588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8B7750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8B7750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EE6916" w:rsidRPr="008B7750" w:rsidRDefault="00EE6916" w:rsidP="0032588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8B7750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EE6916" w:rsidRPr="008B7750" w:rsidRDefault="00EE6916" w:rsidP="0032588E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7750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771BE04F" wp14:editId="03793DF3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916" w:rsidRPr="008B7750" w:rsidTr="0032588E">
        <w:trPr>
          <w:trHeight w:val="904"/>
        </w:trPr>
        <w:tc>
          <w:tcPr>
            <w:tcW w:w="6948" w:type="dxa"/>
            <w:gridSpan w:val="4"/>
          </w:tcPr>
          <w:p w:rsidR="00EE6916" w:rsidRPr="008B7750" w:rsidRDefault="00EE6916" w:rsidP="0032588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7750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EE6916" w:rsidRPr="008B7750" w:rsidRDefault="00EE6916" w:rsidP="0032588E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7750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EE6916" w:rsidRPr="008B7750" w:rsidRDefault="00EE6916" w:rsidP="003258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EE6916" w:rsidRPr="008B7750" w:rsidRDefault="00EE6916" w:rsidP="0032588E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EE6916" w:rsidRPr="008B7750" w:rsidTr="0032588E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E6916" w:rsidRPr="008B7750" w:rsidRDefault="00EE6916" w:rsidP="0032588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8B7750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EE6916" w:rsidRPr="008B7750" w:rsidRDefault="00EE6916" w:rsidP="0032588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8B7750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E6916" w:rsidRPr="008B7750" w:rsidRDefault="00EE6916" w:rsidP="0032588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8B7750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E6916" w:rsidRPr="008B7750" w:rsidRDefault="00EE6916" w:rsidP="0032588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8B7750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B70BCA">
              <w:rPr>
                <w:rFonts w:ascii="Garamond" w:eastAsia="Times New Roman" w:hAnsi="Garamond" w:cs="Times New Roman"/>
                <w:color w:val="0D0D0D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E6916" w:rsidRPr="00B70BCA" w:rsidRDefault="00EE6916" w:rsidP="0032588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8B7750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</w:t>
            </w:r>
            <w:r w:rsidRPr="00B70BC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57 1240 6973 1111 0010 8712 9374</w:t>
            </w:r>
          </w:p>
          <w:p w:rsidR="00EE6916" w:rsidRPr="008B7750" w:rsidRDefault="00EE6916" w:rsidP="0032588E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B70BC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EE6916" w:rsidRPr="00EE6916" w:rsidRDefault="00EE6916" w:rsidP="00EE6916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21"/>
        <w:gridCol w:w="4329"/>
        <w:gridCol w:w="2126"/>
      </w:tblGrid>
      <w:tr w:rsidR="00EE6916" w:rsidRPr="00EE6916" w:rsidTr="0032588E">
        <w:trPr>
          <w:trHeight w:val="610"/>
        </w:trPr>
        <w:tc>
          <w:tcPr>
            <w:tcW w:w="2621" w:type="dxa"/>
            <w:hideMark/>
          </w:tcPr>
          <w:p w:rsidR="00EE6916" w:rsidRPr="00EE6916" w:rsidRDefault="00EE6916" w:rsidP="00EE691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E691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29" w:type="dxa"/>
            <w:hideMark/>
          </w:tcPr>
          <w:p w:rsidR="00EE6916" w:rsidRPr="00EE6916" w:rsidRDefault="00EE6916" w:rsidP="00EE691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E691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EE6916" w:rsidRPr="00EE6916" w:rsidRDefault="00EE6916" w:rsidP="00EE691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ZP-2/2019</w:t>
            </w:r>
          </w:p>
        </w:tc>
        <w:tc>
          <w:tcPr>
            <w:tcW w:w="2126" w:type="dxa"/>
            <w:hideMark/>
          </w:tcPr>
          <w:p w:rsidR="00EE6916" w:rsidRPr="00EE6916" w:rsidRDefault="00EE6916" w:rsidP="00EE691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E691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EE6916" w:rsidRPr="00EE6916" w:rsidRDefault="00EE6916" w:rsidP="00EE691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07.03</w:t>
            </w:r>
            <w:r w:rsidRPr="00EE691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.2018 r.</w:t>
            </w:r>
          </w:p>
        </w:tc>
      </w:tr>
    </w:tbl>
    <w:p w:rsidR="00EE6916" w:rsidRPr="00EE6916" w:rsidRDefault="00EE6916" w:rsidP="00EE691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916">
        <w:rPr>
          <w:rFonts w:ascii="Times New Roman" w:eastAsia="Times New Roman" w:hAnsi="Times New Roman" w:cs="Times New Roman"/>
          <w:sz w:val="24"/>
          <w:szCs w:val="24"/>
          <w:lang w:eastAsia="pl-PL"/>
        </w:rPr>
        <w:t>Do wszystkich zainteresowanych</w:t>
      </w:r>
    </w:p>
    <w:p w:rsidR="00EE6916" w:rsidRPr="00EE6916" w:rsidRDefault="00EE6916" w:rsidP="00EE6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6916" w:rsidRPr="00EE6916" w:rsidRDefault="00EE6916" w:rsidP="00EE6916">
      <w:pPr>
        <w:pStyle w:val="Standard"/>
        <w:spacing w:before="240" w:after="0" w:line="240" w:lineRule="auto"/>
        <w:jc w:val="both"/>
      </w:pPr>
      <w:r w:rsidRPr="00EE6916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przetar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gu nieograniczonego nr ZP-2/2019</w:t>
      </w:r>
      <w:r w:rsidRPr="00EE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EE69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E6916">
        <w:rPr>
          <w:rFonts w:ascii="Times New Roman" w:eastAsia="Times New Roman" w:hAnsi="Times New Roman" w:cs="Times New Roman"/>
          <w:b/>
          <w:i/>
          <w:color w:val="0D0D0D"/>
          <w:sz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i/>
          <w:sz w:val="24"/>
          <w:lang w:eastAsia="pl-PL"/>
        </w:rPr>
        <w:t>Budowa ronda na skrzyżowaniu drogi powiatowej nr 4130W ul. 3 Maja z drogą powiatową nr 4128W ul. Sienkiewicza wraz z budową systemu odwodnienia w m. Izabelin</w:t>
      </w:r>
      <w:r w:rsidRPr="00EE6916">
        <w:rPr>
          <w:rFonts w:ascii="Times New Roman" w:eastAsia="Times New Roman" w:hAnsi="Times New Roman" w:cs="Times New Roman"/>
          <w:b/>
          <w:i/>
          <w:color w:val="0D0D0D"/>
          <w:lang w:eastAsia="pl-PL"/>
        </w:rPr>
        <w:t>”</w:t>
      </w:r>
    </w:p>
    <w:p w:rsidR="00EE6916" w:rsidRPr="00EE6916" w:rsidRDefault="00EE6916" w:rsidP="00EE6916">
      <w:pPr>
        <w:spacing w:after="200" w:line="276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EE6916" w:rsidRPr="00EE6916" w:rsidRDefault="00EE6916" w:rsidP="00EE691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Zamawiający informuje, że</w:t>
      </w:r>
      <w:r w:rsidRPr="00EE6916">
        <w:rPr>
          <w:rFonts w:ascii="Times New Roman" w:eastAsia="Calibri" w:hAnsi="Times New Roman" w:cs="Times New Roman"/>
          <w:sz w:val="24"/>
          <w:szCs w:val="24"/>
        </w:rPr>
        <w:t xml:space="preserve"> działając na podstawie art. 38 ust. 4 ustawy Prawo zamówień publicznych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(Dz. U. z 2018 r. poz. 1986 ze zm.)</w:t>
      </w:r>
      <w:r w:rsidRPr="00EE6916">
        <w:rPr>
          <w:rFonts w:ascii="Times New Roman" w:eastAsia="Calibri" w:hAnsi="Times New Roman" w:cs="Times New Roman"/>
          <w:sz w:val="24"/>
          <w:szCs w:val="24"/>
        </w:rPr>
        <w:t xml:space="preserve"> zmienia treść specyfikacji istotnych warunków zamówienia:</w:t>
      </w:r>
    </w:p>
    <w:p w:rsidR="00EE6916" w:rsidRPr="00EE6916" w:rsidRDefault="00EE6916" w:rsidP="00EE6916">
      <w:pPr>
        <w:spacing w:after="200" w:line="276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EE6916" w:rsidRPr="00EE6916" w:rsidRDefault="00EE6916" w:rsidP="00EE691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916">
        <w:rPr>
          <w:rFonts w:ascii="Times New Roman" w:eastAsia="Calibri" w:hAnsi="Times New Roman" w:cs="Times New Roman"/>
          <w:sz w:val="24"/>
          <w:szCs w:val="24"/>
        </w:rPr>
        <w:t>jest</w:t>
      </w:r>
    </w:p>
    <w:p w:rsidR="00EE6916" w:rsidRPr="00EE6916" w:rsidRDefault="00EE6916" w:rsidP="00EE6916">
      <w:pPr>
        <w:spacing w:after="200" w:line="276" w:lineRule="auto"/>
        <w:rPr>
          <w:rFonts w:ascii="Calibri" w:eastAsia="Calibri" w:hAnsi="Calibri" w:cs="Times New Roman"/>
        </w:rPr>
      </w:pPr>
      <w:r w:rsidRPr="00EE6916">
        <w:rPr>
          <w:rFonts w:ascii="Calibri" w:eastAsia="Calibri" w:hAnsi="Calibri" w:cs="Times New Roman"/>
        </w:rPr>
        <w:t>„</w:t>
      </w:r>
    </w:p>
    <w:p w:rsidR="00EE6916" w:rsidRDefault="00EE6916" w:rsidP="00EE6916">
      <w:pPr>
        <w:pStyle w:val="Standard"/>
        <w:spacing w:before="120" w:after="0" w:line="360" w:lineRule="auto"/>
        <w:jc w:val="center"/>
      </w:pPr>
      <w:r>
        <w:rPr>
          <w:rFonts w:ascii="Times New Roman" w:eastAsia="Times New Roman" w:hAnsi="Times New Roman" w:cs="Times New Roman"/>
          <w:b/>
          <w:color w:val="0D0D0D"/>
          <w:lang w:eastAsia="pl-PL"/>
        </w:rPr>
        <w:t>art. 11</w:t>
      </w:r>
    </w:p>
    <w:p w:rsidR="00EE6916" w:rsidRDefault="00EE6916" w:rsidP="00EE6916">
      <w:pPr>
        <w:pStyle w:val="Standard"/>
        <w:keepNext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D0D0D"/>
          <w:lang w:eastAsia="pl-PL"/>
        </w:rPr>
        <w:t>OPIS KRYTERIÓW I SPOSÓB OCENY OFERT</w:t>
      </w:r>
    </w:p>
    <w:p w:rsidR="00EE6916" w:rsidRDefault="00EE6916" w:rsidP="00EE6916">
      <w:pPr>
        <w:pStyle w:val="Standard"/>
        <w:spacing w:before="120" w:after="0" w:line="360" w:lineRule="auto"/>
        <w:jc w:val="center"/>
      </w:pPr>
      <w:r>
        <w:rPr>
          <w:rFonts w:ascii="Times New Roman" w:eastAsia="Times New Roman" w:hAnsi="Times New Roman" w:cs="Times New Roman"/>
          <w:b/>
          <w:color w:val="0D0D0D"/>
          <w:lang w:eastAsia="pl-PL"/>
        </w:rPr>
        <w:t>§ 1</w:t>
      </w:r>
    </w:p>
    <w:p w:rsidR="00EE6916" w:rsidRDefault="00EE6916" w:rsidP="00EE6916">
      <w:pPr>
        <w:pStyle w:val="Standard"/>
        <w:keepNext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color w:val="0D0D0D"/>
          <w:u w:val="single"/>
          <w:lang w:eastAsia="pl-PL"/>
        </w:rPr>
        <w:t>Kryteria wyboru ofert oraz ich wagi</w:t>
      </w:r>
    </w:p>
    <w:p w:rsidR="00EE6916" w:rsidRDefault="00EE6916" w:rsidP="00EE6916">
      <w:pPr>
        <w:pStyle w:val="Standard"/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>Kryteriami wyboru ofert są:</w:t>
      </w:r>
    </w:p>
    <w:p w:rsidR="00EE6916" w:rsidRDefault="00EE6916" w:rsidP="00EE6916">
      <w:pPr>
        <w:pStyle w:val="Standard"/>
        <w:numPr>
          <w:ilvl w:val="1"/>
          <w:numId w:val="3"/>
        </w:numPr>
        <w:spacing w:after="0" w:line="360" w:lineRule="auto"/>
        <w:ind w:left="360" w:firstLine="0"/>
        <w:jc w:val="both"/>
      </w:pPr>
      <w:r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lang w:eastAsia="pl-PL"/>
        </w:rPr>
        <w:t>cena /C/ - 60 %</w:t>
      </w:r>
      <w:r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 xml:space="preserve"> (waga kryterium),</w:t>
      </w:r>
    </w:p>
    <w:p w:rsidR="00EE6916" w:rsidRDefault="00EE6916" w:rsidP="00EE6916">
      <w:pPr>
        <w:pStyle w:val="Standard"/>
        <w:numPr>
          <w:ilvl w:val="1"/>
          <w:numId w:val="3"/>
        </w:numPr>
        <w:spacing w:after="0" w:line="360" w:lineRule="auto"/>
        <w:ind w:left="360" w:firstLine="0"/>
        <w:jc w:val="both"/>
      </w:pPr>
      <w:r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lang w:eastAsia="pl-PL"/>
        </w:rPr>
        <w:t>okres gwarancji /G/ – 40%</w:t>
      </w:r>
      <w:r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 xml:space="preserve"> (waga kryterium)</w:t>
      </w:r>
    </w:p>
    <w:p w:rsidR="00EE6916" w:rsidRDefault="00EE6916" w:rsidP="00EE6916">
      <w:pPr>
        <w:pStyle w:val="Standard"/>
        <w:spacing w:after="0" w:line="360" w:lineRule="auto"/>
      </w:pPr>
      <w:r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>Kryterium cena /C/ zostaje przypisana liczba 60 punktów. Kryterium okres gwarancji /G/ zostaje przypisana liczba 40 punktów</w:t>
      </w:r>
    </w:p>
    <w:p w:rsidR="00EE6916" w:rsidRDefault="00EE6916" w:rsidP="00EE6916">
      <w:pPr>
        <w:pStyle w:val="Standard"/>
        <w:spacing w:after="0" w:line="360" w:lineRule="auto"/>
        <w:ind w:left="433"/>
      </w:pPr>
      <w:r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>Ilość punktów poszczególnym wykonawcom za dane kryterium, przyznawana będzie według poniższej zasady:</w:t>
      </w:r>
    </w:p>
    <w:p w:rsidR="00EE6916" w:rsidRDefault="00EE6916" w:rsidP="00EE6916">
      <w:pPr>
        <w:pStyle w:val="Standard"/>
        <w:spacing w:after="0" w:line="360" w:lineRule="auto"/>
        <w:ind w:left="433"/>
      </w:pPr>
      <w:r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>Oferta o najniższej cenie otrzyma 60 punktów.</w:t>
      </w:r>
    </w:p>
    <w:p w:rsidR="00EE6916" w:rsidRDefault="00EE6916" w:rsidP="00EE6916">
      <w:pPr>
        <w:pStyle w:val="Standard"/>
        <w:spacing w:after="0" w:line="360" w:lineRule="auto"/>
        <w:ind w:left="433"/>
      </w:pPr>
      <w:r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>Pozostałe oferty - ilość punktów wyliczona wg wzoru :</w:t>
      </w:r>
    </w:p>
    <w:p w:rsidR="00EE6916" w:rsidRDefault="00EE6916" w:rsidP="00EE6916">
      <w:pPr>
        <w:pStyle w:val="Standard"/>
        <w:spacing w:after="0" w:line="240" w:lineRule="auto"/>
        <w:ind w:left="2837"/>
      </w:pPr>
      <w:r>
        <w:rPr>
          <w:rFonts w:ascii="Times New Roman" w:eastAsia="Calibri" w:hAnsi="Times New Roman" w:cs="Times New Roman"/>
          <w:color w:val="0D0D0D"/>
          <w:position w:val="-14"/>
          <w:sz w:val="24"/>
          <w:szCs w:val="24"/>
          <w:lang w:eastAsia="pl-PL"/>
        </w:rPr>
        <w:t>Ci        =</w:t>
      </w:r>
      <w:r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 xml:space="preserve">          </w:t>
      </w:r>
      <w:r>
        <w:rPr>
          <w:rFonts w:ascii="Times New Roman" w:eastAsia="Calibri" w:hAnsi="Times New Roman" w:cs="Times New Roman"/>
          <w:color w:val="0D0D0D"/>
          <w:position w:val="14"/>
          <w:sz w:val="24"/>
          <w:szCs w:val="24"/>
          <w:u w:val="single"/>
          <w:lang w:eastAsia="pl-PL"/>
        </w:rPr>
        <w:t>cena najniższa x 60 pkt.</w:t>
      </w:r>
    </w:p>
    <w:p w:rsidR="00EE6916" w:rsidRDefault="00EE6916" w:rsidP="00EE6916">
      <w:pPr>
        <w:pStyle w:val="Standard"/>
        <w:spacing w:after="0" w:line="240" w:lineRule="auto"/>
        <w:ind w:left="2837"/>
      </w:pPr>
      <w:r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>                        cena oferty badanej</w:t>
      </w:r>
    </w:p>
    <w:p w:rsidR="00EE6916" w:rsidRDefault="00EE6916" w:rsidP="00EE6916">
      <w:pPr>
        <w:pStyle w:val="Standard"/>
        <w:spacing w:after="0" w:line="360" w:lineRule="auto"/>
        <w:ind w:left="433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</w:pPr>
    </w:p>
    <w:p w:rsidR="00EE6916" w:rsidRDefault="00EE6916" w:rsidP="00EE6916">
      <w:pPr>
        <w:pStyle w:val="Standard"/>
        <w:spacing w:after="0" w:line="360" w:lineRule="auto"/>
        <w:ind w:left="433"/>
        <w:jc w:val="both"/>
      </w:pPr>
      <w:r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>i    - numer oferty badanej</w:t>
      </w:r>
    </w:p>
    <w:p w:rsidR="00EE6916" w:rsidRDefault="00EE6916" w:rsidP="00EE6916">
      <w:pPr>
        <w:pStyle w:val="Standard"/>
        <w:spacing w:after="0" w:line="360" w:lineRule="auto"/>
        <w:ind w:left="433"/>
        <w:jc w:val="both"/>
      </w:pPr>
      <w:r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>Ci - liczba punktów za kryterium „cena” (oferty badanej)</w:t>
      </w:r>
    </w:p>
    <w:p w:rsidR="00EE6916" w:rsidRDefault="00EE6916" w:rsidP="00EE6916">
      <w:pPr>
        <w:pStyle w:val="Standard"/>
        <w:spacing w:after="0" w:line="360" w:lineRule="auto"/>
        <w:ind w:left="433"/>
        <w:jc w:val="both"/>
      </w:pPr>
      <w:r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>cena oferty - cena brutto z Formularza oferty.</w:t>
      </w:r>
    </w:p>
    <w:p w:rsidR="00EE6916" w:rsidRDefault="00EE6916" w:rsidP="00EE6916">
      <w:pPr>
        <w:pStyle w:val="Standard"/>
        <w:spacing w:after="0" w:line="360" w:lineRule="auto"/>
        <w:ind w:left="433"/>
      </w:pPr>
      <w:r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>Oferta o najdłuższym okresie gwarancji otrzyma 40 punktów.</w:t>
      </w:r>
    </w:p>
    <w:p w:rsidR="00EE6916" w:rsidRDefault="00EE6916" w:rsidP="00EE6916">
      <w:pPr>
        <w:pStyle w:val="Standard"/>
        <w:spacing w:after="0" w:line="360" w:lineRule="auto"/>
        <w:ind w:left="433"/>
      </w:pPr>
      <w:r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>Pozostałe oferty - ilość punktów wyliczona wg wzoru :</w:t>
      </w:r>
    </w:p>
    <w:p w:rsidR="00EE6916" w:rsidRDefault="00EE6916" w:rsidP="00EE6916">
      <w:pPr>
        <w:pStyle w:val="Standard"/>
        <w:spacing w:after="0" w:line="240" w:lineRule="auto"/>
        <w:ind w:left="2837"/>
      </w:pPr>
      <w:proofErr w:type="spellStart"/>
      <w:r>
        <w:rPr>
          <w:rFonts w:ascii="Times New Roman" w:eastAsia="Calibri" w:hAnsi="Times New Roman" w:cs="Times New Roman"/>
          <w:color w:val="0D0D0D"/>
          <w:position w:val="-14"/>
          <w:sz w:val="24"/>
          <w:szCs w:val="24"/>
          <w:lang w:eastAsia="pl-PL"/>
        </w:rPr>
        <w:t>Gi</w:t>
      </w:r>
      <w:proofErr w:type="spellEnd"/>
      <w:r>
        <w:rPr>
          <w:rFonts w:ascii="Times New Roman" w:eastAsia="Calibri" w:hAnsi="Times New Roman" w:cs="Times New Roman"/>
          <w:color w:val="0D0D0D"/>
          <w:position w:val="-14"/>
          <w:sz w:val="24"/>
          <w:szCs w:val="24"/>
          <w:lang w:eastAsia="pl-PL"/>
        </w:rPr>
        <w:t>        =</w:t>
      </w:r>
      <w:r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 xml:space="preserve">          </w:t>
      </w:r>
      <w:r>
        <w:rPr>
          <w:rFonts w:ascii="Times New Roman" w:eastAsia="Calibri" w:hAnsi="Times New Roman" w:cs="Times New Roman"/>
          <w:color w:val="0D0D0D"/>
          <w:position w:val="14"/>
          <w:sz w:val="24"/>
          <w:szCs w:val="24"/>
          <w:u w:val="single"/>
          <w:lang w:eastAsia="pl-PL"/>
        </w:rPr>
        <w:t>gwarancja – okres oferty badanej x 40 pkt.</w:t>
      </w:r>
    </w:p>
    <w:p w:rsidR="00EE6916" w:rsidRDefault="00EE6916" w:rsidP="00EE6916">
      <w:pPr>
        <w:pStyle w:val="Standard"/>
        <w:spacing w:after="0" w:line="240" w:lineRule="auto"/>
        <w:ind w:left="2837"/>
      </w:pPr>
      <w:r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>                        gwarancja – okres najdłuższy z ofert badanych</w:t>
      </w:r>
    </w:p>
    <w:p w:rsidR="00EE6916" w:rsidRDefault="00EE6916" w:rsidP="00EE6916">
      <w:pPr>
        <w:pStyle w:val="Standard"/>
        <w:spacing w:after="0" w:line="240" w:lineRule="auto"/>
        <w:ind w:left="2837"/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</w:pPr>
    </w:p>
    <w:p w:rsidR="00EE6916" w:rsidRDefault="00EE6916" w:rsidP="00EE6916">
      <w:pPr>
        <w:pStyle w:val="Standard"/>
        <w:spacing w:after="0" w:line="360" w:lineRule="auto"/>
        <w:ind w:left="433"/>
        <w:jc w:val="both"/>
      </w:pPr>
      <w:r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>Minimalny okres gwarancji na przedmiot zamówienia to 36 miesięcy liczony od dnia podpisania protokołu odbioru przez obie strony bez zastrzeżeń. W przypadku, gdy w ofertach zaproponowany zostanie okres gwarancji 84 miesiące i więcej do oceny ofert zostaną przyjęte 84 miesiące.</w:t>
      </w:r>
    </w:p>
    <w:p w:rsidR="00EE6916" w:rsidRDefault="00EE6916" w:rsidP="00EE6916">
      <w:pPr>
        <w:pStyle w:val="Standard"/>
        <w:spacing w:after="0" w:line="360" w:lineRule="auto"/>
        <w:ind w:left="433"/>
        <w:jc w:val="both"/>
      </w:pPr>
      <w:r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>Za okres gwarancji przyjmuje się liczbę pełnych miesięcy.</w:t>
      </w:r>
    </w:p>
    <w:p w:rsidR="00EE6916" w:rsidRDefault="00EE6916" w:rsidP="00EE6916">
      <w:pPr>
        <w:pStyle w:val="Standard"/>
        <w:spacing w:after="0" w:line="360" w:lineRule="auto"/>
        <w:ind w:left="433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</w:pPr>
    </w:p>
    <w:p w:rsidR="00EE6916" w:rsidRDefault="00EE6916" w:rsidP="00EE6916">
      <w:pPr>
        <w:pStyle w:val="Standard"/>
        <w:spacing w:after="0" w:line="360" w:lineRule="auto"/>
        <w:ind w:left="433"/>
        <w:jc w:val="both"/>
      </w:pPr>
      <w:r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>i    - numer oferty badanej</w:t>
      </w:r>
    </w:p>
    <w:p w:rsidR="00EE6916" w:rsidRDefault="00EE6916" w:rsidP="00EE6916">
      <w:pPr>
        <w:pStyle w:val="Standard"/>
        <w:spacing w:after="0" w:line="360" w:lineRule="auto"/>
        <w:ind w:left="433"/>
        <w:jc w:val="both"/>
      </w:pPr>
      <w:proofErr w:type="spellStart"/>
      <w:r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>Gi</w:t>
      </w:r>
      <w:proofErr w:type="spellEnd"/>
      <w:r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 xml:space="preserve"> - liczba punktów za kryterium „gwarancja” (oferty badanej)</w:t>
      </w:r>
    </w:p>
    <w:p w:rsidR="00EE6916" w:rsidRDefault="00EE6916" w:rsidP="00EE6916">
      <w:pPr>
        <w:pStyle w:val="Standard"/>
        <w:spacing w:after="0" w:line="360" w:lineRule="auto"/>
        <w:ind w:left="433"/>
        <w:jc w:val="both"/>
      </w:pPr>
      <w:r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>Najdłuższy okres  gwarancji z ofert - z Formularza oferty.</w:t>
      </w:r>
    </w:p>
    <w:p w:rsidR="00EE6916" w:rsidRDefault="00EE6916" w:rsidP="00EE6916">
      <w:pPr>
        <w:pStyle w:val="Standard"/>
        <w:spacing w:after="0" w:line="360" w:lineRule="auto"/>
        <w:ind w:left="433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</w:pPr>
    </w:p>
    <w:p w:rsidR="00EE6916" w:rsidRPr="00EE6916" w:rsidRDefault="00EE6916" w:rsidP="00EE6916">
      <w:pPr>
        <w:spacing w:after="200" w:line="276" w:lineRule="auto"/>
        <w:rPr>
          <w:rFonts w:ascii="Calibri" w:eastAsia="Calibri" w:hAnsi="Calibri" w:cs="Times New Roman"/>
        </w:rPr>
      </w:pPr>
      <w:r w:rsidRPr="00EE6916">
        <w:rPr>
          <w:rFonts w:ascii="Calibri" w:eastAsia="Calibri" w:hAnsi="Calibri" w:cs="Times New Roman"/>
        </w:rPr>
        <w:t>nowe brzmienie”</w:t>
      </w:r>
    </w:p>
    <w:p w:rsidR="00EE6916" w:rsidRPr="00EE6916" w:rsidRDefault="00EE6916" w:rsidP="00EE6916">
      <w:pPr>
        <w:suppressAutoHyphens/>
        <w:autoSpaceDN w:val="0"/>
        <w:spacing w:before="120" w:after="0" w:line="36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EE6916">
        <w:rPr>
          <w:rFonts w:ascii="Times New Roman" w:eastAsia="Times New Roman" w:hAnsi="Times New Roman" w:cs="Times New Roman"/>
          <w:b/>
          <w:color w:val="0D0D0D"/>
          <w:kern w:val="3"/>
          <w:lang w:eastAsia="pl-PL"/>
        </w:rPr>
        <w:t>art. 11</w:t>
      </w:r>
    </w:p>
    <w:p w:rsidR="00EE6916" w:rsidRPr="00EE6916" w:rsidRDefault="00EE6916" w:rsidP="00EE6916">
      <w:pPr>
        <w:keepNext/>
        <w:suppressAutoHyphens/>
        <w:autoSpaceDN w:val="0"/>
        <w:spacing w:after="0" w:line="36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EE6916">
        <w:rPr>
          <w:rFonts w:ascii="Times New Roman" w:eastAsia="Times New Roman" w:hAnsi="Times New Roman" w:cs="Times New Roman"/>
          <w:b/>
          <w:bCs/>
          <w:color w:val="0D0D0D"/>
          <w:kern w:val="3"/>
          <w:lang w:eastAsia="pl-PL"/>
        </w:rPr>
        <w:t>OPIS KRYTERIÓW I SPOSÓB OCENY OFERT</w:t>
      </w:r>
    </w:p>
    <w:p w:rsidR="00EE6916" w:rsidRPr="00EE6916" w:rsidRDefault="00EE6916" w:rsidP="00EE6916">
      <w:pPr>
        <w:suppressAutoHyphens/>
        <w:autoSpaceDN w:val="0"/>
        <w:spacing w:before="120" w:after="0" w:line="36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EE6916">
        <w:rPr>
          <w:rFonts w:ascii="Times New Roman" w:eastAsia="Times New Roman" w:hAnsi="Times New Roman" w:cs="Times New Roman"/>
          <w:b/>
          <w:color w:val="0D0D0D"/>
          <w:kern w:val="3"/>
          <w:lang w:eastAsia="pl-PL"/>
        </w:rPr>
        <w:t>§ 1</w:t>
      </w:r>
    </w:p>
    <w:p w:rsidR="00EE6916" w:rsidRPr="00EE6916" w:rsidRDefault="00EE6916" w:rsidP="00EE6916">
      <w:pPr>
        <w:keepNext/>
        <w:suppressAutoHyphens/>
        <w:autoSpaceDN w:val="0"/>
        <w:spacing w:after="0" w:line="36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EE6916">
        <w:rPr>
          <w:rFonts w:ascii="Times New Roman" w:eastAsia="Times New Roman" w:hAnsi="Times New Roman" w:cs="Times New Roman"/>
          <w:b/>
          <w:color w:val="0D0D0D"/>
          <w:kern w:val="3"/>
          <w:u w:val="single"/>
          <w:lang w:eastAsia="pl-PL"/>
        </w:rPr>
        <w:t>Kryteria wyboru ofert oraz ich wagi</w:t>
      </w:r>
    </w:p>
    <w:p w:rsidR="00EE6916" w:rsidRPr="00EE6916" w:rsidRDefault="00EE6916" w:rsidP="00EE6916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>Kryteriami wyboru ofert są:</w:t>
      </w:r>
    </w:p>
    <w:p w:rsidR="00EE6916" w:rsidRPr="00EE6916" w:rsidRDefault="00EE6916" w:rsidP="00EE6916">
      <w:pPr>
        <w:widowControl w:val="0"/>
        <w:numPr>
          <w:ilvl w:val="1"/>
          <w:numId w:val="3"/>
        </w:numPr>
        <w:suppressAutoHyphens/>
        <w:autoSpaceDN w:val="0"/>
        <w:spacing w:after="0" w:line="360" w:lineRule="auto"/>
        <w:ind w:left="360" w:firstLine="0"/>
        <w:jc w:val="both"/>
        <w:textAlignment w:val="baseline"/>
        <w:rPr>
          <w:rFonts w:ascii="Calibri" w:eastAsia="SimSun" w:hAnsi="Calibri" w:cs="F"/>
          <w:kern w:val="3"/>
        </w:rPr>
      </w:pPr>
      <w:r w:rsidRPr="00EE6916">
        <w:rPr>
          <w:rFonts w:ascii="Times New Roman" w:eastAsia="Calibri" w:hAnsi="Times New Roman" w:cs="Times New Roman"/>
          <w:b/>
          <w:bCs/>
          <w:color w:val="0D0D0D"/>
          <w:kern w:val="3"/>
          <w:sz w:val="24"/>
          <w:szCs w:val="24"/>
          <w:lang w:eastAsia="pl-PL"/>
        </w:rPr>
        <w:t>cena /C/ - 60 %</w:t>
      </w:r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 xml:space="preserve"> (waga kryterium),</w:t>
      </w:r>
    </w:p>
    <w:p w:rsidR="00EE6916" w:rsidRPr="00EE6916" w:rsidRDefault="00EE6916" w:rsidP="00EE6916">
      <w:pPr>
        <w:widowControl w:val="0"/>
        <w:numPr>
          <w:ilvl w:val="1"/>
          <w:numId w:val="3"/>
        </w:numPr>
        <w:suppressAutoHyphens/>
        <w:autoSpaceDN w:val="0"/>
        <w:spacing w:after="0" w:line="360" w:lineRule="auto"/>
        <w:ind w:left="360" w:firstLine="0"/>
        <w:jc w:val="both"/>
        <w:textAlignment w:val="baseline"/>
        <w:rPr>
          <w:rFonts w:ascii="Calibri" w:eastAsia="SimSun" w:hAnsi="Calibri" w:cs="F"/>
          <w:kern w:val="3"/>
        </w:rPr>
      </w:pPr>
      <w:r w:rsidRPr="00EE6916">
        <w:rPr>
          <w:rFonts w:ascii="Times New Roman" w:eastAsia="Calibri" w:hAnsi="Times New Roman" w:cs="Times New Roman"/>
          <w:b/>
          <w:bCs/>
          <w:color w:val="0D0D0D"/>
          <w:kern w:val="3"/>
          <w:sz w:val="24"/>
          <w:szCs w:val="24"/>
          <w:lang w:eastAsia="pl-PL"/>
        </w:rPr>
        <w:t>okres gwarancji /G/ – 40%</w:t>
      </w:r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 xml:space="preserve"> (waga kryterium)</w:t>
      </w:r>
    </w:p>
    <w:p w:rsidR="00EE6916" w:rsidRPr="00EE6916" w:rsidRDefault="00EE6916" w:rsidP="00EE6916">
      <w:pPr>
        <w:suppressAutoHyphens/>
        <w:autoSpaceDN w:val="0"/>
        <w:spacing w:after="0" w:line="360" w:lineRule="auto"/>
        <w:textAlignment w:val="baseline"/>
        <w:rPr>
          <w:rFonts w:ascii="Calibri" w:eastAsia="SimSun" w:hAnsi="Calibri" w:cs="F"/>
          <w:kern w:val="3"/>
        </w:rPr>
      </w:pPr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>Kryterium cena /C/ zostaje przypisana liczba 60 punktów. Kryterium okres gwarancji /G/ zostaje przypisana liczba 40 punktów</w:t>
      </w:r>
    </w:p>
    <w:p w:rsidR="00EE6916" w:rsidRPr="00EE6916" w:rsidRDefault="00EE6916" w:rsidP="00EE6916">
      <w:pPr>
        <w:suppressAutoHyphens/>
        <w:autoSpaceDN w:val="0"/>
        <w:spacing w:after="0" w:line="360" w:lineRule="auto"/>
        <w:ind w:left="433"/>
        <w:textAlignment w:val="baseline"/>
        <w:rPr>
          <w:rFonts w:ascii="Calibri" w:eastAsia="SimSun" w:hAnsi="Calibri" w:cs="F"/>
          <w:kern w:val="3"/>
        </w:rPr>
      </w:pPr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>Ilość punktów poszczególnym wykonawcom za dane kryterium, przyznawana będzie według poniższej zasady:</w:t>
      </w:r>
    </w:p>
    <w:p w:rsidR="00EE6916" w:rsidRPr="00EE6916" w:rsidRDefault="00EE6916" w:rsidP="00EE6916">
      <w:pPr>
        <w:suppressAutoHyphens/>
        <w:autoSpaceDN w:val="0"/>
        <w:spacing w:after="0" w:line="360" w:lineRule="auto"/>
        <w:ind w:left="433"/>
        <w:textAlignment w:val="baseline"/>
        <w:rPr>
          <w:rFonts w:ascii="Calibri" w:eastAsia="SimSun" w:hAnsi="Calibri" w:cs="F"/>
          <w:kern w:val="3"/>
        </w:rPr>
      </w:pPr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>Oferta o najniższej cenie otrzyma 60 punktów.</w:t>
      </w:r>
    </w:p>
    <w:p w:rsidR="00EE6916" w:rsidRPr="00EE6916" w:rsidRDefault="00EE6916" w:rsidP="00EE6916">
      <w:pPr>
        <w:suppressAutoHyphens/>
        <w:autoSpaceDN w:val="0"/>
        <w:spacing w:after="0" w:line="360" w:lineRule="auto"/>
        <w:ind w:left="433"/>
        <w:textAlignment w:val="baseline"/>
        <w:rPr>
          <w:rFonts w:ascii="Calibri" w:eastAsia="SimSun" w:hAnsi="Calibri" w:cs="F"/>
          <w:kern w:val="3"/>
        </w:rPr>
      </w:pPr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>Pozostałe oferty - ilość punktów wyliczona wg wzoru :</w:t>
      </w:r>
    </w:p>
    <w:p w:rsidR="00EE6916" w:rsidRPr="00EE6916" w:rsidRDefault="00EE6916" w:rsidP="00EE6916">
      <w:pPr>
        <w:suppressAutoHyphens/>
        <w:autoSpaceDN w:val="0"/>
        <w:spacing w:after="0" w:line="240" w:lineRule="auto"/>
        <w:ind w:left="2837"/>
        <w:textAlignment w:val="baseline"/>
        <w:rPr>
          <w:rFonts w:ascii="Calibri" w:eastAsia="SimSun" w:hAnsi="Calibri" w:cs="F"/>
          <w:kern w:val="3"/>
        </w:rPr>
      </w:pPr>
      <w:r w:rsidRPr="00EE6916">
        <w:rPr>
          <w:rFonts w:ascii="Times New Roman" w:eastAsia="Calibri" w:hAnsi="Times New Roman" w:cs="Times New Roman"/>
          <w:color w:val="0D0D0D"/>
          <w:kern w:val="3"/>
          <w:position w:val="-14"/>
          <w:sz w:val="24"/>
          <w:szCs w:val="24"/>
          <w:lang w:eastAsia="pl-PL"/>
        </w:rPr>
        <w:lastRenderedPageBreak/>
        <w:t>Ci        =</w:t>
      </w:r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 xml:space="preserve">          </w:t>
      </w:r>
      <w:r w:rsidRPr="00EE6916">
        <w:rPr>
          <w:rFonts w:ascii="Times New Roman" w:eastAsia="Calibri" w:hAnsi="Times New Roman" w:cs="Times New Roman"/>
          <w:color w:val="0D0D0D"/>
          <w:kern w:val="3"/>
          <w:position w:val="14"/>
          <w:sz w:val="24"/>
          <w:szCs w:val="24"/>
          <w:u w:val="single"/>
          <w:lang w:eastAsia="pl-PL"/>
        </w:rPr>
        <w:t>cena najniższa x 60 pkt.</w:t>
      </w:r>
    </w:p>
    <w:p w:rsidR="00EE6916" w:rsidRPr="00EE6916" w:rsidRDefault="00EE6916" w:rsidP="00EE6916">
      <w:pPr>
        <w:suppressAutoHyphens/>
        <w:autoSpaceDN w:val="0"/>
        <w:spacing w:after="0" w:line="240" w:lineRule="auto"/>
        <w:ind w:left="2837"/>
        <w:textAlignment w:val="baseline"/>
        <w:rPr>
          <w:rFonts w:ascii="Calibri" w:eastAsia="SimSun" w:hAnsi="Calibri" w:cs="F"/>
          <w:kern w:val="3"/>
        </w:rPr>
      </w:pPr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>                        cena oferty badanej</w:t>
      </w:r>
    </w:p>
    <w:p w:rsidR="00EE6916" w:rsidRPr="00EE6916" w:rsidRDefault="00EE6916" w:rsidP="00EE6916">
      <w:pPr>
        <w:suppressAutoHyphens/>
        <w:autoSpaceDN w:val="0"/>
        <w:spacing w:after="0" w:line="360" w:lineRule="auto"/>
        <w:ind w:left="433"/>
        <w:jc w:val="both"/>
        <w:textAlignment w:val="baseline"/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EE6916" w:rsidRPr="00EE6916" w:rsidRDefault="00EE6916" w:rsidP="00EE6916">
      <w:pPr>
        <w:suppressAutoHyphens/>
        <w:autoSpaceDN w:val="0"/>
        <w:spacing w:after="0" w:line="360" w:lineRule="auto"/>
        <w:ind w:left="433"/>
        <w:jc w:val="both"/>
        <w:textAlignment w:val="baseline"/>
        <w:rPr>
          <w:rFonts w:ascii="Calibri" w:eastAsia="SimSun" w:hAnsi="Calibri" w:cs="F"/>
          <w:kern w:val="3"/>
        </w:rPr>
      </w:pPr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>i    - numer oferty badanej</w:t>
      </w:r>
    </w:p>
    <w:p w:rsidR="00EE6916" w:rsidRPr="00EE6916" w:rsidRDefault="00EE6916" w:rsidP="00EE6916">
      <w:pPr>
        <w:suppressAutoHyphens/>
        <w:autoSpaceDN w:val="0"/>
        <w:spacing w:after="0" w:line="360" w:lineRule="auto"/>
        <w:ind w:left="433"/>
        <w:jc w:val="both"/>
        <w:textAlignment w:val="baseline"/>
        <w:rPr>
          <w:rFonts w:ascii="Calibri" w:eastAsia="SimSun" w:hAnsi="Calibri" w:cs="F"/>
          <w:kern w:val="3"/>
        </w:rPr>
      </w:pPr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>Ci - liczba punktów za kryterium „cena” (oferty badanej)</w:t>
      </w:r>
    </w:p>
    <w:p w:rsidR="00EE6916" w:rsidRPr="00EE6916" w:rsidRDefault="00EE6916" w:rsidP="00EE6916">
      <w:pPr>
        <w:suppressAutoHyphens/>
        <w:autoSpaceDN w:val="0"/>
        <w:spacing w:after="0" w:line="360" w:lineRule="auto"/>
        <w:ind w:left="433"/>
        <w:jc w:val="both"/>
        <w:textAlignment w:val="baseline"/>
        <w:rPr>
          <w:rFonts w:ascii="Calibri" w:eastAsia="SimSun" w:hAnsi="Calibri" w:cs="F"/>
          <w:kern w:val="3"/>
        </w:rPr>
      </w:pPr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>cena oferty - cena brutto z Formularza oferty.</w:t>
      </w:r>
    </w:p>
    <w:p w:rsidR="00EE6916" w:rsidRPr="00EE6916" w:rsidRDefault="00EE6916" w:rsidP="00EE6916">
      <w:pPr>
        <w:suppressAutoHyphens/>
        <w:autoSpaceDN w:val="0"/>
        <w:spacing w:after="0" w:line="360" w:lineRule="auto"/>
        <w:ind w:left="433"/>
        <w:textAlignment w:val="baseline"/>
        <w:rPr>
          <w:rFonts w:ascii="Calibri" w:eastAsia="SimSun" w:hAnsi="Calibri" w:cs="F"/>
          <w:kern w:val="3"/>
        </w:rPr>
      </w:pPr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>Oferta o najdłuższym okresie gwarancji otrzyma 40 punktów.</w:t>
      </w:r>
    </w:p>
    <w:p w:rsidR="00EE6916" w:rsidRPr="00EE6916" w:rsidRDefault="00EE6916" w:rsidP="00EE6916">
      <w:pPr>
        <w:suppressAutoHyphens/>
        <w:autoSpaceDN w:val="0"/>
        <w:spacing w:after="0" w:line="360" w:lineRule="auto"/>
        <w:ind w:left="433"/>
        <w:textAlignment w:val="baseline"/>
        <w:rPr>
          <w:rFonts w:ascii="Calibri" w:eastAsia="SimSun" w:hAnsi="Calibri" w:cs="F"/>
          <w:kern w:val="3"/>
        </w:rPr>
      </w:pPr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>Pozostałe oferty - ilość punktów wyliczona wg wzoru :</w:t>
      </w:r>
    </w:p>
    <w:p w:rsidR="00EE6916" w:rsidRPr="00EE6916" w:rsidRDefault="00EE6916" w:rsidP="00EE6916">
      <w:pPr>
        <w:suppressAutoHyphens/>
        <w:autoSpaceDN w:val="0"/>
        <w:spacing w:after="0" w:line="240" w:lineRule="auto"/>
        <w:ind w:left="2837"/>
        <w:textAlignment w:val="baseline"/>
        <w:rPr>
          <w:rFonts w:ascii="Calibri" w:eastAsia="SimSun" w:hAnsi="Calibri" w:cs="F"/>
          <w:kern w:val="3"/>
        </w:rPr>
      </w:pPr>
      <w:proofErr w:type="spellStart"/>
      <w:r w:rsidRPr="00EE6916">
        <w:rPr>
          <w:rFonts w:ascii="Times New Roman" w:eastAsia="Calibri" w:hAnsi="Times New Roman" w:cs="Times New Roman"/>
          <w:color w:val="0D0D0D"/>
          <w:kern w:val="3"/>
          <w:position w:val="-14"/>
          <w:sz w:val="24"/>
          <w:szCs w:val="24"/>
          <w:lang w:eastAsia="pl-PL"/>
        </w:rPr>
        <w:t>Gi</w:t>
      </w:r>
      <w:proofErr w:type="spellEnd"/>
      <w:r w:rsidRPr="00EE6916">
        <w:rPr>
          <w:rFonts w:ascii="Times New Roman" w:eastAsia="Calibri" w:hAnsi="Times New Roman" w:cs="Times New Roman"/>
          <w:color w:val="0D0D0D"/>
          <w:kern w:val="3"/>
          <w:position w:val="-14"/>
          <w:sz w:val="24"/>
          <w:szCs w:val="24"/>
          <w:lang w:eastAsia="pl-PL"/>
        </w:rPr>
        <w:t>        =</w:t>
      </w:r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 xml:space="preserve">          </w:t>
      </w:r>
      <w:r w:rsidRPr="00EE6916">
        <w:rPr>
          <w:rFonts w:ascii="Times New Roman" w:eastAsia="Calibri" w:hAnsi="Times New Roman" w:cs="Times New Roman"/>
          <w:color w:val="0D0D0D"/>
          <w:kern w:val="3"/>
          <w:position w:val="14"/>
          <w:sz w:val="24"/>
          <w:szCs w:val="24"/>
          <w:u w:val="single"/>
          <w:lang w:eastAsia="pl-PL"/>
        </w:rPr>
        <w:t>gwarancja – okres oferty badanej x 40 pkt.</w:t>
      </w:r>
    </w:p>
    <w:p w:rsidR="00EE6916" w:rsidRPr="00EE6916" w:rsidRDefault="00EE6916" w:rsidP="00EE6916">
      <w:pPr>
        <w:suppressAutoHyphens/>
        <w:autoSpaceDN w:val="0"/>
        <w:spacing w:after="0" w:line="240" w:lineRule="auto"/>
        <w:ind w:left="2837"/>
        <w:textAlignment w:val="baseline"/>
        <w:rPr>
          <w:rFonts w:ascii="Calibri" w:eastAsia="SimSun" w:hAnsi="Calibri" w:cs="F"/>
          <w:kern w:val="3"/>
        </w:rPr>
      </w:pPr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>                        gwarancja – okres najdłuższy z ofert badanych</w:t>
      </w:r>
    </w:p>
    <w:p w:rsidR="00EE6916" w:rsidRPr="00EE6916" w:rsidRDefault="00EE6916" w:rsidP="00EE6916">
      <w:pPr>
        <w:suppressAutoHyphens/>
        <w:autoSpaceDN w:val="0"/>
        <w:spacing w:after="0" w:line="240" w:lineRule="auto"/>
        <w:ind w:left="2837"/>
        <w:textAlignment w:val="baseline"/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EE6916" w:rsidRPr="00EE6916" w:rsidRDefault="00EE6916" w:rsidP="00EE6916">
      <w:pPr>
        <w:suppressAutoHyphens/>
        <w:autoSpaceDN w:val="0"/>
        <w:spacing w:after="0" w:line="360" w:lineRule="auto"/>
        <w:ind w:left="433"/>
        <w:jc w:val="both"/>
        <w:textAlignment w:val="baseline"/>
        <w:rPr>
          <w:rFonts w:ascii="Calibri" w:eastAsia="SimSun" w:hAnsi="Calibri" w:cs="F"/>
          <w:kern w:val="3"/>
        </w:rPr>
      </w:pPr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>Minimalny okres gwarancji na przedmiot zamówienia to 36 miesięcy liczony od dnia podpisania protokołu odbioru przez obie strony bez zastrzeżeń. W przypadku, gdy w ofertach zapropono</w:t>
      </w:r>
      <w:r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>wany zostanie okres gwarancji 72</w:t>
      </w:r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 xml:space="preserve"> miesiące i więcej do</w:t>
      </w:r>
      <w:r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 xml:space="preserve"> oceny ofert zostaną przyjęte 72</w:t>
      </w:r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 xml:space="preserve"> miesiące.</w:t>
      </w:r>
    </w:p>
    <w:p w:rsidR="00EE6916" w:rsidRPr="00EE6916" w:rsidRDefault="00EE6916" w:rsidP="00EE6916">
      <w:pPr>
        <w:suppressAutoHyphens/>
        <w:autoSpaceDN w:val="0"/>
        <w:spacing w:after="0" w:line="360" w:lineRule="auto"/>
        <w:ind w:left="433"/>
        <w:jc w:val="both"/>
        <w:textAlignment w:val="baseline"/>
        <w:rPr>
          <w:rFonts w:ascii="Calibri" w:eastAsia="SimSun" w:hAnsi="Calibri" w:cs="F"/>
          <w:kern w:val="3"/>
        </w:rPr>
      </w:pPr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>Za okres gwarancji przyjmuje się liczbę pełnych miesięcy.</w:t>
      </w:r>
    </w:p>
    <w:p w:rsidR="00EE6916" w:rsidRPr="00EE6916" w:rsidRDefault="00EE6916" w:rsidP="00EE6916">
      <w:pPr>
        <w:suppressAutoHyphens/>
        <w:autoSpaceDN w:val="0"/>
        <w:spacing w:after="0" w:line="360" w:lineRule="auto"/>
        <w:ind w:left="433"/>
        <w:jc w:val="both"/>
        <w:textAlignment w:val="baseline"/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EE6916" w:rsidRPr="00EE6916" w:rsidRDefault="00EE6916" w:rsidP="00EE6916">
      <w:pPr>
        <w:suppressAutoHyphens/>
        <w:autoSpaceDN w:val="0"/>
        <w:spacing w:after="0" w:line="360" w:lineRule="auto"/>
        <w:ind w:left="433"/>
        <w:jc w:val="both"/>
        <w:textAlignment w:val="baseline"/>
        <w:rPr>
          <w:rFonts w:ascii="Calibri" w:eastAsia="SimSun" w:hAnsi="Calibri" w:cs="F"/>
          <w:kern w:val="3"/>
        </w:rPr>
      </w:pPr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>i    - numer oferty badanej</w:t>
      </w:r>
    </w:p>
    <w:p w:rsidR="00EE6916" w:rsidRPr="00EE6916" w:rsidRDefault="00EE6916" w:rsidP="00EE6916">
      <w:pPr>
        <w:suppressAutoHyphens/>
        <w:autoSpaceDN w:val="0"/>
        <w:spacing w:after="0" w:line="360" w:lineRule="auto"/>
        <w:ind w:left="433"/>
        <w:jc w:val="both"/>
        <w:textAlignment w:val="baseline"/>
        <w:rPr>
          <w:rFonts w:ascii="Calibri" w:eastAsia="SimSun" w:hAnsi="Calibri" w:cs="F"/>
          <w:kern w:val="3"/>
        </w:rPr>
      </w:pPr>
      <w:proofErr w:type="spellStart"/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>Gi</w:t>
      </w:r>
      <w:proofErr w:type="spellEnd"/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 xml:space="preserve"> - liczba punktów za kryterium „gwarancja” (oferty badanej)</w:t>
      </w:r>
    </w:p>
    <w:p w:rsidR="00EE6916" w:rsidRPr="00EE6916" w:rsidRDefault="00EE6916" w:rsidP="00EE6916">
      <w:pPr>
        <w:suppressAutoHyphens/>
        <w:autoSpaceDN w:val="0"/>
        <w:spacing w:after="0" w:line="360" w:lineRule="auto"/>
        <w:ind w:left="433"/>
        <w:jc w:val="both"/>
        <w:textAlignment w:val="baseline"/>
        <w:rPr>
          <w:rFonts w:ascii="Calibri" w:eastAsia="SimSun" w:hAnsi="Calibri" w:cs="F"/>
          <w:kern w:val="3"/>
        </w:rPr>
      </w:pPr>
      <w:r w:rsidRPr="00EE6916"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  <w:t>Najdłuższy okres  gwarancji z ofert - z Formularza oferty.</w:t>
      </w:r>
    </w:p>
    <w:p w:rsidR="00EE6916" w:rsidRPr="00EE6916" w:rsidRDefault="00EE6916" w:rsidP="00EE6916">
      <w:pPr>
        <w:suppressAutoHyphens/>
        <w:autoSpaceDN w:val="0"/>
        <w:spacing w:after="0" w:line="360" w:lineRule="auto"/>
        <w:ind w:left="433"/>
        <w:jc w:val="both"/>
        <w:textAlignment w:val="baseline"/>
        <w:rPr>
          <w:rFonts w:ascii="Times New Roman" w:eastAsia="Calibri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EE6916" w:rsidRPr="00EE6916" w:rsidRDefault="00EE6916" w:rsidP="00EE6916">
      <w:pPr>
        <w:tabs>
          <w:tab w:val="left" w:pos="1077"/>
        </w:tabs>
        <w:suppressAutoHyphens/>
        <w:overflowPunct w:val="0"/>
        <w:autoSpaceDE w:val="0"/>
        <w:spacing w:before="120"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D0D0D"/>
          <w:lang w:eastAsia="pl-PL"/>
        </w:rPr>
      </w:pPr>
      <w:r w:rsidRPr="00EE6916">
        <w:rPr>
          <w:rFonts w:ascii="Times New Roman" w:eastAsia="Times New Roman" w:hAnsi="Times New Roman" w:cs="Times New Roman"/>
          <w:b/>
          <w:color w:val="0D0D0D"/>
          <w:lang w:eastAsia="pl-PL"/>
        </w:rPr>
        <w:t>”</w:t>
      </w:r>
    </w:p>
    <w:p w:rsidR="00EE6916" w:rsidRPr="00EE6916" w:rsidRDefault="00EE6916" w:rsidP="00EE6916">
      <w:pPr>
        <w:spacing w:after="200" w:line="276" w:lineRule="auto"/>
        <w:rPr>
          <w:rFonts w:ascii="Calibri" w:eastAsia="Calibri" w:hAnsi="Calibri" w:cs="Times New Roman"/>
        </w:rPr>
      </w:pPr>
    </w:p>
    <w:p w:rsidR="00EE6916" w:rsidRPr="00EE6916" w:rsidRDefault="00EE6916" w:rsidP="00EE6916">
      <w:pPr>
        <w:spacing w:after="200" w:line="276" w:lineRule="auto"/>
        <w:rPr>
          <w:rFonts w:ascii="Calibri" w:eastAsia="Calibri" w:hAnsi="Calibri" w:cs="Times New Roman"/>
        </w:rPr>
      </w:pPr>
    </w:p>
    <w:p w:rsidR="00EE6916" w:rsidRPr="00EE6916" w:rsidRDefault="00EE6916" w:rsidP="00EE6916">
      <w:pPr>
        <w:spacing w:after="200" w:line="276" w:lineRule="auto"/>
        <w:rPr>
          <w:rFonts w:ascii="Calibri" w:eastAsia="Calibri" w:hAnsi="Calibri" w:cs="Times New Roman"/>
        </w:rPr>
      </w:pPr>
    </w:p>
    <w:p w:rsidR="00EE6916" w:rsidRPr="00EE6916" w:rsidRDefault="00EE6916" w:rsidP="00EE6916">
      <w:pPr>
        <w:spacing w:after="200" w:line="276" w:lineRule="auto"/>
        <w:rPr>
          <w:rFonts w:ascii="Calibri" w:eastAsia="Calibri" w:hAnsi="Calibri" w:cs="Times New Roman"/>
        </w:rPr>
      </w:pPr>
    </w:p>
    <w:p w:rsidR="00EE6916" w:rsidRPr="00EE6916" w:rsidRDefault="00EE6916" w:rsidP="00EE6916">
      <w:pPr>
        <w:spacing w:after="200" w:line="276" w:lineRule="auto"/>
        <w:rPr>
          <w:rFonts w:ascii="Calibri" w:eastAsia="Calibri" w:hAnsi="Calibri" w:cs="Times New Roman"/>
        </w:rPr>
      </w:pPr>
    </w:p>
    <w:p w:rsidR="00EE6916" w:rsidRPr="00EE6916" w:rsidRDefault="00EE6916" w:rsidP="00EE6916">
      <w:pPr>
        <w:spacing w:after="200" w:line="276" w:lineRule="auto"/>
        <w:rPr>
          <w:rFonts w:ascii="Calibri" w:eastAsia="Calibri" w:hAnsi="Calibri" w:cs="Times New Roman"/>
        </w:rPr>
      </w:pPr>
    </w:p>
    <w:p w:rsidR="00EE6916" w:rsidRPr="00EE6916" w:rsidRDefault="00EE6916" w:rsidP="00EE6916">
      <w:pPr>
        <w:spacing w:after="200" w:line="276" w:lineRule="auto"/>
        <w:rPr>
          <w:rFonts w:ascii="Calibri" w:eastAsia="Calibri" w:hAnsi="Calibri" w:cs="Times New Roman"/>
        </w:rPr>
      </w:pPr>
    </w:p>
    <w:p w:rsidR="00EE6916" w:rsidRPr="00EE6916" w:rsidRDefault="00EE6916" w:rsidP="00EE6916">
      <w:pPr>
        <w:spacing w:after="200" w:line="276" w:lineRule="auto"/>
        <w:rPr>
          <w:rFonts w:ascii="Calibri" w:eastAsia="Calibri" w:hAnsi="Calibri" w:cs="Times New Roman"/>
        </w:rPr>
      </w:pPr>
    </w:p>
    <w:p w:rsidR="004A242E" w:rsidRDefault="004A242E"/>
    <w:sectPr w:rsidR="004A242E" w:rsidSect="00302D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BAB" w:rsidRDefault="0001340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034BAB" w:rsidRDefault="00013404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9DF"/>
    <w:multiLevelType w:val="hybridMultilevel"/>
    <w:tmpl w:val="2306E658"/>
    <w:lvl w:ilvl="0" w:tplc="F0CEBB80">
      <w:start w:val="1"/>
      <w:numFmt w:val="lowerLetter"/>
      <w:lvlText w:val="%1)"/>
      <w:lvlJc w:val="left"/>
      <w:pPr>
        <w:tabs>
          <w:tab w:val="num" w:pos="1080"/>
        </w:tabs>
        <w:ind w:left="1080" w:hanging="439"/>
      </w:pPr>
      <w:rPr>
        <w:color w:val="auto"/>
      </w:rPr>
    </w:lvl>
    <w:lvl w:ilvl="1" w:tplc="9C726E5C">
      <w:start w:val="2"/>
      <w:numFmt w:val="lowerLetter"/>
      <w:lvlText w:val="%2)"/>
      <w:lvlJc w:val="left"/>
      <w:pPr>
        <w:tabs>
          <w:tab w:val="num" w:pos="1080"/>
        </w:tabs>
        <w:ind w:left="1432" w:hanging="352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15779"/>
    <w:multiLevelType w:val="multilevel"/>
    <w:tmpl w:val="24289BAA"/>
    <w:styleLink w:val="WW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3F4351F"/>
    <w:multiLevelType w:val="multilevel"/>
    <w:tmpl w:val="A8F06B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  <w:color w:val="auto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16"/>
    <w:rsid w:val="00013404"/>
    <w:rsid w:val="004A242E"/>
    <w:rsid w:val="00E92FDD"/>
    <w:rsid w:val="00E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5721"/>
  <w15:chartTrackingRefBased/>
  <w15:docId w15:val="{11B1F2DD-F153-4EFA-AE11-1CA787E8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E6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6916"/>
  </w:style>
  <w:style w:type="paragraph" w:customStyle="1" w:styleId="Standard">
    <w:name w:val="Standard"/>
    <w:rsid w:val="00EE6916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48">
    <w:name w:val="WWNum48"/>
    <w:basedOn w:val="Bezlisty"/>
    <w:rsid w:val="00EE6916"/>
    <w:pPr>
      <w:numPr>
        <w:numId w:val="3"/>
      </w:numPr>
    </w:pPr>
  </w:style>
  <w:style w:type="numbering" w:customStyle="1" w:styleId="WWNum481">
    <w:name w:val="WWNum481"/>
    <w:basedOn w:val="Bezlisty"/>
    <w:rsid w:val="00EE691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2019-03-07T11:07:00Z</dcterms:created>
  <dcterms:modified xsi:type="dcterms:W3CDTF">2019-03-07T11:31:00Z</dcterms:modified>
</cp:coreProperties>
</file>